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5DD47" w14:textId="77777777" w:rsidR="00F51609" w:rsidRDefault="00F51609">
      <w:pPr>
        <w:pStyle w:val="BodyText"/>
        <w:ind w:left="0" w:firstLine="0"/>
        <w:rPr>
          <w:rFonts w:ascii="Times New Roman"/>
          <w:sz w:val="20"/>
        </w:rPr>
      </w:pPr>
    </w:p>
    <w:p w14:paraId="4686D6F7" w14:textId="77777777" w:rsidR="00F51609" w:rsidRDefault="00F51609">
      <w:pPr>
        <w:pStyle w:val="BodyText"/>
        <w:ind w:left="0" w:firstLine="0"/>
        <w:rPr>
          <w:rFonts w:ascii="Times New Roman"/>
          <w:sz w:val="20"/>
        </w:rPr>
      </w:pPr>
    </w:p>
    <w:p w14:paraId="3DF1AA55" w14:textId="77777777" w:rsidR="00F51609" w:rsidRDefault="00F51609">
      <w:pPr>
        <w:pStyle w:val="BodyText"/>
        <w:ind w:left="0" w:firstLine="0"/>
        <w:rPr>
          <w:rFonts w:ascii="Times New Roman"/>
          <w:sz w:val="20"/>
        </w:rPr>
      </w:pPr>
    </w:p>
    <w:p w14:paraId="7B20483B" w14:textId="77777777" w:rsidR="00F51609" w:rsidRDefault="00F51609">
      <w:pPr>
        <w:pStyle w:val="BodyText"/>
        <w:ind w:left="0" w:firstLine="0"/>
        <w:rPr>
          <w:rFonts w:ascii="Times New Roman"/>
          <w:sz w:val="20"/>
        </w:rPr>
      </w:pPr>
    </w:p>
    <w:p w14:paraId="207FF8F8" w14:textId="77777777" w:rsidR="00F51609" w:rsidRDefault="00F51609">
      <w:pPr>
        <w:pStyle w:val="BodyText"/>
        <w:ind w:left="0" w:firstLine="0"/>
        <w:rPr>
          <w:rFonts w:ascii="Times New Roman"/>
          <w:sz w:val="20"/>
        </w:rPr>
      </w:pPr>
    </w:p>
    <w:p w14:paraId="687F0D8B" w14:textId="77777777" w:rsidR="00F51609" w:rsidRDefault="00F51609">
      <w:pPr>
        <w:pStyle w:val="BodyText"/>
        <w:ind w:left="0" w:firstLine="0"/>
        <w:rPr>
          <w:rFonts w:ascii="Times New Roman"/>
          <w:sz w:val="20"/>
        </w:rPr>
      </w:pPr>
    </w:p>
    <w:p w14:paraId="6D378A53" w14:textId="77777777" w:rsidR="00F51609" w:rsidRDefault="00F51609">
      <w:pPr>
        <w:pStyle w:val="BodyText"/>
        <w:spacing w:before="9"/>
        <w:ind w:left="0" w:firstLine="0"/>
        <w:rPr>
          <w:rFonts w:ascii="Times New Roman"/>
          <w:sz w:val="17"/>
        </w:rPr>
      </w:pPr>
    </w:p>
    <w:p w14:paraId="06C28386" w14:textId="77777777" w:rsidR="00F51609" w:rsidRDefault="007F270B">
      <w:pPr>
        <w:pStyle w:val="Heading1"/>
        <w:spacing w:before="100"/>
        <w:ind w:right="6327"/>
      </w:pPr>
      <w:r>
        <w:rPr>
          <w:noProof/>
        </w:rPr>
        <w:drawing>
          <wp:anchor distT="0" distB="0" distL="0" distR="0" simplePos="0" relativeHeight="15728640" behindDoc="0" locked="0" layoutInCell="1" allowOverlap="1" wp14:anchorId="726CD8D4" wp14:editId="54C72923">
            <wp:simplePos x="0" y="0"/>
            <wp:positionH relativeFrom="page">
              <wp:posOffset>5008879</wp:posOffset>
            </wp:positionH>
            <wp:positionV relativeFrom="paragraph">
              <wp:posOffset>-1003219</wp:posOffset>
            </wp:positionV>
            <wp:extent cx="2321356" cy="170206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321356" cy="1702064"/>
                    </a:xfrm>
                    <a:prstGeom prst="rect">
                      <a:avLst/>
                    </a:prstGeom>
                  </pic:spPr>
                </pic:pic>
              </a:graphicData>
            </a:graphic>
          </wp:anchor>
        </w:drawing>
      </w:r>
      <w:proofErr w:type="gramStart"/>
      <w:r>
        <w:t>Master’s</w:t>
      </w:r>
      <w:proofErr w:type="gramEnd"/>
      <w:r>
        <w:t xml:space="preserve"> in Counseling Program COUN 586 Internship Expectations: School Counseling</w:t>
      </w:r>
    </w:p>
    <w:p w14:paraId="6F3C5869" w14:textId="77777777" w:rsidR="00F51609" w:rsidRDefault="00F51609">
      <w:pPr>
        <w:pStyle w:val="BodyText"/>
        <w:ind w:left="0" w:firstLine="0"/>
        <w:rPr>
          <w:b/>
          <w:sz w:val="20"/>
        </w:rPr>
      </w:pPr>
    </w:p>
    <w:p w14:paraId="79189ED7" w14:textId="77777777" w:rsidR="00F51609" w:rsidRDefault="00F51609">
      <w:pPr>
        <w:pStyle w:val="BodyText"/>
        <w:ind w:left="0" w:firstLine="0"/>
        <w:rPr>
          <w:b/>
          <w:sz w:val="20"/>
        </w:rPr>
      </w:pPr>
    </w:p>
    <w:p w14:paraId="4092911F" w14:textId="77777777" w:rsidR="00F51609" w:rsidRDefault="00F51609">
      <w:pPr>
        <w:pStyle w:val="BodyText"/>
        <w:spacing w:before="5"/>
        <w:ind w:left="0" w:firstLine="0"/>
        <w:rPr>
          <w:b/>
          <w:sz w:val="23"/>
        </w:rPr>
      </w:pPr>
    </w:p>
    <w:p w14:paraId="51D62535" w14:textId="77777777" w:rsidR="00F51609" w:rsidRDefault="007F270B">
      <w:pPr>
        <w:spacing w:before="100" w:line="281" w:lineRule="exact"/>
        <w:ind w:left="100"/>
        <w:rPr>
          <w:b/>
          <w:sz w:val="24"/>
        </w:rPr>
      </w:pPr>
      <w:r>
        <w:rPr>
          <w:b/>
          <w:sz w:val="24"/>
        </w:rPr>
        <w:t>The Internship Experience</w:t>
      </w:r>
    </w:p>
    <w:p w14:paraId="1F5E3F04" w14:textId="64BBB8E2" w:rsidR="00F51609" w:rsidRDefault="007F270B">
      <w:pPr>
        <w:pStyle w:val="BodyText"/>
        <w:ind w:left="100" w:right="958" w:firstLine="0"/>
      </w:pPr>
      <w:r>
        <w:t xml:space="preserve">The </w:t>
      </w:r>
      <w:r w:rsidR="0064218E">
        <w:t xml:space="preserve">internship </w:t>
      </w:r>
      <w:r>
        <w:t>is an intensive field-based experience for candidates in the master’s degree programs in counseling. Interns apply integrated knowledge, skills, techniques and interventions of counseling and advocacy with professional supervision. Placements occur in a variety of K-12 school settings. Request for internship placement and approval of placement are required prior to enrollment and on-site activities.</w:t>
      </w:r>
    </w:p>
    <w:p w14:paraId="0C95BFE7" w14:textId="77777777" w:rsidR="008B7B94" w:rsidRDefault="008B7B94" w:rsidP="008B7B94">
      <w:pPr>
        <w:pStyle w:val="BodyText"/>
        <w:spacing w:before="2"/>
        <w:ind w:left="100" w:right="553" w:firstLine="0"/>
      </w:pPr>
    </w:p>
    <w:p w14:paraId="23D19575" w14:textId="01614B63" w:rsidR="00F51609" w:rsidRDefault="007F270B" w:rsidP="008B7B94">
      <w:pPr>
        <w:pStyle w:val="BodyText"/>
        <w:spacing w:before="2"/>
        <w:ind w:left="100" w:right="553" w:firstLine="0"/>
      </w:pPr>
      <w:r>
        <w:t xml:space="preserve">Prospective interns need to have completed all components of counseling practicum course experiences before beginning counseling internship seminar experiences and accumulating internship hours. Interns are to plan </w:t>
      </w:r>
      <w:r w:rsidR="0081511C">
        <w:t>nine-</w:t>
      </w:r>
      <w:r>
        <w:t xml:space="preserve"> to 10-month internship experience</w:t>
      </w:r>
      <w:r w:rsidR="0081511C">
        <w:t>s</w:t>
      </w:r>
      <w:r>
        <w:t xml:space="preserve"> spanning </w:t>
      </w:r>
      <w:r w:rsidR="0081511C">
        <w:t xml:space="preserve">two </w:t>
      </w:r>
      <w:r>
        <w:t>academic semesters (fall and spring) at one, and no more than two, site locations. A minimum of 600 clock-hours in internship placement work are required, of which 240 hours must be direct client services.</w:t>
      </w:r>
      <w:r w:rsidR="008B7B94">
        <w:t xml:space="preserve"> </w:t>
      </w:r>
      <w:r>
        <w:t>The grading system for internship seminar courses is Satisfactory, Incomplete or Unsatisfactory.</w:t>
      </w:r>
    </w:p>
    <w:p w14:paraId="3A5F5FFA" w14:textId="77777777" w:rsidR="00F51609" w:rsidRDefault="00F51609">
      <w:pPr>
        <w:pStyle w:val="BodyText"/>
        <w:ind w:left="0" w:firstLine="0"/>
        <w:rPr>
          <w:sz w:val="28"/>
        </w:rPr>
      </w:pPr>
    </w:p>
    <w:p w14:paraId="77F1D5AE" w14:textId="4CEEF7FF" w:rsidR="00F51609" w:rsidRDefault="007F270B">
      <w:pPr>
        <w:pStyle w:val="Heading1"/>
        <w:spacing w:before="234"/>
      </w:pPr>
      <w:r>
        <w:t>General Internship Guidelines</w:t>
      </w:r>
    </w:p>
    <w:p w14:paraId="139F6894" w14:textId="06ACD765" w:rsidR="00F51609" w:rsidRDefault="007F270B">
      <w:pPr>
        <w:pStyle w:val="ListParagraph"/>
        <w:numPr>
          <w:ilvl w:val="0"/>
          <w:numId w:val="2"/>
        </w:numPr>
        <w:tabs>
          <w:tab w:val="left" w:pos="460"/>
          <w:tab w:val="left" w:pos="461"/>
        </w:tabs>
        <w:spacing w:before="1"/>
        <w:ind w:right="887"/>
        <w:rPr>
          <w:b/>
          <w:sz w:val="24"/>
        </w:rPr>
      </w:pPr>
      <w:r>
        <w:rPr>
          <w:sz w:val="24"/>
        </w:rPr>
        <w:t xml:space="preserve">The site supervisor will need to have a master’s degree in a </w:t>
      </w:r>
      <w:r w:rsidR="00072E5D">
        <w:rPr>
          <w:sz w:val="24"/>
        </w:rPr>
        <w:t>counseling-</w:t>
      </w:r>
      <w:r>
        <w:rPr>
          <w:sz w:val="24"/>
        </w:rPr>
        <w:t>related field and have at least two years of professional school counseling practice experience. In addition, a school counseling site supervisor must, at minimum, hold an active Professional Educators License (PEL) with School Counselor endorsement (or</w:t>
      </w:r>
      <w:r>
        <w:rPr>
          <w:spacing w:val="-27"/>
          <w:sz w:val="24"/>
        </w:rPr>
        <w:t xml:space="preserve"> </w:t>
      </w:r>
      <w:r>
        <w:rPr>
          <w:sz w:val="24"/>
        </w:rPr>
        <w:t xml:space="preserve">historical equivalent (PEL: Guidance or Type 73). There are several PEL endorsements, be sure the supervisor has the required </w:t>
      </w:r>
      <w:r>
        <w:rPr>
          <w:i/>
          <w:sz w:val="24"/>
        </w:rPr>
        <w:t xml:space="preserve">School Counselor </w:t>
      </w:r>
      <w:r>
        <w:rPr>
          <w:sz w:val="24"/>
        </w:rPr>
        <w:t xml:space="preserve">endorsement. </w:t>
      </w:r>
      <w:r>
        <w:rPr>
          <w:b/>
          <w:sz w:val="24"/>
        </w:rPr>
        <w:t>NO</w:t>
      </w:r>
      <w:r>
        <w:rPr>
          <w:b/>
          <w:spacing w:val="-10"/>
          <w:sz w:val="24"/>
        </w:rPr>
        <w:t xml:space="preserve"> </w:t>
      </w:r>
      <w:r>
        <w:rPr>
          <w:b/>
          <w:sz w:val="24"/>
        </w:rPr>
        <w:t>EXCEPTIONS!</w:t>
      </w:r>
    </w:p>
    <w:p w14:paraId="657BACB0" w14:textId="2FCFE46E" w:rsidR="00F51609" w:rsidRDefault="007F270B">
      <w:pPr>
        <w:pStyle w:val="ListParagraph"/>
        <w:numPr>
          <w:ilvl w:val="0"/>
          <w:numId w:val="2"/>
        </w:numPr>
        <w:tabs>
          <w:tab w:val="left" w:pos="460"/>
          <w:tab w:val="left" w:pos="461"/>
        </w:tabs>
        <w:ind w:right="1449"/>
        <w:rPr>
          <w:sz w:val="24"/>
        </w:rPr>
      </w:pPr>
      <w:r>
        <w:rPr>
          <w:sz w:val="24"/>
        </w:rPr>
        <w:t>Within the specified time frame, as indicated on internship plan form, the site supervisor will be the primary internship supervisor. Each intern is assigned to an internship seminar taught by a university supervisor (faculty liaison). The site supervisor and intern shall communicate with the university supervisor</w:t>
      </w:r>
      <w:r>
        <w:rPr>
          <w:spacing w:val="-25"/>
          <w:sz w:val="24"/>
        </w:rPr>
        <w:t xml:space="preserve"> </w:t>
      </w:r>
      <w:r>
        <w:rPr>
          <w:sz w:val="24"/>
        </w:rPr>
        <w:t>regarding progress, concerns and performance</w:t>
      </w:r>
      <w:r>
        <w:rPr>
          <w:spacing w:val="-2"/>
          <w:sz w:val="24"/>
        </w:rPr>
        <w:t xml:space="preserve"> </w:t>
      </w:r>
      <w:r>
        <w:rPr>
          <w:sz w:val="24"/>
        </w:rPr>
        <w:t>evaluations.</w:t>
      </w:r>
    </w:p>
    <w:p w14:paraId="549CBB3F" w14:textId="536A46F8" w:rsidR="00F51609" w:rsidRDefault="007F270B">
      <w:pPr>
        <w:pStyle w:val="ListParagraph"/>
        <w:numPr>
          <w:ilvl w:val="0"/>
          <w:numId w:val="2"/>
        </w:numPr>
        <w:tabs>
          <w:tab w:val="left" w:pos="460"/>
          <w:tab w:val="left" w:pos="461"/>
        </w:tabs>
        <w:spacing w:before="1"/>
        <w:ind w:right="1166"/>
        <w:rPr>
          <w:sz w:val="24"/>
        </w:rPr>
      </w:pPr>
      <w:r>
        <w:rPr>
          <w:sz w:val="24"/>
        </w:rPr>
        <w:t xml:space="preserve">Master’s level interns need to accrue at least 600 clock-hours, of which a minimum of 240 must be </w:t>
      </w:r>
      <w:r w:rsidR="000814EA">
        <w:rPr>
          <w:sz w:val="24"/>
        </w:rPr>
        <w:t>direct-</w:t>
      </w:r>
      <w:r>
        <w:rPr>
          <w:sz w:val="24"/>
        </w:rPr>
        <w:t>contact</w:t>
      </w:r>
      <w:r w:rsidR="000814EA">
        <w:rPr>
          <w:sz w:val="24"/>
        </w:rPr>
        <w:t>,</w:t>
      </w:r>
      <w:r>
        <w:rPr>
          <w:sz w:val="24"/>
        </w:rPr>
        <w:t xml:space="preserve"> service-providing internship experiences</w:t>
      </w:r>
      <w:r w:rsidR="000814EA">
        <w:rPr>
          <w:sz w:val="24"/>
        </w:rPr>
        <w:t>,</w:t>
      </w:r>
      <w:r>
        <w:rPr>
          <w:sz w:val="24"/>
        </w:rPr>
        <w:t xml:space="preserve"> to complete degree</w:t>
      </w:r>
      <w:r>
        <w:rPr>
          <w:spacing w:val="-1"/>
          <w:sz w:val="24"/>
        </w:rPr>
        <w:t xml:space="preserve"> </w:t>
      </w:r>
      <w:r>
        <w:rPr>
          <w:sz w:val="24"/>
        </w:rPr>
        <w:t>requirements.</w:t>
      </w:r>
    </w:p>
    <w:p w14:paraId="1BC83B87" w14:textId="7B30BEF7" w:rsidR="00F51609" w:rsidRDefault="007F270B">
      <w:pPr>
        <w:pStyle w:val="ListParagraph"/>
        <w:numPr>
          <w:ilvl w:val="0"/>
          <w:numId w:val="2"/>
        </w:numPr>
        <w:tabs>
          <w:tab w:val="left" w:pos="460"/>
          <w:tab w:val="left" w:pos="461"/>
        </w:tabs>
        <w:ind w:right="1027"/>
        <w:rPr>
          <w:sz w:val="24"/>
        </w:rPr>
      </w:pPr>
      <w:r>
        <w:rPr>
          <w:sz w:val="24"/>
        </w:rPr>
        <w:t>Interns can create internship</w:t>
      </w:r>
      <w:r w:rsidR="000814EA">
        <w:rPr>
          <w:sz w:val="24"/>
        </w:rPr>
        <w:t>s</w:t>
      </w:r>
      <w:r>
        <w:rPr>
          <w:sz w:val="24"/>
        </w:rPr>
        <w:t xml:space="preserve"> at their pre-existing place</w:t>
      </w:r>
      <w:r w:rsidR="000814EA">
        <w:rPr>
          <w:sz w:val="24"/>
        </w:rPr>
        <w:t>s</w:t>
      </w:r>
      <w:r>
        <w:rPr>
          <w:sz w:val="24"/>
        </w:rPr>
        <w:t xml:space="preserve"> of employment if they are able to design internship experience</w:t>
      </w:r>
      <w:r w:rsidR="000814EA">
        <w:rPr>
          <w:sz w:val="24"/>
        </w:rPr>
        <w:t>s</w:t>
      </w:r>
      <w:r>
        <w:rPr>
          <w:sz w:val="24"/>
        </w:rPr>
        <w:t xml:space="preserve"> that </w:t>
      </w:r>
      <w:r w:rsidR="000814EA">
        <w:rPr>
          <w:sz w:val="24"/>
        </w:rPr>
        <w:t xml:space="preserve">are </w:t>
      </w:r>
      <w:r>
        <w:rPr>
          <w:sz w:val="24"/>
        </w:rPr>
        <w:t>qualitatively different from their</w:t>
      </w:r>
      <w:r>
        <w:rPr>
          <w:spacing w:val="-35"/>
          <w:sz w:val="24"/>
        </w:rPr>
        <w:t xml:space="preserve"> </w:t>
      </w:r>
      <w:r>
        <w:rPr>
          <w:sz w:val="24"/>
        </w:rPr>
        <w:t xml:space="preserve">typical work responsibilities. The new responsibilities must </w:t>
      </w:r>
      <w:proofErr w:type="gramStart"/>
      <w:r>
        <w:rPr>
          <w:sz w:val="24"/>
        </w:rPr>
        <w:t>be in compliance with</w:t>
      </w:r>
      <w:proofErr w:type="gramEnd"/>
      <w:r>
        <w:rPr>
          <w:sz w:val="24"/>
        </w:rPr>
        <w:t xml:space="preserve"> the counseling profession to which they aspire. The site supervisor must provide counseling intervention supervision beyond administrative</w:t>
      </w:r>
      <w:r>
        <w:rPr>
          <w:spacing w:val="-7"/>
          <w:sz w:val="24"/>
        </w:rPr>
        <w:t xml:space="preserve"> </w:t>
      </w:r>
      <w:r>
        <w:rPr>
          <w:sz w:val="24"/>
        </w:rPr>
        <w:t>supervision.</w:t>
      </w:r>
    </w:p>
    <w:p w14:paraId="6BA06323" w14:textId="77777777" w:rsidR="00F51609" w:rsidRDefault="00F51609">
      <w:pPr>
        <w:rPr>
          <w:sz w:val="24"/>
        </w:rPr>
        <w:sectPr w:rsidR="00F51609">
          <w:type w:val="continuous"/>
          <w:pgSz w:w="12240" w:h="15840"/>
          <w:pgMar w:top="600" w:right="580" w:bottom="280" w:left="1340" w:header="720" w:footer="720" w:gutter="0"/>
          <w:cols w:space="720"/>
        </w:sectPr>
      </w:pPr>
    </w:p>
    <w:p w14:paraId="03081F4B" w14:textId="66E1D9C4" w:rsidR="00F51609" w:rsidRDefault="007F270B">
      <w:pPr>
        <w:pStyle w:val="ListParagraph"/>
        <w:numPr>
          <w:ilvl w:val="0"/>
          <w:numId w:val="2"/>
        </w:numPr>
        <w:tabs>
          <w:tab w:val="left" w:pos="460"/>
          <w:tab w:val="left" w:pos="461"/>
        </w:tabs>
        <w:spacing w:before="81"/>
        <w:ind w:right="869"/>
        <w:rPr>
          <w:sz w:val="24"/>
        </w:rPr>
      </w:pPr>
      <w:r>
        <w:rPr>
          <w:sz w:val="24"/>
        </w:rPr>
        <w:lastRenderedPageBreak/>
        <w:t>Indirect internship hours or non-contact time (i.e., planning, progress notes, counseling projects, etc.) can be accrued while the intern is away from the site, with the approval of the university supervisor and clarified with the site supervisor. This approval should be granted</w:t>
      </w:r>
      <w:r>
        <w:rPr>
          <w:spacing w:val="-3"/>
          <w:sz w:val="24"/>
        </w:rPr>
        <w:t xml:space="preserve"> </w:t>
      </w:r>
      <w:r>
        <w:rPr>
          <w:sz w:val="24"/>
        </w:rPr>
        <w:t>before</w:t>
      </w:r>
      <w:r>
        <w:rPr>
          <w:spacing w:val="-3"/>
          <w:sz w:val="24"/>
        </w:rPr>
        <w:t xml:space="preserve"> </w:t>
      </w:r>
      <w:r>
        <w:rPr>
          <w:sz w:val="24"/>
        </w:rPr>
        <w:t>interns</w:t>
      </w:r>
      <w:r>
        <w:rPr>
          <w:spacing w:val="-5"/>
          <w:sz w:val="24"/>
        </w:rPr>
        <w:t xml:space="preserve"> </w:t>
      </w:r>
      <w:r>
        <w:rPr>
          <w:sz w:val="24"/>
        </w:rPr>
        <w:t>decide</w:t>
      </w:r>
      <w:r>
        <w:rPr>
          <w:spacing w:val="-3"/>
          <w:sz w:val="24"/>
        </w:rPr>
        <w:t xml:space="preserve"> </w:t>
      </w:r>
      <w:r>
        <w:rPr>
          <w:sz w:val="24"/>
        </w:rPr>
        <w:t>to</w:t>
      </w:r>
      <w:r>
        <w:rPr>
          <w:spacing w:val="-3"/>
          <w:sz w:val="24"/>
        </w:rPr>
        <w:t xml:space="preserve"> </w:t>
      </w:r>
      <w:r>
        <w:rPr>
          <w:sz w:val="24"/>
        </w:rPr>
        <w:t>complete</w:t>
      </w:r>
      <w:r>
        <w:rPr>
          <w:spacing w:val="-3"/>
          <w:sz w:val="24"/>
        </w:rPr>
        <w:t xml:space="preserve"> </w:t>
      </w:r>
      <w:r>
        <w:rPr>
          <w:sz w:val="24"/>
        </w:rPr>
        <w:t>counseling</w:t>
      </w:r>
      <w:r>
        <w:rPr>
          <w:spacing w:val="-4"/>
          <w:sz w:val="24"/>
        </w:rPr>
        <w:t xml:space="preserve"> </w:t>
      </w:r>
      <w:r>
        <w:rPr>
          <w:sz w:val="24"/>
        </w:rPr>
        <w:t>related</w:t>
      </w:r>
      <w:r>
        <w:rPr>
          <w:spacing w:val="-2"/>
          <w:sz w:val="24"/>
        </w:rPr>
        <w:t xml:space="preserve"> </w:t>
      </w:r>
      <w:r>
        <w:rPr>
          <w:sz w:val="24"/>
        </w:rPr>
        <w:t>work</w:t>
      </w:r>
      <w:r>
        <w:rPr>
          <w:spacing w:val="-5"/>
          <w:sz w:val="24"/>
        </w:rPr>
        <w:t xml:space="preserve"> </w:t>
      </w:r>
      <w:r>
        <w:rPr>
          <w:sz w:val="24"/>
        </w:rPr>
        <w:t>away</w:t>
      </w:r>
      <w:r>
        <w:rPr>
          <w:spacing w:val="-4"/>
          <w:sz w:val="24"/>
        </w:rPr>
        <w:t xml:space="preserve"> </w:t>
      </w:r>
      <w:r>
        <w:rPr>
          <w:sz w:val="24"/>
        </w:rPr>
        <w:t>from</w:t>
      </w:r>
      <w:r>
        <w:rPr>
          <w:spacing w:val="-4"/>
          <w:sz w:val="24"/>
        </w:rPr>
        <w:t xml:space="preserve"> </w:t>
      </w:r>
      <w:r>
        <w:rPr>
          <w:sz w:val="24"/>
        </w:rPr>
        <w:t>their</w:t>
      </w:r>
      <w:r>
        <w:rPr>
          <w:spacing w:val="-3"/>
          <w:sz w:val="24"/>
        </w:rPr>
        <w:t xml:space="preserve"> </w:t>
      </w:r>
      <w:r>
        <w:rPr>
          <w:sz w:val="24"/>
        </w:rPr>
        <w:t>site</w:t>
      </w:r>
      <w:r w:rsidR="0018707E">
        <w:rPr>
          <w:sz w:val="24"/>
        </w:rPr>
        <w:t>s</w:t>
      </w:r>
      <w:r>
        <w:rPr>
          <w:sz w:val="24"/>
        </w:rPr>
        <w:t>.</w:t>
      </w:r>
    </w:p>
    <w:p w14:paraId="69A5312C" w14:textId="5FD1CD93" w:rsidR="00F51609" w:rsidRDefault="007F270B">
      <w:pPr>
        <w:pStyle w:val="ListParagraph"/>
        <w:numPr>
          <w:ilvl w:val="0"/>
          <w:numId w:val="2"/>
        </w:numPr>
        <w:tabs>
          <w:tab w:val="left" w:pos="460"/>
          <w:tab w:val="left" w:pos="461"/>
        </w:tabs>
        <w:ind w:right="1647"/>
        <w:rPr>
          <w:sz w:val="24"/>
        </w:rPr>
      </w:pPr>
      <w:r>
        <w:rPr>
          <w:sz w:val="24"/>
        </w:rPr>
        <w:t>There is no prohibition for payment of counseling interns: School site placement administrators are encouraged to provide financial wages, stipend or salary to counseling interns when</w:t>
      </w:r>
      <w:r>
        <w:rPr>
          <w:spacing w:val="-3"/>
          <w:sz w:val="24"/>
        </w:rPr>
        <w:t xml:space="preserve"> </w:t>
      </w:r>
      <w:r>
        <w:rPr>
          <w:sz w:val="24"/>
        </w:rPr>
        <w:t>feasible.</w:t>
      </w:r>
    </w:p>
    <w:p w14:paraId="015C5648" w14:textId="77777777" w:rsidR="00F51609" w:rsidRDefault="00F51609">
      <w:pPr>
        <w:pStyle w:val="BodyText"/>
        <w:ind w:left="0" w:firstLine="0"/>
        <w:rPr>
          <w:sz w:val="28"/>
        </w:rPr>
      </w:pPr>
    </w:p>
    <w:p w14:paraId="4E66C4D9" w14:textId="0EC85BAB" w:rsidR="00F51609" w:rsidRDefault="007F270B">
      <w:pPr>
        <w:pStyle w:val="Heading1"/>
        <w:spacing w:before="233"/>
        <w:jc w:val="both"/>
      </w:pPr>
      <w:r>
        <w:t>The Internship Site Supervisor Expectations</w:t>
      </w:r>
    </w:p>
    <w:p w14:paraId="579A979E" w14:textId="77777777" w:rsidR="00F51609" w:rsidRDefault="007F270B">
      <w:pPr>
        <w:pStyle w:val="ListParagraph"/>
        <w:numPr>
          <w:ilvl w:val="0"/>
          <w:numId w:val="2"/>
        </w:numPr>
        <w:tabs>
          <w:tab w:val="left" w:pos="461"/>
        </w:tabs>
        <w:spacing w:before="1" w:line="294" w:lineRule="exact"/>
        <w:ind w:hanging="361"/>
        <w:jc w:val="both"/>
        <w:rPr>
          <w:sz w:val="24"/>
        </w:rPr>
      </w:pPr>
      <w:r>
        <w:rPr>
          <w:sz w:val="24"/>
        </w:rPr>
        <w:t>Expose interns to the activities and responsibilities that a counseling</w:t>
      </w:r>
      <w:r>
        <w:rPr>
          <w:spacing w:val="-5"/>
          <w:sz w:val="24"/>
        </w:rPr>
        <w:t xml:space="preserve"> </w:t>
      </w:r>
      <w:proofErr w:type="gramStart"/>
      <w:r>
        <w:rPr>
          <w:sz w:val="24"/>
        </w:rPr>
        <w:t>professional</w:t>
      </w:r>
      <w:proofErr w:type="gramEnd"/>
    </w:p>
    <w:p w14:paraId="60B76515" w14:textId="67EFC2F6" w:rsidR="00F51609" w:rsidRDefault="007F270B">
      <w:pPr>
        <w:pStyle w:val="BodyText"/>
        <w:spacing w:line="281" w:lineRule="exact"/>
        <w:ind w:firstLine="0"/>
        <w:jc w:val="both"/>
      </w:pPr>
      <w:r>
        <w:t xml:space="preserve">would experience in this setting and provide opportunities for interns’ </w:t>
      </w:r>
      <w:proofErr w:type="gramStart"/>
      <w:r>
        <w:t>participation</w:t>
      </w:r>
      <w:proofErr w:type="gramEnd"/>
      <w:r w:rsidR="008B7B94">
        <w:t xml:space="preserve"> </w:t>
      </w:r>
    </w:p>
    <w:p w14:paraId="76ADCAEA" w14:textId="37716BBD" w:rsidR="00F51609" w:rsidRDefault="007F270B">
      <w:pPr>
        <w:pStyle w:val="BodyText"/>
        <w:ind w:firstLine="0"/>
        <w:jc w:val="both"/>
      </w:pPr>
      <w:r>
        <w:t>according to their educational needs, demonstrated abilities and professional interests.</w:t>
      </w:r>
    </w:p>
    <w:p w14:paraId="044E6F9E" w14:textId="153F097B" w:rsidR="00F51609" w:rsidRDefault="007F270B">
      <w:pPr>
        <w:pStyle w:val="ListParagraph"/>
        <w:numPr>
          <w:ilvl w:val="0"/>
          <w:numId w:val="2"/>
        </w:numPr>
        <w:tabs>
          <w:tab w:val="left" w:pos="461"/>
        </w:tabs>
        <w:ind w:right="1199"/>
        <w:jc w:val="both"/>
        <w:rPr>
          <w:sz w:val="24"/>
        </w:rPr>
      </w:pPr>
      <w:r>
        <w:rPr>
          <w:sz w:val="24"/>
        </w:rPr>
        <w:t>Work with interns in selecting programs, projects and research activities relevant to the site that will help interns enhance their counseling skills and professional school counselor</w:t>
      </w:r>
      <w:r>
        <w:rPr>
          <w:spacing w:val="-2"/>
          <w:sz w:val="24"/>
        </w:rPr>
        <w:t xml:space="preserve"> </w:t>
      </w:r>
      <w:r>
        <w:rPr>
          <w:sz w:val="24"/>
        </w:rPr>
        <w:t>disposition.</w:t>
      </w:r>
    </w:p>
    <w:p w14:paraId="501CB692" w14:textId="2E5B62AA" w:rsidR="00F51609" w:rsidRDefault="007F270B">
      <w:pPr>
        <w:pStyle w:val="ListParagraph"/>
        <w:numPr>
          <w:ilvl w:val="0"/>
          <w:numId w:val="2"/>
        </w:numPr>
        <w:tabs>
          <w:tab w:val="left" w:pos="460"/>
          <w:tab w:val="left" w:pos="461"/>
        </w:tabs>
        <w:spacing w:before="2"/>
        <w:ind w:right="866"/>
        <w:rPr>
          <w:sz w:val="24"/>
        </w:rPr>
      </w:pPr>
      <w:r>
        <w:rPr>
          <w:sz w:val="24"/>
        </w:rPr>
        <w:t>Meet a minimum of one</w:t>
      </w:r>
      <w:r w:rsidR="00CB7BA4">
        <w:rPr>
          <w:sz w:val="24"/>
        </w:rPr>
        <w:t xml:space="preserve"> </w:t>
      </w:r>
      <w:r>
        <w:rPr>
          <w:sz w:val="24"/>
        </w:rPr>
        <w:t xml:space="preserve">hour each week for individual (1:1) or triadic (2:1) counseling supervision sessions and be available for on-site emergency situations. Identify appropriate site supervisor alternate </w:t>
      </w:r>
      <w:proofErr w:type="gramStart"/>
      <w:r>
        <w:rPr>
          <w:sz w:val="24"/>
        </w:rPr>
        <w:t>if and when</w:t>
      </w:r>
      <w:proofErr w:type="gramEnd"/>
      <w:r>
        <w:rPr>
          <w:sz w:val="24"/>
        </w:rPr>
        <w:t xml:space="preserve"> primary site supervisor is unavailable any given week. Additional administrative supervision time can be expected, but not substituted for counseling supervision. Likewise, group supervision with more than</w:t>
      </w:r>
      <w:r>
        <w:rPr>
          <w:spacing w:val="-29"/>
          <w:sz w:val="24"/>
        </w:rPr>
        <w:t xml:space="preserve"> </w:t>
      </w:r>
      <w:r>
        <w:rPr>
          <w:sz w:val="24"/>
        </w:rPr>
        <w:t>two counselors is valuable, but not to be substituted for weekly individual or triadic supervision.</w:t>
      </w:r>
    </w:p>
    <w:p w14:paraId="7894E563" w14:textId="02E4E954" w:rsidR="00F51609" w:rsidRDefault="007F270B">
      <w:pPr>
        <w:pStyle w:val="ListParagraph"/>
        <w:numPr>
          <w:ilvl w:val="0"/>
          <w:numId w:val="2"/>
        </w:numPr>
        <w:tabs>
          <w:tab w:val="left" w:pos="460"/>
          <w:tab w:val="left" w:pos="461"/>
        </w:tabs>
        <w:ind w:right="1147"/>
        <w:rPr>
          <w:sz w:val="24"/>
        </w:rPr>
      </w:pPr>
      <w:r>
        <w:rPr>
          <w:sz w:val="24"/>
        </w:rPr>
        <w:t xml:space="preserve">Ensure that interns have opportunities to accumulate the </w:t>
      </w:r>
      <w:r w:rsidR="00C86A40">
        <w:rPr>
          <w:sz w:val="24"/>
        </w:rPr>
        <w:t>agreed-</w:t>
      </w:r>
      <w:r>
        <w:rPr>
          <w:sz w:val="24"/>
        </w:rPr>
        <w:t>upon clock-hours</w:t>
      </w:r>
      <w:r>
        <w:rPr>
          <w:spacing w:val="-33"/>
          <w:sz w:val="24"/>
        </w:rPr>
        <w:t xml:space="preserve"> </w:t>
      </w:r>
      <w:r>
        <w:rPr>
          <w:sz w:val="24"/>
        </w:rPr>
        <w:t xml:space="preserve">as specified in </w:t>
      </w:r>
      <w:r w:rsidR="00C86A40">
        <w:rPr>
          <w:sz w:val="24"/>
        </w:rPr>
        <w:t xml:space="preserve">the </w:t>
      </w:r>
      <w:r>
        <w:rPr>
          <w:sz w:val="24"/>
        </w:rPr>
        <w:t>internship plan</w:t>
      </w:r>
      <w:r>
        <w:rPr>
          <w:spacing w:val="-6"/>
          <w:sz w:val="24"/>
        </w:rPr>
        <w:t xml:space="preserve"> </w:t>
      </w:r>
      <w:r>
        <w:rPr>
          <w:sz w:val="24"/>
        </w:rPr>
        <w:t>form.</w:t>
      </w:r>
    </w:p>
    <w:p w14:paraId="03310BD1" w14:textId="65CB4097" w:rsidR="00F51609" w:rsidRDefault="007F270B">
      <w:pPr>
        <w:pStyle w:val="ListParagraph"/>
        <w:numPr>
          <w:ilvl w:val="0"/>
          <w:numId w:val="2"/>
        </w:numPr>
        <w:tabs>
          <w:tab w:val="left" w:pos="460"/>
          <w:tab w:val="left" w:pos="461"/>
        </w:tabs>
        <w:ind w:right="1043"/>
        <w:rPr>
          <w:sz w:val="24"/>
        </w:rPr>
      </w:pPr>
      <w:r>
        <w:rPr>
          <w:sz w:val="24"/>
        </w:rPr>
        <w:t xml:space="preserve">Assist intern in securing client consent for audio-recording of individual counseling sessions to be securely reviewed for university supervision of intern skills. </w:t>
      </w:r>
      <w:r w:rsidR="008B7B94">
        <w:rPr>
          <w:sz w:val="24"/>
        </w:rPr>
        <w:t>Audio recordings</w:t>
      </w:r>
      <w:r>
        <w:rPr>
          <w:sz w:val="24"/>
        </w:rPr>
        <w:t xml:space="preserve"> are submitted via </w:t>
      </w:r>
      <w:r w:rsidR="003671C0">
        <w:rPr>
          <w:sz w:val="24"/>
        </w:rPr>
        <w:t>HIPAA-</w:t>
      </w:r>
      <w:r>
        <w:rPr>
          <w:sz w:val="24"/>
        </w:rPr>
        <w:t>compliant secure platforms and destroyed after university supervisor review. Samples should be at least 30 minutes in length</w:t>
      </w:r>
      <w:r w:rsidR="008B7B94">
        <w:rPr>
          <w:spacing w:val="-38"/>
          <w:sz w:val="24"/>
        </w:rPr>
        <w:t xml:space="preserve"> </w:t>
      </w:r>
      <w:r w:rsidR="008B7B94">
        <w:rPr>
          <w:sz w:val="24"/>
        </w:rPr>
        <w:t>for</w:t>
      </w:r>
      <w:r>
        <w:rPr>
          <w:sz w:val="24"/>
        </w:rPr>
        <w:t xml:space="preserve"> at least two different clients over</w:t>
      </w:r>
      <w:r>
        <w:rPr>
          <w:spacing w:val="-5"/>
          <w:sz w:val="24"/>
        </w:rPr>
        <w:t xml:space="preserve"> </w:t>
      </w:r>
      <w:r>
        <w:rPr>
          <w:sz w:val="24"/>
        </w:rPr>
        <w:t>time.</w:t>
      </w:r>
    </w:p>
    <w:p w14:paraId="0B9F065A" w14:textId="4D59AE95" w:rsidR="00F51609" w:rsidRDefault="007F270B">
      <w:pPr>
        <w:pStyle w:val="ListParagraph"/>
        <w:numPr>
          <w:ilvl w:val="0"/>
          <w:numId w:val="2"/>
        </w:numPr>
        <w:tabs>
          <w:tab w:val="left" w:pos="460"/>
          <w:tab w:val="left" w:pos="461"/>
        </w:tabs>
        <w:ind w:right="880"/>
        <w:rPr>
          <w:sz w:val="24"/>
        </w:rPr>
      </w:pPr>
      <w:r>
        <w:rPr>
          <w:sz w:val="24"/>
        </w:rPr>
        <w:t xml:space="preserve">For each NIU semester that interns are contracted at your site, site supervisors are expected to review “live” samples of interns’ involvement with clients. This work sample must be at least 30 minutes in length, can be reviewed by direct observations or by recordings, and can include various types of professional practice (individual/group/family counseling, presenting curriculum, or facilitating staff presentations/trainings). Live observations and </w:t>
      </w:r>
      <w:r w:rsidR="003F33DA">
        <w:rPr>
          <w:sz w:val="24"/>
        </w:rPr>
        <w:t xml:space="preserve">the </w:t>
      </w:r>
      <w:r>
        <w:rPr>
          <w:sz w:val="24"/>
        </w:rPr>
        <w:t>observation feedback form should be completed each semester the intern is working at the site. At least two live observations should be completed by site supervisors, particularly if as an approved site, recording for university supervision review is</w:t>
      </w:r>
      <w:r>
        <w:rPr>
          <w:spacing w:val="-3"/>
          <w:sz w:val="24"/>
        </w:rPr>
        <w:t xml:space="preserve"> </w:t>
      </w:r>
      <w:r>
        <w:rPr>
          <w:sz w:val="24"/>
        </w:rPr>
        <w:t>prohibited.</w:t>
      </w:r>
    </w:p>
    <w:p w14:paraId="6EC371BA" w14:textId="61AF6532" w:rsidR="00F51609" w:rsidRDefault="007F270B">
      <w:pPr>
        <w:pStyle w:val="ListParagraph"/>
        <w:numPr>
          <w:ilvl w:val="0"/>
          <w:numId w:val="2"/>
        </w:numPr>
        <w:tabs>
          <w:tab w:val="left" w:pos="460"/>
          <w:tab w:val="left" w:pos="461"/>
        </w:tabs>
        <w:ind w:right="883"/>
        <w:rPr>
          <w:sz w:val="24"/>
        </w:rPr>
      </w:pPr>
      <w:r>
        <w:rPr>
          <w:sz w:val="24"/>
        </w:rPr>
        <w:t xml:space="preserve">On a weekly or bi-weekly basis, validate the </w:t>
      </w:r>
      <w:r w:rsidR="008B7B94">
        <w:rPr>
          <w:sz w:val="24"/>
        </w:rPr>
        <w:t>number</w:t>
      </w:r>
      <w:r>
        <w:rPr>
          <w:sz w:val="24"/>
        </w:rPr>
        <w:t xml:space="preserve"> of </w:t>
      </w:r>
      <w:r w:rsidR="00204D23">
        <w:rPr>
          <w:sz w:val="24"/>
        </w:rPr>
        <w:t>clock-</w:t>
      </w:r>
      <w:r>
        <w:rPr>
          <w:sz w:val="24"/>
        </w:rPr>
        <w:t>hours interns spent on various</w:t>
      </w:r>
      <w:r>
        <w:rPr>
          <w:spacing w:val="-3"/>
          <w:sz w:val="24"/>
        </w:rPr>
        <w:t xml:space="preserve"> </w:t>
      </w:r>
      <w:r>
        <w:rPr>
          <w:sz w:val="24"/>
        </w:rPr>
        <w:t>counseling</w:t>
      </w:r>
      <w:r>
        <w:rPr>
          <w:spacing w:val="-4"/>
          <w:sz w:val="24"/>
        </w:rPr>
        <w:t xml:space="preserve"> </w:t>
      </w:r>
      <w:r>
        <w:rPr>
          <w:sz w:val="24"/>
        </w:rPr>
        <w:t>related</w:t>
      </w:r>
      <w:r>
        <w:rPr>
          <w:spacing w:val="-3"/>
          <w:sz w:val="24"/>
        </w:rPr>
        <w:t xml:space="preserve"> </w:t>
      </w:r>
      <w:r>
        <w:rPr>
          <w:sz w:val="24"/>
        </w:rPr>
        <w:t>activities.</w:t>
      </w:r>
      <w:r>
        <w:rPr>
          <w:spacing w:val="-3"/>
          <w:sz w:val="24"/>
        </w:rPr>
        <w:t xml:space="preserve"> </w:t>
      </w:r>
      <w:r>
        <w:rPr>
          <w:sz w:val="24"/>
        </w:rPr>
        <w:t>Interns</w:t>
      </w:r>
      <w:r>
        <w:rPr>
          <w:spacing w:val="-3"/>
          <w:sz w:val="24"/>
        </w:rPr>
        <w:t xml:space="preserve"> </w:t>
      </w:r>
      <w:r>
        <w:rPr>
          <w:sz w:val="24"/>
        </w:rPr>
        <w:t>will</w:t>
      </w:r>
      <w:r>
        <w:rPr>
          <w:spacing w:val="-2"/>
          <w:sz w:val="24"/>
        </w:rPr>
        <w:t xml:space="preserve"> </w:t>
      </w:r>
      <w:r>
        <w:rPr>
          <w:sz w:val="24"/>
        </w:rPr>
        <w:t>complete</w:t>
      </w:r>
      <w:r>
        <w:rPr>
          <w:spacing w:val="-3"/>
          <w:sz w:val="24"/>
        </w:rPr>
        <w:t xml:space="preserve"> </w:t>
      </w:r>
      <w:r>
        <w:rPr>
          <w:sz w:val="24"/>
        </w:rPr>
        <w:t>the</w:t>
      </w:r>
      <w:r>
        <w:rPr>
          <w:spacing w:val="-3"/>
          <w:sz w:val="24"/>
        </w:rPr>
        <w:t xml:space="preserve"> </w:t>
      </w:r>
      <w:r>
        <w:rPr>
          <w:sz w:val="24"/>
        </w:rPr>
        <w:t>internship</w:t>
      </w:r>
      <w:r>
        <w:rPr>
          <w:spacing w:val="-3"/>
          <w:sz w:val="24"/>
        </w:rPr>
        <w:t xml:space="preserve"> </w:t>
      </w:r>
      <w:r>
        <w:rPr>
          <w:sz w:val="24"/>
        </w:rPr>
        <w:t>log</w:t>
      </w:r>
      <w:r>
        <w:rPr>
          <w:spacing w:val="-5"/>
          <w:sz w:val="24"/>
        </w:rPr>
        <w:t xml:space="preserve"> </w:t>
      </w:r>
      <w:r>
        <w:rPr>
          <w:sz w:val="24"/>
        </w:rPr>
        <w:t>forms</w:t>
      </w:r>
      <w:r>
        <w:rPr>
          <w:spacing w:val="-4"/>
          <w:sz w:val="24"/>
        </w:rPr>
        <w:t xml:space="preserve"> </w:t>
      </w:r>
      <w:r>
        <w:rPr>
          <w:sz w:val="24"/>
        </w:rPr>
        <w:t>on</w:t>
      </w:r>
      <w:r>
        <w:rPr>
          <w:spacing w:val="-3"/>
          <w:sz w:val="24"/>
        </w:rPr>
        <w:t xml:space="preserve"> </w:t>
      </w:r>
      <w:r>
        <w:rPr>
          <w:sz w:val="24"/>
        </w:rPr>
        <w:t>a weekly basis. The university supervisor will confirm validation of these log</w:t>
      </w:r>
      <w:r>
        <w:rPr>
          <w:spacing w:val="-19"/>
          <w:sz w:val="24"/>
        </w:rPr>
        <w:t xml:space="preserve"> </w:t>
      </w:r>
      <w:r>
        <w:rPr>
          <w:sz w:val="24"/>
        </w:rPr>
        <w:t>forms.</w:t>
      </w:r>
    </w:p>
    <w:p w14:paraId="5AEEE4E5" w14:textId="77777777" w:rsidR="00F51609" w:rsidRDefault="007F270B">
      <w:pPr>
        <w:pStyle w:val="ListParagraph"/>
        <w:numPr>
          <w:ilvl w:val="0"/>
          <w:numId w:val="2"/>
        </w:numPr>
        <w:tabs>
          <w:tab w:val="left" w:pos="460"/>
          <w:tab w:val="left" w:pos="461"/>
        </w:tabs>
        <w:spacing w:line="294" w:lineRule="exact"/>
        <w:ind w:hanging="361"/>
        <w:rPr>
          <w:sz w:val="24"/>
        </w:rPr>
      </w:pPr>
      <w:r>
        <w:rPr>
          <w:sz w:val="24"/>
        </w:rPr>
        <w:t>Collaborate with the university supervisor on interns’ progress and complete</w:t>
      </w:r>
      <w:r>
        <w:rPr>
          <w:spacing w:val="-8"/>
          <w:sz w:val="24"/>
        </w:rPr>
        <w:t xml:space="preserve"> </w:t>
      </w:r>
      <w:r>
        <w:rPr>
          <w:sz w:val="24"/>
        </w:rPr>
        <w:t>a</w:t>
      </w:r>
    </w:p>
    <w:p w14:paraId="19D00B52" w14:textId="77777777" w:rsidR="00F51609" w:rsidRDefault="007F270B">
      <w:pPr>
        <w:pStyle w:val="BodyText"/>
        <w:spacing w:line="281" w:lineRule="exact"/>
        <w:ind w:firstLine="0"/>
      </w:pPr>
      <w:r>
        <w:t>midterm and final written evaluation of interns’ performance and potential.</w:t>
      </w:r>
    </w:p>
    <w:p w14:paraId="5D4F125E" w14:textId="77777777" w:rsidR="00F51609" w:rsidRDefault="00F51609">
      <w:pPr>
        <w:spacing w:line="281" w:lineRule="exact"/>
        <w:sectPr w:rsidR="00F51609">
          <w:footerReference w:type="default" r:id="rId8"/>
          <w:pgSz w:w="12240" w:h="15840"/>
          <w:pgMar w:top="1360" w:right="580" w:bottom="1260" w:left="1340" w:header="0" w:footer="1061" w:gutter="0"/>
          <w:pgNumType w:start="2"/>
          <w:cols w:space="720"/>
        </w:sectPr>
      </w:pPr>
    </w:p>
    <w:p w14:paraId="3D808839" w14:textId="43100AAB" w:rsidR="00F51609" w:rsidRDefault="007F270B">
      <w:pPr>
        <w:pStyle w:val="ListParagraph"/>
        <w:numPr>
          <w:ilvl w:val="0"/>
          <w:numId w:val="2"/>
        </w:numPr>
        <w:tabs>
          <w:tab w:val="left" w:pos="460"/>
          <w:tab w:val="left" w:pos="461"/>
        </w:tabs>
        <w:spacing w:before="81"/>
        <w:ind w:right="1008"/>
        <w:rPr>
          <w:sz w:val="24"/>
        </w:rPr>
      </w:pPr>
      <w:r>
        <w:rPr>
          <w:sz w:val="24"/>
        </w:rPr>
        <w:lastRenderedPageBreak/>
        <w:t xml:space="preserve">Review and respond to university communications. </w:t>
      </w:r>
      <w:proofErr w:type="gramStart"/>
      <w:r>
        <w:rPr>
          <w:sz w:val="24"/>
        </w:rPr>
        <w:t>Attend</w:t>
      </w:r>
      <w:proofErr w:type="gramEnd"/>
      <w:r>
        <w:rPr>
          <w:sz w:val="24"/>
        </w:rPr>
        <w:t xml:space="preserve"> </w:t>
      </w:r>
      <w:r w:rsidR="008B7B94">
        <w:rPr>
          <w:sz w:val="24"/>
        </w:rPr>
        <w:t>all</w:t>
      </w:r>
      <w:r>
        <w:rPr>
          <w:sz w:val="24"/>
        </w:rPr>
        <w:t xml:space="preserve"> site supervision approval workshops offered by the NIU Counseling program field-experience office for semesters you have contracted to supervise</w:t>
      </w:r>
      <w:r>
        <w:rPr>
          <w:spacing w:val="-3"/>
          <w:sz w:val="24"/>
        </w:rPr>
        <w:t xml:space="preserve"> </w:t>
      </w:r>
      <w:r>
        <w:rPr>
          <w:sz w:val="24"/>
        </w:rPr>
        <w:t>interns.</w:t>
      </w:r>
    </w:p>
    <w:p w14:paraId="06F6D804" w14:textId="77777777" w:rsidR="00F51609" w:rsidRDefault="00F51609">
      <w:pPr>
        <w:pStyle w:val="BodyText"/>
        <w:spacing w:before="9"/>
        <w:ind w:left="0" w:firstLine="0"/>
        <w:rPr>
          <w:sz w:val="23"/>
        </w:rPr>
      </w:pPr>
    </w:p>
    <w:p w14:paraId="46C9B4BF" w14:textId="45EEA79F" w:rsidR="00F51609" w:rsidRDefault="007F270B">
      <w:pPr>
        <w:pStyle w:val="Heading1"/>
        <w:spacing w:before="1"/>
      </w:pPr>
      <w:r>
        <w:t>The University Supervisor Expectations</w:t>
      </w:r>
    </w:p>
    <w:p w14:paraId="4327CC11" w14:textId="4DCE2E50" w:rsidR="00F51609" w:rsidRDefault="007F270B">
      <w:pPr>
        <w:pStyle w:val="ListParagraph"/>
        <w:numPr>
          <w:ilvl w:val="0"/>
          <w:numId w:val="2"/>
        </w:numPr>
        <w:tabs>
          <w:tab w:val="left" w:pos="460"/>
          <w:tab w:val="left" w:pos="461"/>
        </w:tabs>
        <w:ind w:right="958"/>
        <w:rPr>
          <w:sz w:val="24"/>
        </w:rPr>
      </w:pPr>
      <w:r>
        <w:rPr>
          <w:sz w:val="24"/>
        </w:rPr>
        <w:t xml:space="preserve">Ensure that the Internship Plan meets individualized educational and professional school counseling development needs of interns, includes required placement experiences (outlined below) as well as counseling program expectations. The plan agreement needs to be completed by both the intern and the site supervisor. The university supervisor </w:t>
      </w:r>
      <w:r w:rsidR="003E6280">
        <w:rPr>
          <w:sz w:val="24"/>
        </w:rPr>
        <w:t xml:space="preserve">can </w:t>
      </w:r>
      <w:r>
        <w:rPr>
          <w:sz w:val="24"/>
        </w:rPr>
        <w:t>collaborate if necessary and will also approve the plan.</w:t>
      </w:r>
      <w:r>
        <w:rPr>
          <w:spacing w:val="-37"/>
          <w:sz w:val="24"/>
        </w:rPr>
        <w:t xml:space="preserve"> </w:t>
      </w:r>
      <w:r>
        <w:rPr>
          <w:sz w:val="24"/>
        </w:rPr>
        <w:t>Once completed, the student, site supervisor and university supervisor should validate the plan agreement with their respective signature</w:t>
      </w:r>
      <w:r>
        <w:rPr>
          <w:spacing w:val="-3"/>
          <w:sz w:val="24"/>
        </w:rPr>
        <w:t xml:space="preserve"> </w:t>
      </w:r>
      <w:r>
        <w:rPr>
          <w:sz w:val="24"/>
        </w:rPr>
        <w:t>forms.</w:t>
      </w:r>
    </w:p>
    <w:p w14:paraId="68CC895B" w14:textId="77777777" w:rsidR="00F51609" w:rsidRDefault="007F270B">
      <w:pPr>
        <w:pStyle w:val="ListParagraph"/>
        <w:numPr>
          <w:ilvl w:val="0"/>
          <w:numId w:val="2"/>
        </w:numPr>
        <w:tabs>
          <w:tab w:val="left" w:pos="460"/>
          <w:tab w:val="left" w:pos="461"/>
        </w:tabs>
        <w:spacing w:before="3" w:line="294" w:lineRule="exact"/>
        <w:ind w:hanging="361"/>
        <w:rPr>
          <w:sz w:val="24"/>
        </w:rPr>
      </w:pPr>
      <w:r>
        <w:rPr>
          <w:sz w:val="24"/>
        </w:rPr>
        <w:t>Verify that interns have current liability insurance during counseling</w:t>
      </w:r>
      <w:r>
        <w:rPr>
          <w:spacing w:val="-15"/>
          <w:sz w:val="24"/>
        </w:rPr>
        <w:t xml:space="preserve"> </w:t>
      </w:r>
      <w:r>
        <w:rPr>
          <w:sz w:val="24"/>
        </w:rPr>
        <w:t>internship.</w:t>
      </w:r>
    </w:p>
    <w:p w14:paraId="09BE5874" w14:textId="79D39271" w:rsidR="00F51609" w:rsidRDefault="007F270B">
      <w:pPr>
        <w:pStyle w:val="ListParagraph"/>
        <w:numPr>
          <w:ilvl w:val="0"/>
          <w:numId w:val="2"/>
        </w:numPr>
        <w:tabs>
          <w:tab w:val="left" w:pos="460"/>
          <w:tab w:val="left" w:pos="461"/>
        </w:tabs>
        <w:ind w:right="889"/>
        <w:rPr>
          <w:sz w:val="24"/>
        </w:rPr>
      </w:pPr>
      <w:r>
        <w:rPr>
          <w:sz w:val="24"/>
        </w:rPr>
        <w:t>Remain in contact with the site supervisor throughout the semester. Conduct at least one in-person site visit each semester interns are contracted at the site. Phone or email contact is expected on at least TWO occasions: at the beginning of the semester and at the end of the semester. This policy applies independently for each semester the intern is enrolled in NIU internship</w:t>
      </w:r>
      <w:r>
        <w:rPr>
          <w:spacing w:val="-1"/>
          <w:sz w:val="24"/>
        </w:rPr>
        <w:t xml:space="preserve"> </w:t>
      </w:r>
      <w:r>
        <w:rPr>
          <w:sz w:val="24"/>
        </w:rPr>
        <w:t>seminar.</w:t>
      </w:r>
    </w:p>
    <w:p w14:paraId="66541F4C" w14:textId="44A60205" w:rsidR="00F51609" w:rsidRDefault="007F270B">
      <w:pPr>
        <w:pStyle w:val="ListParagraph"/>
        <w:numPr>
          <w:ilvl w:val="0"/>
          <w:numId w:val="2"/>
        </w:numPr>
        <w:tabs>
          <w:tab w:val="left" w:pos="460"/>
          <w:tab w:val="left" w:pos="461"/>
        </w:tabs>
        <w:ind w:right="988"/>
        <w:rPr>
          <w:sz w:val="24"/>
        </w:rPr>
      </w:pPr>
      <w:r>
        <w:rPr>
          <w:sz w:val="24"/>
        </w:rPr>
        <w:t>If concerns arise, the university supervisor is typically the first</w:t>
      </w:r>
      <w:r w:rsidR="003E6280">
        <w:rPr>
          <w:sz w:val="24"/>
        </w:rPr>
        <w:t xml:space="preserve"> </w:t>
      </w:r>
      <w:r>
        <w:rPr>
          <w:sz w:val="24"/>
        </w:rPr>
        <w:t>level of mediation. If issues cannot be resolved at this level, the NIU counseling field-experience coordinator will</w:t>
      </w:r>
      <w:r>
        <w:rPr>
          <w:spacing w:val="-1"/>
          <w:sz w:val="24"/>
        </w:rPr>
        <w:t xml:space="preserve"> </w:t>
      </w:r>
      <w:r>
        <w:rPr>
          <w:sz w:val="24"/>
        </w:rPr>
        <w:t>intervene.</w:t>
      </w:r>
    </w:p>
    <w:p w14:paraId="2C08DF8A" w14:textId="4B62E177" w:rsidR="00F51609" w:rsidRDefault="007F270B" w:rsidP="008B7B94">
      <w:pPr>
        <w:pStyle w:val="ListParagraph"/>
        <w:numPr>
          <w:ilvl w:val="0"/>
          <w:numId w:val="2"/>
        </w:numPr>
        <w:tabs>
          <w:tab w:val="left" w:pos="460"/>
          <w:tab w:val="left" w:pos="461"/>
        </w:tabs>
        <w:spacing w:before="1" w:line="281" w:lineRule="exact"/>
        <w:ind w:firstLine="0"/>
      </w:pPr>
      <w:r>
        <w:rPr>
          <w:sz w:val="24"/>
        </w:rPr>
        <w:t>The final evaluation document should reflect the internship plan. It is the</w:t>
      </w:r>
      <w:r w:rsidRPr="008B7B94">
        <w:rPr>
          <w:spacing w:val="-13"/>
          <w:sz w:val="24"/>
        </w:rPr>
        <w:t xml:space="preserve"> </w:t>
      </w:r>
      <w:r>
        <w:rPr>
          <w:sz w:val="24"/>
        </w:rPr>
        <w:t>university</w:t>
      </w:r>
      <w:r w:rsidR="008B7B94">
        <w:rPr>
          <w:sz w:val="24"/>
        </w:rPr>
        <w:t xml:space="preserve"> </w:t>
      </w:r>
      <w:r>
        <w:t>supervisor’s responsibility to see that this is done prior to the site supervisor</w:t>
      </w:r>
      <w:r w:rsidR="008B7B94">
        <w:t xml:space="preserve"> </w:t>
      </w:r>
      <w:r>
        <w:t>completing the evaluation and before university semester evaluations are due (grades).</w:t>
      </w:r>
    </w:p>
    <w:p w14:paraId="6B7489C5" w14:textId="50A04BA7" w:rsidR="00F51609" w:rsidRDefault="007F270B">
      <w:pPr>
        <w:pStyle w:val="ListParagraph"/>
        <w:numPr>
          <w:ilvl w:val="0"/>
          <w:numId w:val="2"/>
        </w:numPr>
        <w:tabs>
          <w:tab w:val="left" w:pos="460"/>
          <w:tab w:val="left" w:pos="461"/>
        </w:tabs>
        <w:spacing w:before="1"/>
        <w:ind w:right="1157"/>
        <w:rPr>
          <w:sz w:val="24"/>
        </w:rPr>
      </w:pPr>
      <w:r>
        <w:rPr>
          <w:sz w:val="24"/>
        </w:rPr>
        <w:t xml:space="preserve">Confirm that the periodic review of the </w:t>
      </w:r>
      <w:r w:rsidR="008B7B94">
        <w:rPr>
          <w:sz w:val="24"/>
        </w:rPr>
        <w:t>interns’</w:t>
      </w:r>
      <w:r>
        <w:rPr>
          <w:sz w:val="24"/>
        </w:rPr>
        <w:t xml:space="preserve"> work performance is being</w:t>
      </w:r>
      <w:r>
        <w:rPr>
          <w:spacing w:val="-29"/>
          <w:sz w:val="24"/>
        </w:rPr>
        <w:t xml:space="preserve"> </w:t>
      </w:r>
      <w:r>
        <w:rPr>
          <w:sz w:val="24"/>
        </w:rPr>
        <w:t>conducted by the site supervisor. This review must include observations and/or</w:t>
      </w:r>
      <w:r>
        <w:rPr>
          <w:spacing w:val="-19"/>
          <w:sz w:val="24"/>
        </w:rPr>
        <w:t xml:space="preserve"> </w:t>
      </w:r>
      <w:r>
        <w:rPr>
          <w:sz w:val="24"/>
        </w:rPr>
        <w:t>recordings.</w:t>
      </w:r>
    </w:p>
    <w:p w14:paraId="70D64632" w14:textId="2FA85528" w:rsidR="00F51609" w:rsidRDefault="007F270B">
      <w:pPr>
        <w:pStyle w:val="ListParagraph"/>
        <w:numPr>
          <w:ilvl w:val="0"/>
          <w:numId w:val="2"/>
        </w:numPr>
        <w:tabs>
          <w:tab w:val="left" w:pos="460"/>
          <w:tab w:val="left" w:pos="461"/>
        </w:tabs>
        <w:spacing w:before="1"/>
        <w:ind w:right="978"/>
        <w:rPr>
          <w:sz w:val="24"/>
        </w:rPr>
      </w:pPr>
      <w:r>
        <w:rPr>
          <w:sz w:val="24"/>
        </w:rPr>
        <w:t xml:space="preserve">Review samples of audio-recorded individual counseling work conducted by the intern each semester (typically </w:t>
      </w:r>
      <w:r w:rsidR="007F6D64">
        <w:rPr>
          <w:sz w:val="24"/>
        </w:rPr>
        <w:t>two to four</w:t>
      </w:r>
      <w:r>
        <w:rPr>
          <w:sz w:val="24"/>
        </w:rPr>
        <w:t xml:space="preserve"> samples submitted each</w:t>
      </w:r>
      <w:r>
        <w:rPr>
          <w:spacing w:val="-7"/>
          <w:sz w:val="24"/>
        </w:rPr>
        <w:t xml:space="preserve"> </w:t>
      </w:r>
      <w:r>
        <w:rPr>
          <w:sz w:val="24"/>
        </w:rPr>
        <w:t>semester).</w:t>
      </w:r>
    </w:p>
    <w:p w14:paraId="674FE146" w14:textId="544B1844" w:rsidR="00F51609" w:rsidRDefault="007F270B">
      <w:pPr>
        <w:pStyle w:val="ListParagraph"/>
        <w:numPr>
          <w:ilvl w:val="0"/>
          <w:numId w:val="2"/>
        </w:numPr>
        <w:tabs>
          <w:tab w:val="left" w:pos="460"/>
          <w:tab w:val="left" w:pos="461"/>
        </w:tabs>
        <w:ind w:right="1045"/>
        <w:rPr>
          <w:sz w:val="24"/>
        </w:rPr>
      </w:pPr>
      <w:r>
        <w:rPr>
          <w:sz w:val="24"/>
        </w:rPr>
        <w:t>Solicit evaluative feedback from site supervisor and assume primary responsibility</w:t>
      </w:r>
      <w:r>
        <w:rPr>
          <w:spacing w:val="-29"/>
          <w:sz w:val="24"/>
        </w:rPr>
        <w:t xml:space="preserve"> </w:t>
      </w:r>
      <w:r>
        <w:rPr>
          <w:sz w:val="24"/>
        </w:rPr>
        <w:t xml:space="preserve">for assigning </w:t>
      </w:r>
      <w:r w:rsidR="008B7B94">
        <w:rPr>
          <w:sz w:val="24"/>
        </w:rPr>
        <w:t>grades</w:t>
      </w:r>
      <w:r>
        <w:rPr>
          <w:sz w:val="24"/>
        </w:rPr>
        <w:t xml:space="preserve"> (S/U/I). If an </w:t>
      </w:r>
      <w:r w:rsidR="008B7B94">
        <w:rPr>
          <w:sz w:val="24"/>
        </w:rPr>
        <w:t>intern</w:t>
      </w:r>
      <w:r>
        <w:rPr>
          <w:sz w:val="24"/>
        </w:rPr>
        <w:t xml:space="preserve"> is approved for an Incomplete in </w:t>
      </w:r>
      <w:r w:rsidR="007F6D64">
        <w:rPr>
          <w:sz w:val="24"/>
        </w:rPr>
        <w:t xml:space="preserve">the </w:t>
      </w:r>
      <w:r>
        <w:rPr>
          <w:sz w:val="24"/>
        </w:rPr>
        <w:t xml:space="preserve">internship, the university supervisor is responsible for completing </w:t>
      </w:r>
      <w:r w:rsidR="007F6D64">
        <w:rPr>
          <w:sz w:val="24"/>
        </w:rPr>
        <w:t>grade-</w:t>
      </w:r>
      <w:r>
        <w:rPr>
          <w:sz w:val="24"/>
        </w:rPr>
        <w:t xml:space="preserve">change paperwork once the intern has indicated </w:t>
      </w:r>
      <w:r w:rsidR="00AA1889">
        <w:rPr>
          <w:sz w:val="24"/>
        </w:rPr>
        <w:t xml:space="preserve">fulfilling </w:t>
      </w:r>
      <w:r>
        <w:rPr>
          <w:sz w:val="24"/>
        </w:rPr>
        <w:t>site</w:t>
      </w:r>
      <w:r w:rsidR="00AA1889">
        <w:rPr>
          <w:sz w:val="24"/>
        </w:rPr>
        <w:t>-</w:t>
      </w:r>
      <w:r>
        <w:rPr>
          <w:sz w:val="24"/>
        </w:rPr>
        <w:t xml:space="preserve"> and </w:t>
      </w:r>
      <w:r w:rsidR="00AA1889">
        <w:rPr>
          <w:sz w:val="24"/>
        </w:rPr>
        <w:t>university-</w:t>
      </w:r>
      <w:r>
        <w:rPr>
          <w:sz w:val="24"/>
        </w:rPr>
        <w:t>contracted clock</w:t>
      </w:r>
      <w:r w:rsidR="00AA1889">
        <w:rPr>
          <w:sz w:val="24"/>
        </w:rPr>
        <w:t>-</w:t>
      </w:r>
      <w:r>
        <w:rPr>
          <w:sz w:val="24"/>
        </w:rPr>
        <w:t xml:space="preserve"> and </w:t>
      </w:r>
      <w:r w:rsidR="00AA1889">
        <w:rPr>
          <w:sz w:val="24"/>
        </w:rPr>
        <w:t>credit</w:t>
      </w:r>
      <w:r w:rsidR="00AA1889">
        <w:rPr>
          <w:spacing w:val="-1"/>
          <w:sz w:val="24"/>
        </w:rPr>
        <w:t>-</w:t>
      </w:r>
      <w:r>
        <w:rPr>
          <w:sz w:val="24"/>
        </w:rPr>
        <w:t>hours.</w:t>
      </w:r>
    </w:p>
    <w:p w14:paraId="7E823708" w14:textId="77777777" w:rsidR="00F51609" w:rsidRDefault="00F51609">
      <w:pPr>
        <w:pStyle w:val="BodyText"/>
        <w:spacing w:before="10"/>
        <w:ind w:left="0" w:firstLine="0"/>
        <w:rPr>
          <w:sz w:val="23"/>
        </w:rPr>
      </w:pPr>
    </w:p>
    <w:p w14:paraId="648630BB" w14:textId="0F68F19B" w:rsidR="00F51609" w:rsidRDefault="007F270B">
      <w:pPr>
        <w:pStyle w:val="Heading1"/>
      </w:pPr>
      <w:r>
        <w:t>The Intern</w:t>
      </w:r>
      <w:r w:rsidR="005E09F2">
        <w:t>’</w:t>
      </w:r>
      <w:r>
        <w:t>s</w:t>
      </w:r>
      <w:r>
        <w:rPr>
          <w:spacing w:val="-15"/>
        </w:rPr>
        <w:t xml:space="preserve"> </w:t>
      </w:r>
      <w:r>
        <w:t>Expectations</w:t>
      </w:r>
    </w:p>
    <w:p w14:paraId="0B085579" w14:textId="6CAD3CB8" w:rsidR="00F51609" w:rsidRDefault="007F270B">
      <w:pPr>
        <w:pStyle w:val="ListParagraph"/>
        <w:numPr>
          <w:ilvl w:val="0"/>
          <w:numId w:val="2"/>
        </w:numPr>
        <w:tabs>
          <w:tab w:val="left" w:pos="460"/>
          <w:tab w:val="left" w:pos="461"/>
        </w:tabs>
        <w:spacing w:before="1"/>
        <w:ind w:right="1222"/>
        <w:rPr>
          <w:sz w:val="24"/>
        </w:rPr>
      </w:pPr>
      <w:r>
        <w:rPr>
          <w:sz w:val="24"/>
        </w:rPr>
        <w:t>Establish agreed upon internship plan, hours and dates for each site (maximum</w:t>
      </w:r>
      <w:r>
        <w:rPr>
          <w:spacing w:val="-32"/>
          <w:sz w:val="24"/>
        </w:rPr>
        <w:t xml:space="preserve"> </w:t>
      </w:r>
      <w:r w:rsidR="008B7B94">
        <w:rPr>
          <w:sz w:val="24"/>
        </w:rPr>
        <w:t>two sites</w:t>
      </w:r>
      <w:r>
        <w:rPr>
          <w:sz w:val="24"/>
        </w:rPr>
        <w:t xml:space="preserve"> per semester). This </w:t>
      </w:r>
      <w:r w:rsidR="005E09F2">
        <w:rPr>
          <w:sz w:val="24"/>
        </w:rPr>
        <w:t xml:space="preserve">could </w:t>
      </w:r>
      <w:r>
        <w:rPr>
          <w:sz w:val="24"/>
        </w:rPr>
        <w:t>involve a modification to the internship agreement if a particular project the intern is involved in runs beyond the expected end date for internship.</w:t>
      </w:r>
    </w:p>
    <w:p w14:paraId="59C3A6C6" w14:textId="29321964" w:rsidR="00F51609" w:rsidRDefault="007F270B">
      <w:pPr>
        <w:pStyle w:val="ListParagraph"/>
        <w:numPr>
          <w:ilvl w:val="0"/>
          <w:numId w:val="2"/>
        </w:numPr>
        <w:tabs>
          <w:tab w:val="left" w:pos="460"/>
          <w:tab w:val="left" w:pos="461"/>
        </w:tabs>
        <w:ind w:right="951"/>
        <w:rPr>
          <w:sz w:val="24"/>
        </w:rPr>
      </w:pPr>
      <w:r>
        <w:rPr>
          <w:sz w:val="24"/>
        </w:rPr>
        <w:t xml:space="preserve">Provide documentation for liability insurance prior to </w:t>
      </w:r>
      <w:r w:rsidR="008B7B94">
        <w:rPr>
          <w:sz w:val="24"/>
        </w:rPr>
        <w:t>the first</w:t>
      </w:r>
      <w:r>
        <w:rPr>
          <w:sz w:val="24"/>
        </w:rPr>
        <w:t xml:space="preserve"> day of internship work at site</w:t>
      </w:r>
      <w:r>
        <w:rPr>
          <w:spacing w:val="-3"/>
          <w:sz w:val="24"/>
        </w:rPr>
        <w:t xml:space="preserve"> </w:t>
      </w:r>
      <w:r>
        <w:rPr>
          <w:sz w:val="24"/>
        </w:rPr>
        <w:t>and</w:t>
      </w:r>
      <w:r>
        <w:rPr>
          <w:spacing w:val="-3"/>
          <w:sz w:val="24"/>
        </w:rPr>
        <w:t xml:space="preserve"> </w:t>
      </w:r>
      <w:r>
        <w:rPr>
          <w:sz w:val="24"/>
        </w:rPr>
        <w:t>accruing</w:t>
      </w:r>
      <w:r>
        <w:rPr>
          <w:spacing w:val="-4"/>
          <w:sz w:val="24"/>
        </w:rPr>
        <w:t xml:space="preserve"> </w:t>
      </w:r>
      <w:r>
        <w:rPr>
          <w:sz w:val="24"/>
        </w:rPr>
        <w:t>internship</w:t>
      </w:r>
      <w:r>
        <w:rPr>
          <w:spacing w:val="-2"/>
          <w:sz w:val="24"/>
        </w:rPr>
        <w:t xml:space="preserve"> </w:t>
      </w:r>
      <w:r>
        <w:rPr>
          <w:sz w:val="24"/>
        </w:rPr>
        <w:t>hours.</w:t>
      </w:r>
      <w:r>
        <w:rPr>
          <w:spacing w:val="-3"/>
          <w:sz w:val="24"/>
        </w:rPr>
        <w:t xml:space="preserve"> </w:t>
      </w:r>
      <w:r w:rsidR="0025208C">
        <w:rPr>
          <w:sz w:val="24"/>
        </w:rPr>
        <w:t>You</w:t>
      </w:r>
      <w:r w:rsidR="0025208C">
        <w:rPr>
          <w:spacing w:val="-3"/>
          <w:sz w:val="24"/>
        </w:rPr>
        <w:t xml:space="preserve"> </w:t>
      </w:r>
      <w:r>
        <w:rPr>
          <w:sz w:val="24"/>
        </w:rPr>
        <w:t>will</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count</w:t>
      </w:r>
      <w:r>
        <w:rPr>
          <w:spacing w:val="-3"/>
          <w:sz w:val="24"/>
        </w:rPr>
        <w:t xml:space="preserve"> </w:t>
      </w:r>
      <w:r>
        <w:rPr>
          <w:sz w:val="24"/>
        </w:rPr>
        <w:t>internship</w:t>
      </w:r>
      <w:r>
        <w:rPr>
          <w:spacing w:val="-3"/>
          <w:sz w:val="24"/>
        </w:rPr>
        <w:t xml:space="preserve"> </w:t>
      </w:r>
      <w:r>
        <w:rPr>
          <w:sz w:val="24"/>
        </w:rPr>
        <w:t>hours until insurance coverage is documented with</w:t>
      </w:r>
      <w:r>
        <w:rPr>
          <w:spacing w:val="-3"/>
          <w:sz w:val="24"/>
        </w:rPr>
        <w:t xml:space="preserve"> </w:t>
      </w:r>
      <w:r>
        <w:rPr>
          <w:sz w:val="24"/>
        </w:rPr>
        <w:t>NIU.</w:t>
      </w:r>
    </w:p>
    <w:p w14:paraId="41E1CD06" w14:textId="77777777" w:rsidR="00F51609" w:rsidRDefault="007F270B">
      <w:pPr>
        <w:pStyle w:val="ListParagraph"/>
        <w:numPr>
          <w:ilvl w:val="0"/>
          <w:numId w:val="2"/>
        </w:numPr>
        <w:tabs>
          <w:tab w:val="left" w:pos="460"/>
          <w:tab w:val="left" w:pos="461"/>
        </w:tabs>
        <w:ind w:right="1036"/>
        <w:rPr>
          <w:sz w:val="24"/>
        </w:rPr>
      </w:pPr>
      <w:r>
        <w:rPr>
          <w:sz w:val="24"/>
        </w:rPr>
        <w:t>Conduct yourself in a professional manner (i.e., arriving to the site on time, adequately completing tasks by their designated deadlines, wearing appropriate attire, etc.) in alignment with current program professional</w:t>
      </w:r>
      <w:r>
        <w:rPr>
          <w:spacing w:val="-3"/>
          <w:sz w:val="24"/>
        </w:rPr>
        <w:t xml:space="preserve"> </w:t>
      </w:r>
      <w:r>
        <w:rPr>
          <w:sz w:val="24"/>
        </w:rPr>
        <w:t>dispositions.</w:t>
      </w:r>
    </w:p>
    <w:p w14:paraId="0E8349E2" w14:textId="77777777" w:rsidR="00F51609" w:rsidRDefault="00F51609">
      <w:pPr>
        <w:rPr>
          <w:sz w:val="24"/>
        </w:rPr>
        <w:sectPr w:rsidR="00F51609">
          <w:pgSz w:w="12240" w:h="15840"/>
          <w:pgMar w:top="1360" w:right="580" w:bottom="1260" w:left="1340" w:header="0" w:footer="1061" w:gutter="0"/>
          <w:cols w:space="720"/>
        </w:sectPr>
      </w:pPr>
    </w:p>
    <w:p w14:paraId="5DB60963" w14:textId="3F13AE8B" w:rsidR="00F51609" w:rsidRDefault="007F270B">
      <w:pPr>
        <w:pStyle w:val="ListParagraph"/>
        <w:numPr>
          <w:ilvl w:val="0"/>
          <w:numId w:val="2"/>
        </w:numPr>
        <w:tabs>
          <w:tab w:val="left" w:pos="460"/>
          <w:tab w:val="left" w:pos="461"/>
        </w:tabs>
        <w:spacing w:before="81"/>
        <w:ind w:right="1272"/>
        <w:rPr>
          <w:sz w:val="24"/>
        </w:rPr>
      </w:pPr>
      <w:r>
        <w:rPr>
          <w:sz w:val="24"/>
        </w:rPr>
        <w:lastRenderedPageBreak/>
        <w:t xml:space="preserve">Maintain accurate internship logs of activities using the current NIU counseling program log form and obtain site supervisor’s bi-weekly hours approval. </w:t>
      </w:r>
      <w:r w:rsidR="006B3368">
        <w:rPr>
          <w:sz w:val="24"/>
        </w:rPr>
        <w:t xml:space="preserve">You must complete log </w:t>
      </w:r>
      <w:r>
        <w:rPr>
          <w:sz w:val="24"/>
        </w:rPr>
        <w:t>sheets on a weekly basis (daily tracking is</w:t>
      </w:r>
      <w:r>
        <w:rPr>
          <w:spacing w:val="-28"/>
          <w:sz w:val="24"/>
        </w:rPr>
        <w:t xml:space="preserve"> </w:t>
      </w:r>
      <w:r>
        <w:rPr>
          <w:sz w:val="24"/>
        </w:rPr>
        <w:t>recommended).</w:t>
      </w:r>
    </w:p>
    <w:p w14:paraId="2B931433" w14:textId="77777777" w:rsidR="00F51609" w:rsidRDefault="007F270B">
      <w:pPr>
        <w:pStyle w:val="ListParagraph"/>
        <w:numPr>
          <w:ilvl w:val="0"/>
          <w:numId w:val="2"/>
        </w:numPr>
        <w:tabs>
          <w:tab w:val="left" w:pos="461"/>
        </w:tabs>
        <w:ind w:right="982"/>
        <w:jc w:val="both"/>
        <w:rPr>
          <w:sz w:val="24"/>
        </w:rPr>
      </w:pPr>
      <w:r>
        <w:rPr>
          <w:sz w:val="24"/>
        </w:rPr>
        <w:t>Periodically (monthly recommended) review the number of direct contact and indirect hours with the site supervisor. It is your responsibility to keep track of your hours and inform your university and site supervisor of the progression of those</w:t>
      </w:r>
      <w:r>
        <w:rPr>
          <w:spacing w:val="-14"/>
          <w:sz w:val="24"/>
        </w:rPr>
        <w:t xml:space="preserve"> </w:t>
      </w:r>
      <w:r>
        <w:rPr>
          <w:sz w:val="24"/>
        </w:rPr>
        <w:t>hours.</w:t>
      </w:r>
    </w:p>
    <w:p w14:paraId="447ABE52" w14:textId="6C2FBA13" w:rsidR="00F51609" w:rsidRDefault="007F270B">
      <w:pPr>
        <w:pStyle w:val="ListParagraph"/>
        <w:numPr>
          <w:ilvl w:val="0"/>
          <w:numId w:val="2"/>
        </w:numPr>
        <w:tabs>
          <w:tab w:val="left" w:pos="460"/>
          <w:tab w:val="left" w:pos="461"/>
        </w:tabs>
        <w:ind w:right="1070"/>
        <w:rPr>
          <w:sz w:val="24"/>
        </w:rPr>
      </w:pPr>
      <w:r>
        <w:rPr>
          <w:sz w:val="24"/>
        </w:rPr>
        <w:t xml:space="preserve">If </w:t>
      </w:r>
      <w:r w:rsidR="0070675F">
        <w:rPr>
          <w:sz w:val="24"/>
        </w:rPr>
        <w:t>you have</w:t>
      </w:r>
      <w:r>
        <w:rPr>
          <w:sz w:val="24"/>
        </w:rPr>
        <w:t xml:space="preserve"> two internship placements, 300 of those hours must be accrued at one primary site location. A total of 400 of the 600 clock-hours required for degree completion must be at specialization-specific</w:t>
      </w:r>
      <w:r>
        <w:rPr>
          <w:spacing w:val="-3"/>
          <w:sz w:val="24"/>
        </w:rPr>
        <w:t xml:space="preserve"> </w:t>
      </w:r>
      <w:r>
        <w:rPr>
          <w:sz w:val="24"/>
        </w:rPr>
        <w:t>sites.</w:t>
      </w:r>
    </w:p>
    <w:p w14:paraId="33E428CE" w14:textId="2F815EA4" w:rsidR="00F51609" w:rsidRDefault="007F270B">
      <w:pPr>
        <w:pStyle w:val="ListParagraph"/>
        <w:numPr>
          <w:ilvl w:val="0"/>
          <w:numId w:val="2"/>
        </w:numPr>
        <w:tabs>
          <w:tab w:val="left" w:pos="460"/>
          <w:tab w:val="left" w:pos="461"/>
        </w:tabs>
        <w:ind w:right="1179"/>
        <w:rPr>
          <w:sz w:val="24"/>
        </w:rPr>
      </w:pPr>
      <w:r>
        <w:rPr>
          <w:sz w:val="24"/>
        </w:rPr>
        <w:t xml:space="preserve">School </w:t>
      </w:r>
      <w:r w:rsidR="00AA01D1">
        <w:rPr>
          <w:sz w:val="24"/>
        </w:rPr>
        <w:t xml:space="preserve">Counseling (SC) </w:t>
      </w:r>
      <w:r>
        <w:rPr>
          <w:sz w:val="24"/>
        </w:rPr>
        <w:t xml:space="preserve">interns have specific required internship experiences to complete over the course of their entire internship experiences. Specifically, </w:t>
      </w:r>
      <w:r w:rsidR="00AA01D1">
        <w:rPr>
          <w:sz w:val="24"/>
        </w:rPr>
        <w:t>SC</w:t>
      </w:r>
      <w:r>
        <w:rPr>
          <w:sz w:val="24"/>
        </w:rPr>
        <w:t xml:space="preserve"> </w:t>
      </w:r>
      <w:r w:rsidR="00AA01D1">
        <w:rPr>
          <w:sz w:val="24"/>
        </w:rPr>
        <w:t xml:space="preserve">interns </w:t>
      </w:r>
      <w:r>
        <w:rPr>
          <w:sz w:val="24"/>
        </w:rPr>
        <w:t>must log a minimum of three consecutive hours per day on days when performing internship responsibilities at each school</w:t>
      </w:r>
      <w:r>
        <w:rPr>
          <w:spacing w:val="-7"/>
          <w:sz w:val="24"/>
        </w:rPr>
        <w:t xml:space="preserve"> </w:t>
      </w:r>
      <w:r>
        <w:rPr>
          <w:sz w:val="24"/>
        </w:rPr>
        <w:t>site.</w:t>
      </w:r>
    </w:p>
    <w:p w14:paraId="52FE3895" w14:textId="1118796C" w:rsidR="00F51609" w:rsidRDefault="007F270B">
      <w:pPr>
        <w:pStyle w:val="ListParagraph"/>
        <w:numPr>
          <w:ilvl w:val="0"/>
          <w:numId w:val="2"/>
        </w:numPr>
        <w:tabs>
          <w:tab w:val="left" w:pos="460"/>
          <w:tab w:val="left" w:pos="461"/>
        </w:tabs>
        <w:ind w:right="1098"/>
        <w:rPr>
          <w:sz w:val="24"/>
        </w:rPr>
      </w:pPr>
      <w:r>
        <w:rPr>
          <w:sz w:val="24"/>
        </w:rPr>
        <w:t>Meet a minimum of one hour each week for supervision conducted by the site supervisor. Arrive for supervision with questions or concerns, growth considerations and professional-strengths</w:t>
      </w:r>
      <w:r>
        <w:rPr>
          <w:spacing w:val="-2"/>
          <w:sz w:val="24"/>
        </w:rPr>
        <w:t xml:space="preserve"> </w:t>
      </w:r>
      <w:r>
        <w:rPr>
          <w:sz w:val="24"/>
        </w:rPr>
        <w:t>comments.</w:t>
      </w:r>
    </w:p>
    <w:p w14:paraId="7DCD8C7C" w14:textId="77777777" w:rsidR="00F51609" w:rsidRDefault="007F270B">
      <w:pPr>
        <w:pStyle w:val="ListParagraph"/>
        <w:numPr>
          <w:ilvl w:val="0"/>
          <w:numId w:val="2"/>
        </w:numPr>
        <w:tabs>
          <w:tab w:val="left" w:pos="460"/>
          <w:tab w:val="left" w:pos="461"/>
        </w:tabs>
        <w:ind w:right="911"/>
        <w:rPr>
          <w:sz w:val="24"/>
        </w:rPr>
      </w:pPr>
      <w:r>
        <w:rPr>
          <w:sz w:val="24"/>
        </w:rPr>
        <w:t>Conduct yourself in accordance with the professional ethics and codes for counseling</w:t>
      </w:r>
      <w:r>
        <w:rPr>
          <w:spacing w:val="-33"/>
          <w:sz w:val="24"/>
        </w:rPr>
        <w:t xml:space="preserve"> </w:t>
      </w:r>
      <w:r>
        <w:rPr>
          <w:sz w:val="24"/>
        </w:rPr>
        <w:t>as well as for the respective internship sites. School counselors-in-training will refer to both ACA and ASCA guidelines and ethical</w:t>
      </w:r>
      <w:r>
        <w:rPr>
          <w:spacing w:val="-4"/>
          <w:sz w:val="24"/>
        </w:rPr>
        <w:t xml:space="preserve"> </w:t>
      </w:r>
      <w:r>
        <w:rPr>
          <w:sz w:val="24"/>
        </w:rPr>
        <w:t>codes.</w:t>
      </w:r>
    </w:p>
    <w:p w14:paraId="51936183" w14:textId="483C4C41" w:rsidR="00F51609" w:rsidRDefault="007F270B">
      <w:pPr>
        <w:pStyle w:val="ListParagraph"/>
        <w:numPr>
          <w:ilvl w:val="0"/>
          <w:numId w:val="2"/>
        </w:numPr>
        <w:tabs>
          <w:tab w:val="left" w:pos="460"/>
          <w:tab w:val="left" w:pos="461"/>
        </w:tabs>
        <w:ind w:right="1184"/>
        <w:rPr>
          <w:sz w:val="24"/>
        </w:rPr>
      </w:pPr>
      <w:r>
        <w:rPr>
          <w:sz w:val="24"/>
        </w:rPr>
        <w:t xml:space="preserve">Seek information and knowledge to be successful in the counseling role. </w:t>
      </w:r>
      <w:r w:rsidR="006D0A20">
        <w:rPr>
          <w:sz w:val="24"/>
        </w:rPr>
        <w:t>You</w:t>
      </w:r>
      <w:r w:rsidR="006D0A20">
        <w:rPr>
          <w:spacing w:val="-30"/>
          <w:sz w:val="24"/>
        </w:rPr>
        <w:t xml:space="preserve"> </w:t>
      </w:r>
      <w:r>
        <w:rPr>
          <w:sz w:val="24"/>
        </w:rPr>
        <w:t xml:space="preserve">are highly encouraged </w:t>
      </w:r>
      <w:r w:rsidR="008B7B94">
        <w:rPr>
          <w:sz w:val="24"/>
        </w:rPr>
        <w:t>to attend</w:t>
      </w:r>
      <w:r>
        <w:rPr>
          <w:sz w:val="24"/>
        </w:rPr>
        <w:t xml:space="preserve"> conferences such as ICA, ISCA,</w:t>
      </w:r>
      <w:r>
        <w:rPr>
          <w:spacing w:val="-5"/>
          <w:sz w:val="24"/>
        </w:rPr>
        <w:t xml:space="preserve"> </w:t>
      </w:r>
      <w:r>
        <w:rPr>
          <w:sz w:val="24"/>
        </w:rPr>
        <w:t>IMHCA.</w:t>
      </w:r>
    </w:p>
    <w:p w14:paraId="1E10D128" w14:textId="6B93FE7A" w:rsidR="00F51609" w:rsidRDefault="007F270B">
      <w:pPr>
        <w:pStyle w:val="ListParagraph"/>
        <w:numPr>
          <w:ilvl w:val="0"/>
          <w:numId w:val="2"/>
        </w:numPr>
        <w:tabs>
          <w:tab w:val="left" w:pos="460"/>
          <w:tab w:val="left" w:pos="461"/>
        </w:tabs>
        <w:ind w:right="968"/>
        <w:rPr>
          <w:sz w:val="24"/>
        </w:rPr>
      </w:pPr>
      <w:r>
        <w:rPr>
          <w:sz w:val="24"/>
        </w:rPr>
        <w:t>Participate in projects, programs, research activities and other opportunities that</w:t>
      </w:r>
      <w:r>
        <w:rPr>
          <w:spacing w:val="-35"/>
          <w:sz w:val="24"/>
        </w:rPr>
        <w:t xml:space="preserve"> </w:t>
      </w:r>
      <w:r>
        <w:rPr>
          <w:sz w:val="24"/>
        </w:rPr>
        <w:t>have been agreed upon with the site</w:t>
      </w:r>
      <w:r>
        <w:rPr>
          <w:spacing w:val="-7"/>
          <w:sz w:val="24"/>
        </w:rPr>
        <w:t xml:space="preserve"> </w:t>
      </w:r>
      <w:r>
        <w:rPr>
          <w:sz w:val="24"/>
        </w:rPr>
        <w:t>supervisor.</w:t>
      </w:r>
    </w:p>
    <w:p w14:paraId="0634BAF6" w14:textId="77777777" w:rsidR="00F51609" w:rsidRDefault="007F270B">
      <w:pPr>
        <w:pStyle w:val="ListParagraph"/>
        <w:numPr>
          <w:ilvl w:val="0"/>
          <w:numId w:val="2"/>
        </w:numPr>
        <w:tabs>
          <w:tab w:val="left" w:pos="460"/>
          <w:tab w:val="left" w:pos="461"/>
        </w:tabs>
        <w:ind w:hanging="361"/>
        <w:rPr>
          <w:sz w:val="24"/>
        </w:rPr>
      </w:pPr>
      <w:r>
        <w:rPr>
          <w:sz w:val="24"/>
        </w:rPr>
        <w:t xml:space="preserve">Complete all </w:t>
      </w:r>
      <w:r w:rsidRPr="008B7B94">
        <w:rPr>
          <w:iCs/>
          <w:sz w:val="24"/>
        </w:rPr>
        <w:t>appropriate</w:t>
      </w:r>
      <w:r>
        <w:rPr>
          <w:i/>
          <w:sz w:val="24"/>
        </w:rPr>
        <w:t xml:space="preserve"> </w:t>
      </w:r>
      <w:r>
        <w:rPr>
          <w:sz w:val="24"/>
        </w:rPr>
        <w:t>responsibilities agreed upon with site</w:t>
      </w:r>
      <w:r>
        <w:rPr>
          <w:spacing w:val="-5"/>
          <w:sz w:val="24"/>
        </w:rPr>
        <w:t xml:space="preserve"> </w:t>
      </w:r>
      <w:r>
        <w:rPr>
          <w:sz w:val="24"/>
        </w:rPr>
        <w:t>supervisor.</w:t>
      </w:r>
    </w:p>
    <w:p w14:paraId="2FF51129" w14:textId="279688C2" w:rsidR="00F51609" w:rsidRDefault="007F270B">
      <w:pPr>
        <w:pStyle w:val="ListParagraph"/>
        <w:numPr>
          <w:ilvl w:val="0"/>
          <w:numId w:val="2"/>
        </w:numPr>
        <w:tabs>
          <w:tab w:val="left" w:pos="460"/>
          <w:tab w:val="left" w:pos="461"/>
        </w:tabs>
        <w:ind w:right="1078"/>
        <w:rPr>
          <w:sz w:val="24"/>
        </w:rPr>
      </w:pPr>
      <w:r>
        <w:rPr>
          <w:sz w:val="24"/>
        </w:rPr>
        <w:t xml:space="preserve">Frequently evaluate and discuss progress with both the site supervisor and university supervisor. This </w:t>
      </w:r>
      <w:r w:rsidR="006D0A20">
        <w:rPr>
          <w:sz w:val="24"/>
        </w:rPr>
        <w:t xml:space="preserve">might </w:t>
      </w:r>
      <w:r>
        <w:rPr>
          <w:sz w:val="24"/>
        </w:rPr>
        <w:t>involve renegotiating the initial internship</w:t>
      </w:r>
      <w:r>
        <w:rPr>
          <w:spacing w:val="-12"/>
          <w:sz w:val="24"/>
        </w:rPr>
        <w:t xml:space="preserve"> </w:t>
      </w:r>
      <w:r>
        <w:rPr>
          <w:sz w:val="24"/>
        </w:rPr>
        <w:t>plan/goals.</w:t>
      </w:r>
    </w:p>
    <w:p w14:paraId="67A028A9" w14:textId="2049385E" w:rsidR="00F51609" w:rsidRDefault="007F270B">
      <w:pPr>
        <w:pStyle w:val="ListParagraph"/>
        <w:numPr>
          <w:ilvl w:val="0"/>
          <w:numId w:val="2"/>
        </w:numPr>
        <w:tabs>
          <w:tab w:val="left" w:pos="460"/>
          <w:tab w:val="left" w:pos="461"/>
        </w:tabs>
        <w:ind w:right="913"/>
        <w:rPr>
          <w:sz w:val="24"/>
        </w:rPr>
      </w:pPr>
      <w:r>
        <w:rPr>
          <w:sz w:val="24"/>
        </w:rPr>
        <w:t xml:space="preserve">Arrange for the site supervisor to review “live” samples of your work each semester </w:t>
      </w:r>
      <w:r w:rsidR="006D0A20">
        <w:rPr>
          <w:sz w:val="24"/>
        </w:rPr>
        <w:t>you are</w:t>
      </w:r>
      <w:r>
        <w:rPr>
          <w:sz w:val="24"/>
        </w:rPr>
        <w:t xml:space="preserve"> enrolled at NIU. </w:t>
      </w:r>
      <w:r w:rsidR="00A11A75">
        <w:rPr>
          <w:sz w:val="24"/>
        </w:rPr>
        <w:t xml:space="preserve">The </w:t>
      </w:r>
      <w:r>
        <w:rPr>
          <w:sz w:val="24"/>
        </w:rPr>
        <w:t xml:space="preserve">minimum </w:t>
      </w:r>
      <w:r w:rsidR="00A11A75">
        <w:rPr>
          <w:sz w:val="24"/>
        </w:rPr>
        <w:t>is</w:t>
      </w:r>
      <w:r>
        <w:rPr>
          <w:sz w:val="24"/>
        </w:rPr>
        <w:t xml:space="preserve"> two, 30-minute samples involving direct work with clients/students</w:t>
      </w:r>
      <w:r w:rsidR="00A11A75">
        <w:rPr>
          <w:sz w:val="24"/>
        </w:rPr>
        <w:t>,</w:t>
      </w:r>
      <w:r>
        <w:rPr>
          <w:sz w:val="24"/>
        </w:rPr>
        <w:t xml:space="preserve"> either by observation or a recording. Documentation of reviews are included with </w:t>
      </w:r>
      <w:r w:rsidR="006D0A20">
        <w:rPr>
          <w:sz w:val="24"/>
        </w:rPr>
        <w:t xml:space="preserve">your midterm </w:t>
      </w:r>
      <w:r>
        <w:rPr>
          <w:sz w:val="24"/>
        </w:rPr>
        <w:t xml:space="preserve">and </w:t>
      </w:r>
      <w:r w:rsidR="006D0A20">
        <w:rPr>
          <w:sz w:val="24"/>
        </w:rPr>
        <w:t xml:space="preserve">final evaluations </w:t>
      </w:r>
      <w:r>
        <w:rPr>
          <w:sz w:val="24"/>
        </w:rPr>
        <w:t>each</w:t>
      </w:r>
      <w:r>
        <w:rPr>
          <w:spacing w:val="-7"/>
          <w:sz w:val="24"/>
        </w:rPr>
        <w:t xml:space="preserve"> </w:t>
      </w:r>
      <w:r>
        <w:rPr>
          <w:sz w:val="24"/>
        </w:rPr>
        <w:t>semester.</w:t>
      </w:r>
    </w:p>
    <w:p w14:paraId="0644C246" w14:textId="34042D9D" w:rsidR="00F51609" w:rsidRDefault="007F270B">
      <w:pPr>
        <w:pStyle w:val="ListParagraph"/>
        <w:numPr>
          <w:ilvl w:val="0"/>
          <w:numId w:val="2"/>
        </w:numPr>
        <w:tabs>
          <w:tab w:val="left" w:pos="460"/>
          <w:tab w:val="left" w:pos="461"/>
        </w:tabs>
        <w:spacing w:before="2"/>
        <w:ind w:right="914"/>
        <w:rPr>
          <w:sz w:val="24"/>
        </w:rPr>
      </w:pPr>
      <w:r>
        <w:rPr>
          <w:sz w:val="24"/>
        </w:rPr>
        <w:t>Arrange for the university supervisor to review audio-recorded samples of your work each semester you are enrolled at NIU. Consent for recording should be acquired, with assistance from site supervisor, from clients or client guardian with client assent</w:t>
      </w:r>
      <w:r>
        <w:rPr>
          <w:spacing w:val="-32"/>
          <w:sz w:val="24"/>
        </w:rPr>
        <w:t xml:space="preserve"> </w:t>
      </w:r>
      <w:r>
        <w:rPr>
          <w:sz w:val="24"/>
        </w:rPr>
        <w:t xml:space="preserve">before any recording is initiated. Secure upload to NIU’s </w:t>
      </w:r>
      <w:r w:rsidR="00030672">
        <w:rPr>
          <w:sz w:val="24"/>
        </w:rPr>
        <w:t>HIPAA-</w:t>
      </w:r>
      <w:r>
        <w:rPr>
          <w:sz w:val="24"/>
        </w:rPr>
        <w:t>compliant platform is the only appropriate way to share recordings with university</w:t>
      </w:r>
      <w:r>
        <w:rPr>
          <w:spacing w:val="-6"/>
          <w:sz w:val="24"/>
        </w:rPr>
        <w:t xml:space="preserve"> </w:t>
      </w:r>
      <w:r>
        <w:rPr>
          <w:sz w:val="24"/>
        </w:rPr>
        <w:t>supervisor.</w:t>
      </w:r>
    </w:p>
    <w:p w14:paraId="16DDB9F8" w14:textId="77777777" w:rsidR="00F51609" w:rsidRDefault="007F270B">
      <w:pPr>
        <w:pStyle w:val="ListParagraph"/>
        <w:numPr>
          <w:ilvl w:val="0"/>
          <w:numId w:val="2"/>
        </w:numPr>
        <w:tabs>
          <w:tab w:val="left" w:pos="460"/>
          <w:tab w:val="left" w:pos="461"/>
        </w:tabs>
        <w:ind w:right="1647"/>
        <w:rPr>
          <w:sz w:val="24"/>
        </w:rPr>
      </w:pPr>
      <w:r>
        <w:rPr>
          <w:sz w:val="24"/>
        </w:rPr>
        <w:t>Contact the university supervisor IMMEDIATELY if there are concerns related to internship.</w:t>
      </w:r>
    </w:p>
    <w:p w14:paraId="53341DF5" w14:textId="77777777" w:rsidR="00F51609" w:rsidRDefault="00F51609">
      <w:pPr>
        <w:pStyle w:val="BodyText"/>
        <w:spacing w:before="11"/>
        <w:ind w:left="0" w:firstLine="0"/>
        <w:rPr>
          <w:sz w:val="23"/>
        </w:rPr>
      </w:pPr>
    </w:p>
    <w:p w14:paraId="116E290E" w14:textId="77777777" w:rsidR="00F51609" w:rsidRDefault="007F270B">
      <w:pPr>
        <w:pStyle w:val="Heading1"/>
        <w:spacing w:line="281" w:lineRule="exact"/>
      </w:pPr>
      <w:r>
        <w:t>Specific Requirements for SC Interns</w:t>
      </w:r>
    </w:p>
    <w:p w14:paraId="4A29CAE3" w14:textId="77777777" w:rsidR="00F51609" w:rsidRDefault="007F270B">
      <w:pPr>
        <w:pStyle w:val="BodyText"/>
        <w:ind w:left="100" w:right="931" w:firstLine="0"/>
      </w:pPr>
      <w:r>
        <w:t>Upon completion of the internship, school counseling internship students must be exposed to activities that allow students to demonstrate the following competencies:</w:t>
      </w:r>
    </w:p>
    <w:p w14:paraId="40594746" w14:textId="77777777" w:rsidR="00F51609" w:rsidRDefault="007F270B">
      <w:pPr>
        <w:pStyle w:val="Heading1"/>
        <w:spacing w:line="280" w:lineRule="exact"/>
      </w:pPr>
      <w:r>
        <w:t>Required Experiences</w:t>
      </w:r>
    </w:p>
    <w:p w14:paraId="3C1015FB" w14:textId="16406944" w:rsidR="00F51609" w:rsidRDefault="007F270B">
      <w:pPr>
        <w:pStyle w:val="ListParagraph"/>
        <w:numPr>
          <w:ilvl w:val="0"/>
          <w:numId w:val="1"/>
        </w:numPr>
        <w:tabs>
          <w:tab w:val="left" w:pos="461"/>
        </w:tabs>
        <w:spacing w:before="122"/>
        <w:ind w:right="971"/>
        <w:rPr>
          <w:sz w:val="24"/>
        </w:rPr>
      </w:pPr>
      <w:r>
        <w:rPr>
          <w:sz w:val="24"/>
        </w:rPr>
        <w:t>Classroom Curriculum: Teach at least one developmental counseling class on a topic from one of the three domains. Have someone observe the session and gather</w:t>
      </w:r>
      <w:r>
        <w:rPr>
          <w:spacing w:val="-30"/>
          <w:sz w:val="24"/>
        </w:rPr>
        <w:t xml:space="preserve"> </w:t>
      </w:r>
      <w:r>
        <w:rPr>
          <w:sz w:val="24"/>
        </w:rPr>
        <w:t>feedback</w:t>
      </w:r>
      <w:r w:rsidR="00030672">
        <w:rPr>
          <w:sz w:val="24"/>
        </w:rPr>
        <w:t>.</w:t>
      </w:r>
    </w:p>
    <w:p w14:paraId="502817F2" w14:textId="77777777" w:rsidR="00F51609" w:rsidRDefault="00F51609">
      <w:pPr>
        <w:rPr>
          <w:sz w:val="24"/>
        </w:rPr>
        <w:sectPr w:rsidR="00F51609">
          <w:pgSz w:w="12240" w:h="15840"/>
          <w:pgMar w:top="1360" w:right="580" w:bottom="1260" w:left="1340" w:header="0" w:footer="1061" w:gutter="0"/>
          <w:cols w:space="720"/>
        </w:sectPr>
      </w:pPr>
    </w:p>
    <w:p w14:paraId="2D2B8FFB" w14:textId="1F56B41B" w:rsidR="00F51609" w:rsidRDefault="007F270B">
      <w:pPr>
        <w:pStyle w:val="BodyText"/>
        <w:spacing w:before="80"/>
        <w:ind w:right="1184" w:firstLine="0"/>
      </w:pPr>
      <w:r>
        <w:lastRenderedPageBreak/>
        <w:t xml:space="preserve">from observer. Class presentation </w:t>
      </w:r>
      <w:r w:rsidR="00030672">
        <w:t xml:space="preserve">can </w:t>
      </w:r>
      <w:r>
        <w:t>come from your curriculum project. Optional: Collect feedback from students on the session.</w:t>
      </w:r>
    </w:p>
    <w:p w14:paraId="7B3F6DB1" w14:textId="5B19042B" w:rsidR="00F51609" w:rsidRDefault="007F270B">
      <w:pPr>
        <w:pStyle w:val="ListParagraph"/>
        <w:numPr>
          <w:ilvl w:val="0"/>
          <w:numId w:val="1"/>
        </w:numPr>
        <w:tabs>
          <w:tab w:val="left" w:pos="461"/>
        </w:tabs>
        <w:spacing w:before="119"/>
        <w:ind w:right="1103"/>
        <w:rPr>
          <w:sz w:val="24"/>
        </w:rPr>
      </w:pPr>
      <w:r>
        <w:rPr>
          <w:sz w:val="24"/>
        </w:rPr>
        <w:t xml:space="preserve">Group Experience: Lead a minimum of </w:t>
      </w:r>
      <w:r w:rsidR="00030672">
        <w:rPr>
          <w:sz w:val="24"/>
        </w:rPr>
        <w:t xml:space="preserve">four </w:t>
      </w:r>
      <w:r>
        <w:rPr>
          <w:sz w:val="24"/>
        </w:rPr>
        <w:t>group sessions with a co-leader or on your own. Write a brief report on the type of group and pertinent information about the group. Optional: Get feedback from group</w:t>
      </w:r>
      <w:r>
        <w:rPr>
          <w:spacing w:val="-4"/>
          <w:sz w:val="24"/>
        </w:rPr>
        <w:t xml:space="preserve"> </w:t>
      </w:r>
      <w:r>
        <w:rPr>
          <w:sz w:val="24"/>
        </w:rPr>
        <w:t>members</w:t>
      </w:r>
    </w:p>
    <w:p w14:paraId="4B601384" w14:textId="77777777" w:rsidR="00F51609" w:rsidRDefault="007F270B">
      <w:pPr>
        <w:pStyle w:val="ListParagraph"/>
        <w:numPr>
          <w:ilvl w:val="0"/>
          <w:numId w:val="1"/>
        </w:numPr>
        <w:tabs>
          <w:tab w:val="left" w:pos="461"/>
        </w:tabs>
        <w:spacing w:before="121"/>
        <w:ind w:right="1243"/>
        <w:rPr>
          <w:sz w:val="24"/>
        </w:rPr>
      </w:pPr>
      <w:r>
        <w:rPr>
          <w:sz w:val="24"/>
        </w:rPr>
        <w:t>Exceptional Students: Attend at least two IEP or 504 meetings and discuss with</w:t>
      </w:r>
      <w:r>
        <w:rPr>
          <w:spacing w:val="-38"/>
          <w:sz w:val="24"/>
        </w:rPr>
        <w:t xml:space="preserve"> </w:t>
      </w:r>
      <w:r>
        <w:rPr>
          <w:sz w:val="24"/>
        </w:rPr>
        <w:t>your supervisor the different roles of</w:t>
      </w:r>
      <w:r>
        <w:rPr>
          <w:spacing w:val="-4"/>
          <w:sz w:val="24"/>
        </w:rPr>
        <w:t xml:space="preserve"> </w:t>
      </w:r>
      <w:r>
        <w:rPr>
          <w:sz w:val="24"/>
        </w:rPr>
        <w:t>stakeholders.</w:t>
      </w:r>
    </w:p>
    <w:p w14:paraId="3FD97E4D" w14:textId="69C1BD5C" w:rsidR="00F51609" w:rsidRDefault="007F270B">
      <w:pPr>
        <w:pStyle w:val="ListParagraph"/>
        <w:numPr>
          <w:ilvl w:val="0"/>
          <w:numId w:val="1"/>
        </w:numPr>
        <w:tabs>
          <w:tab w:val="left" w:pos="461"/>
        </w:tabs>
        <w:spacing w:before="121"/>
        <w:ind w:right="896"/>
        <w:rPr>
          <w:sz w:val="24"/>
        </w:rPr>
      </w:pPr>
      <w:r>
        <w:rPr>
          <w:sz w:val="24"/>
        </w:rPr>
        <w:t>Assessment and/or Evaluation: Spend time talking with your supervisor about doing</w:t>
      </w:r>
      <w:r>
        <w:rPr>
          <w:spacing w:val="-37"/>
          <w:sz w:val="24"/>
        </w:rPr>
        <w:t xml:space="preserve"> </w:t>
      </w:r>
      <w:r>
        <w:rPr>
          <w:sz w:val="24"/>
        </w:rPr>
        <w:t xml:space="preserve">an assessment at your school that will help bring information about student (or faculty or parent) need to the attention of your counseling program. Build upon what you learned in class. Organize, design, total your findings and report them to the chair or supervisor of the counseling program. Document this on your time sheet and with your university supervisor. Discuss what counselors could do to respond to these needs. Optional: </w:t>
      </w:r>
      <w:r w:rsidR="00030672">
        <w:rPr>
          <w:sz w:val="24"/>
        </w:rPr>
        <w:t xml:space="preserve">Present </w:t>
      </w:r>
      <w:r>
        <w:rPr>
          <w:sz w:val="24"/>
        </w:rPr>
        <w:t>this to the principal of the</w:t>
      </w:r>
      <w:r>
        <w:rPr>
          <w:spacing w:val="-8"/>
          <w:sz w:val="24"/>
        </w:rPr>
        <w:t xml:space="preserve"> </w:t>
      </w:r>
      <w:r>
        <w:rPr>
          <w:sz w:val="24"/>
        </w:rPr>
        <w:t>school.</w:t>
      </w:r>
    </w:p>
    <w:p w14:paraId="15CF3787" w14:textId="77777777" w:rsidR="00F51609" w:rsidRDefault="007F270B">
      <w:pPr>
        <w:pStyle w:val="ListParagraph"/>
        <w:numPr>
          <w:ilvl w:val="0"/>
          <w:numId w:val="1"/>
        </w:numPr>
        <w:tabs>
          <w:tab w:val="left" w:pos="461"/>
        </w:tabs>
        <w:spacing w:before="119"/>
        <w:ind w:right="1230"/>
        <w:rPr>
          <w:sz w:val="24"/>
        </w:rPr>
      </w:pPr>
      <w:r>
        <w:rPr>
          <w:sz w:val="24"/>
        </w:rPr>
        <w:t>Consultation: Document interactions with parents and how the issues were handled. Consult at least once with a teacher over a student/classroom</w:t>
      </w:r>
      <w:r>
        <w:rPr>
          <w:spacing w:val="-10"/>
          <w:sz w:val="24"/>
        </w:rPr>
        <w:t xml:space="preserve"> </w:t>
      </w:r>
      <w:r>
        <w:rPr>
          <w:sz w:val="24"/>
        </w:rPr>
        <w:t>concern.</w:t>
      </w:r>
    </w:p>
    <w:p w14:paraId="4991EA91" w14:textId="77777777" w:rsidR="00F51609" w:rsidRDefault="007F270B">
      <w:pPr>
        <w:pStyle w:val="ListParagraph"/>
        <w:numPr>
          <w:ilvl w:val="0"/>
          <w:numId w:val="1"/>
        </w:numPr>
        <w:tabs>
          <w:tab w:val="left" w:pos="461"/>
        </w:tabs>
        <w:spacing w:before="121"/>
        <w:ind w:right="1651"/>
        <w:rPr>
          <w:sz w:val="24"/>
        </w:rPr>
      </w:pPr>
      <w:r>
        <w:rPr>
          <w:sz w:val="24"/>
        </w:rPr>
        <w:t>Career Counseling: Conduct at least three career counseling sessions. Do these conjointly if necessary. Discuss this experience with your supervisor and in</w:t>
      </w:r>
      <w:r>
        <w:rPr>
          <w:spacing w:val="-25"/>
          <w:sz w:val="24"/>
        </w:rPr>
        <w:t xml:space="preserve"> </w:t>
      </w:r>
      <w:r>
        <w:rPr>
          <w:sz w:val="24"/>
        </w:rPr>
        <w:t>your journals.</w:t>
      </w:r>
    </w:p>
    <w:p w14:paraId="7DE0A32D" w14:textId="77777777" w:rsidR="00F51609" w:rsidRDefault="007F270B">
      <w:pPr>
        <w:pStyle w:val="ListParagraph"/>
        <w:numPr>
          <w:ilvl w:val="0"/>
          <w:numId w:val="1"/>
        </w:numPr>
        <w:tabs>
          <w:tab w:val="left" w:pos="461"/>
        </w:tabs>
        <w:spacing w:before="118"/>
        <w:ind w:right="882"/>
        <w:rPr>
          <w:sz w:val="24"/>
        </w:rPr>
      </w:pPr>
      <w:r>
        <w:rPr>
          <w:sz w:val="24"/>
        </w:rPr>
        <w:t>Crisis Plan: Read the crisis plan for your school. Discuss with your supervisor what</w:t>
      </w:r>
      <w:r>
        <w:rPr>
          <w:spacing w:val="-32"/>
          <w:sz w:val="24"/>
        </w:rPr>
        <w:t xml:space="preserve"> </w:t>
      </w:r>
      <w:r>
        <w:rPr>
          <w:sz w:val="24"/>
        </w:rPr>
        <w:t>your role is as a counselor when there is a crisis. Document that you have done this with your university</w:t>
      </w:r>
      <w:r>
        <w:rPr>
          <w:spacing w:val="-3"/>
          <w:sz w:val="24"/>
        </w:rPr>
        <w:t xml:space="preserve"> </w:t>
      </w:r>
      <w:r>
        <w:rPr>
          <w:sz w:val="24"/>
        </w:rPr>
        <w:t>supervisor.</w:t>
      </w:r>
    </w:p>
    <w:p w14:paraId="2DE0E1C5" w14:textId="77777777" w:rsidR="00F51609" w:rsidRDefault="007F270B">
      <w:pPr>
        <w:pStyle w:val="ListParagraph"/>
        <w:numPr>
          <w:ilvl w:val="0"/>
          <w:numId w:val="1"/>
        </w:numPr>
        <w:tabs>
          <w:tab w:val="left" w:pos="461"/>
        </w:tabs>
        <w:spacing w:before="122"/>
        <w:ind w:right="1228"/>
        <w:rPr>
          <w:sz w:val="24"/>
        </w:rPr>
      </w:pPr>
      <w:r>
        <w:rPr>
          <w:sz w:val="24"/>
        </w:rPr>
        <w:t>Suicide Response: Discover what the protocol is for students who are suicidal or talk about suicide ideation in a session. Discuss this with your</w:t>
      </w:r>
      <w:r>
        <w:rPr>
          <w:spacing w:val="-10"/>
          <w:sz w:val="24"/>
        </w:rPr>
        <w:t xml:space="preserve"> </w:t>
      </w:r>
      <w:r>
        <w:rPr>
          <w:sz w:val="24"/>
        </w:rPr>
        <w:t>supervisor.</w:t>
      </w:r>
    </w:p>
    <w:p w14:paraId="2742161D" w14:textId="77777777" w:rsidR="00F51609" w:rsidRDefault="007F270B">
      <w:pPr>
        <w:pStyle w:val="ListParagraph"/>
        <w:numPr>
          <w:ilvl w:val="0"/>
          <w:numId w:val="1"/>
        </w:numPr>
        <w:tabs>
          <w:tab w:val="left" w:pos="461"/>
        </w:tabs>
        <w:spacing w:before="121" w:line="281" w:lineRule="exact"/>
        <w:ind w:hanging="361"/>
        <w:rPr>
          <w:sz w:val="24"/>
        </w:rPr>
      </w:pPr>
      <w:r>
        <w:rPr>
          <w:sz w:val="24"/>
        </w:rPr>
        <w:t>Classroom/Teacher Visits: Visit at least two representative classes in your school</w:t>
      </w:r>
      <w:r>
        <w:rPr>
          <w:spacing w:val="-19"/>
          <w:sz w:val="24"/>
        </w:rPr>
        <w:t xml:space="preserve"> </w:t>
      </w:r>
      <w:r>
        <w:rPr>
          <w:sz w:val="24"/>
        </w:rPr>
        <w:t>to</w:t>
      </w:r>
    </w:p>
    <w:p w14:paraId="2D571E51" w14:textId="1C6E4450" w:rsidR="00F51609" w:rsidRDefault="007F270B">
      <w:pPr>
        <w:pStyle w:val="BodyText"/>
        <w:tabs>
          <w:tab w:val="left" w:pos="5140"/>
          <w:tab w:val="left" w:pos="5861"/>
        </w:tabs>
        <w:ind w:right="939" w:firstLine="0"/>
      </w:pPr>
      <w:r>
        <w:t>familiarize yourself with what</w:t>
      </w:r>
      <w:r>
        <w:rPr>
          <w:spacing w:val="-7"/>
        </w:rPr>
        <w:t xml:space="preserve"> </w:t>
      </w:r>
      <w:r>
        <w:t>you</w:t>
      </w:r>
      <w:r>
        <w:rPr>
          <w:spacing w:val="-2"/>
        </w:rPr>
        <w:t xml:space="preserve"> </w:t>
      </w:r>
      <w:r>
        <w:t>don’t</w:t>
      </w:r>
      <w:r w:rsidR="008B7B94">
        <w:t xml:space="preserve"> </w:t>
      </w:r>
      <w:r>
        <w:t>know about curriculum. Write about these in your journal. You must visit at</w:t>
      </w:r>
      <w:r>
        <w:rPr>
          <w:spacing w:val="-15"/>
        </w:rPr>
        <w:t xml:space="preserve"> </w:t>
      </w:r>
      <w:r>
        <w:t>least</w:t>
      </w:r>
      <w:r>
        <w:rPr>
          <w:spacing w:val="-1"/>
        </w:rPr>
        <w:t xml:space="preserve"> </w:t>
      </w:r>
      <w:r>
        <w:t>two</w:t>
      </w:r>
      <w:r w:rsidR="008B7B94">
        <w:t xml:space="preserve"> </w:t>
      </w:r>
      <w:r>
        <w:t xml:space="preserve">classrooms from varying </w:t>
      </w:r>
      <w:r w:rsidR="008B7B94">
        <w:t>areas</w:t>
      </w:r>
      <w:r>
        <w:t xml:space="preserve"> such as vocational education, physical education, special education, dual-credit</w:t>
      </w:r>
      <w:r>
        <w:rPr>
          <w:spacing w:val="-27"/>
        </w:rPr>
        <w:t xml:space="preserve"> </w:t>
      </w:r>
      <w:r>
        <w:t>courses, etc.</w:t>
      </w:r>
    </w:p>
    <w:p w14:paraId="0232E3B8" w14:textId="77777777" w:rsidR="00F51609" w:rsidRDefault="007F270B">
      <w:pPr>
        <w:pStyle w:val="ListParagraph"/>
        <w:numPr>
          <w:ilvl w:val="0"/>
          <w:numId w:val="1"/>
        </w:numPr>
        <w:tabs>
          <w:tab w:val="left" w:pos="461"/>
        </w:tabs>
        <w:spacing w:before="120"/>
        <w:ind w:right="976"/>
        <w:rPr>
          <w:sz w:val="24"/>
        </w:rPr>
      </w:pPr>
      <w:r>
        <w:rPr>
          <w:sz w:val="24"/>
        </w:rPr>
        <w:t>College Counseling: Meet with at least three students to discuss college planning. Write about these in your journal. Consider what resources you need to do this</w:t>
      </w:r>
      <w:r>
        <w:rPr>
          <w:spacing w:val="-23"/>
          <w:sz w:val="24"/>
        </w:rPr>
        <w:t xml:space="preserve"> </w:t>
      </w:r>
      <w:r>
        <w:rPr>
          <w:sz w:val="24"/>
        </w:rPr>
        <w:t>effectively.</w:t>
      </w:r>
    </w:p>
    <w:p w14:paraId="7556B899" w14:textId="77777777" w:rsidR="00F51609" w:rsidRDefault="007F270B">
      <w:pPr>
        <w:pStyle w:val="Heading1"/>
        <w:spacing w:before="119"/>
      </w:pPr>
      <w:r>
        <w:t>Recommended Experiences</w:t>
      </w:r>
    </w:p>
    <w:p w14:paraId="1AF4AC9D" w14:textId="3E73633A" w:rsidR="00F51609" w:rsidRDefault="007F270B">
      <w:pPr>
        <w:pStyle w:val="ListParagraph"/>
        <w:numPr>
          <w:ilvl w:val="0"/>
          <w:numId w:val="1"/>
        </w:numPr>
        <w:tabs>
          <w:tab w:val="left" w:pos="461"/>
        </w:tabs>
        <w:spacing w:before="121"/>
        <w:ind w:right="1351"/>
        <w:rPr>
          <w:sz w:val="24"/>
        </w:rPr>
      </w:pPr>
      <w:r>
        <w:rPr>
          <w:sz w:val="24"/>
        </w:rPr>
        <w:t>Systems Support: Review with supervisor the management activities that establish, maintain and enhance the total guidance and counseling program. Participate in meetings, plans or evaluations of such supports if</w:t>
      </w:r>
      <w:r>
        <w:rPr>
          <w:spacing w:val="-8"/>
          <w:sz w:val="24"/>
        </w:rPr>
        <w:t xml:space="preserve"> </w:t>
      </w:r>
      <w:r>
        <w:rPr>
          <w:sz w:val="24"/>
        </w:rPr>
        <w:t>possible.</w:t>
      </w:r>
    </w:p>
    <w:p w14:paraId="378EC426" w14:textId="1808C561" w:rsidR="00F51609" w:rsidRDefault="007F270B">
      <w:pPr>
        <w:pStyle w:val="ListParagraph"/>
        <w:numPr>
          <w:ilvl w:val="0"/>
          <w:numId w:val="1"/>
        </w:numPr>
        <w:tabs>
          <w:tab w:val="left" w:pos="461"/>
        </w:tabs>
        <w:spacing w:before="119"/>
        <w:ind w:right="1201"/>
        <w:rPr>
          <w:sz w:val="24"/>
        </w:rPr>
      </w:pPr>
      <w:r>
        <w:rPr>
          <w:sz w:val="24"/>
        </w:rPr>
        <w:t>Educational/Employability Planning: Administer and interpret test and</w:t>
      </w:r>
      <w:r>
        <w:rPr>
          <w:spacing w:val="-36"/>
          <w:sz w:val="24"/>
        </w:rPr>
        <w:t xml:space="preserve"> </w:t>
      </w:r>
      <w:r>
        <w:rPr>
          <w:sz w:val="24"/>
        </w:rPr>
        <w:t xml:space="preserve">inventory </w:t>
      </w:r>
      <w:r w:rsidR="008B7B94">
        <w:rPr>
          <w:sz w:val="24"/>
        </w:rPr>
        <w:t>results and</w:t>
      </w:r>
      <w:r>
        <w:rPr>
          <w:sz w:val="24"/>
        </w:rPr>
        <w:t xml:space="preserve"> assist students with school-to-work transition</w:t>
      </w:r>
      <w:r>
        <w:rPr>
          <w:spacing w:val="-8"/>
          <w:sz w:val="24"/>
        </w:rPr>
        <w:t xml:space="preserve"> </w:t>
      </w:r>
      <w:r>
        <w:rPr>
          <w:sz w:val="24"/>
        </w:rPr>
        <w:t>planning.</w:t>
      </w:r>
    </w:p>
    <w:p w14:paraId="7B07B9B9" w14:textId="770F62BB" w:rsidR="00F51609" w:rsidRDefault="007F270B">
      <w:pPr>
        <w:pStyle w:val="ListParagraph"/>
        <w:numPr>
          <w:ilvl w:val="0"/>
          <w:numId w:val="1"/>
        </w:numPr>
        <w:tabs>
          <w:tab w:val="left" w:pos="461"/>
        </w:tabs>
        <w:spacing w:before="122"/>
        <w:ind w:right="1337"/>
        <w:rPr>
          <w:sz w:val="24"/>
        </w:rPr>
      </w:pPr>
      <w:r>
        <w:rPr>
          <w:sz w:val="24"/>
        </w:rPr>
        <w:t>Professional Development: Participate in service-training activities, counseling</w:t>
      </w:r>
      <w:r>
        <w:rPr>
          <w:spacing w:val="-38"/>
          <w:sz w:val="24"/>
        </w:rPr>
        <w:t xml:space="preserve"> </w:t>
      </w:r>
      <w:r>
        <w:rPr>
          <w:sz w:val="24"/>
        </w:rPr>
        <w:t xml:space="preserve">staff meetings and relevant teacher in-service meetings. </w:t>
      </w:r>
      <w:proofErr w:type="gramStart"/>
      <w:r>
        <w:rPr>
          <w:sz w:val="24"/>
        </w:rPr>
        <w:t>Attend</w:t>
      </w:r>
      <w:proofErr w:type="gramEnd"/>
      <w:r>
        <w:rPr>
          <w:sz w:val="24"/>
        </w:rPr>
        <w:t xml:space="preserve"> outside conferences or workshops designed for professional school</w:t>
      </w:r>
      <w:r>
        <w:rPr>
          <w:spacing w:val="-4"/>
          <w:sz w:val="24"/>
        </w:rPr>
        <w:t xml:space="preserve"> </w:t>
      </w:r>
      <w:r>
        <w:rPr>
          <w:sz w:val="24"/>
        </w:rPr>
        <w:t>counselors.</w:t>
      </w:r>
    </w:p>
    <w:sectPr w:rsidR="00F51609">
      <w:pgSz w:w="12240" w:h="15840"/>
      <w:pgMar w:top="1360" w:right="580" w:bottom="1260" w:left="1340"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9A1AD" w14:textId="77777777" w:rsidR="00BB3C50" w:rsidRDefault="00BB3C50">
      <w:r>
        <w:separator/>
      </w:r>
    </w:p>
  </w:endnote>
  <w:endnote w:type="continuationSeparator" w:id="0">
    <w:p w14:paraId="30C7BD8E" w14:textId="77777777" w:rsidR="00BB3C50" w:rsidRDefault="00BB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1877B" w14:textId="7D06F9E0" w:rsidR="00F51609" w:rsidRDefault="000D6D9F">
    <w:pPr>
      <w:pStyle w:val="BodyText"/>
      <w:spacing w:line="14" w:lineRule="auto"/>
      <w:ind w:left="0" w:firstLine="0"/>
      <w:rPr>
        <w:sz w:val="20"/>
      </w:rPr>
    </w:pPr>
    <w:r>
      <w:rPr>
        <w:noProof/>
      </w:rPr>
      <mc:AlternateContent>
        <mc:Choice Requires="wps">
          <w:drawing>
            <wp:anchor distT="0" distB="0" distL="114300" distR="114300" simplePos="0" relativeHeight="487516160" behindDoc="1" locked="0" layoutInCell="1" allowOverlap="1" wp14:anchorId="6199E086" wp14:editId="57D40D16">
              <wp:simplePos x="0" y="0"/>
              <wp:positionH relativeFrom="page">
                <wp:posOffset>901700</wp:posOffset>
              </wp:positionH>
              <wp:positionV relativeFrom="page">
                <wp:posOffset>9244965</wp:posOffset>
              </wp:positionV>
              <wp:extent cx="1684020" cy="194310"/>
              <wp:effectExtent l="0" t="0" r="0" b="0"/>
              <wp:wrapNone/>
              <wp:docPr id="55164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CE33D" w14:textId="77777777" w:rsidR="00F51609" w:rsidRDefault="007F270B">
                          <w:pPr>
                            <w:pStyle w:val="BodyText"/>
                            <w:spacing w:before="10"/>
                            <w:ind w:left="20" w:firstLine="0"/>
                            <w:rPr>
                              <w:rFonts w:ascii="Times New Roman"/>
                            </w:rPr>
                          </w:pPr>
                          <w:r>
                            <w:rPr>
                              <w:rFonts w:ascii="Times New Roman"/>
                            </w:rPr>
                            <w:t>NIU Counseling Internship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9E086" id="_x0000_t202" coordsize="21600,21600" o:spt="202" path="m,l,21600r21600,l21600,xe">
              <v:stroke joinstyle="miter"/>
              <v:path gradientshapeok="t" o:connecttype="rect"/>
            </v:shapetype>
            <v:shape id="Text Box 2" o:spid="_x0000_s1026" type="#_x0000_t202" style="position:absolute;margin-left:71pt;margin-top:727.95pt;width:132.6pt;height:15.3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" filled="f" stroked="f">
              <v:textbox inset="0,0,0,0">
                <w:txbxContent>
                  <w:p w14:paraId="373CE33D" w14:textId="77777777" w:rsidR="00F51609" w:rsidRDefault="007F270B">
                    <w:pPr>
                      <w:pStyle w:val="BodyText"/>
                      <w:spacing w:before="10"/>
                      <w:ind w:left="20" w:firstLine="0"/>
                      <w:rPr>
                        <w:rFonts w:ascii="Times New Roman"/>
                      </w:rPr>
                    </w:pPr>
                    <w:r>
                      <w:rPr>
                        <w:rFonts w:ascii="Times New Roman"/>
                      </w:rPr>
                      <w:t>NIU Counseling Internship</w:t>
                    </w:r>
                  </w:p>
                </w:txbxContent>
              </v:textbox>
              <w10:wrap anchorx="page" anchory="page"/>
            </v:shape>
          </w:pict>
        </mc:Fallback>
      </mc:AlternateContent>
    </w:r>
    <w:r>
      <w:rPr>
        <w:noProof/>
      </w:rPr>
      <mc:AlternateContent>
        <mc:Choice Requires="wps">
          <w:drawing>
            <wp:anchor distT="0" distB="0" distL="114300" distR="114300" simplePos="0" relativeHeight="487516672" behindDoc="1" locked="0" layoutInCell="1" allowOverlap="1" wp14:anchorId="67475962" wp14:editId="4880DEC0">
              <wp:simplePos x="0" y="0"/>
              <wp:positionH relativeFrom="page">
                <wp:posOffset>6369685</wp:posOffset>
              </wp:positionH>
              <wp:positionV relativeFrom="page">
                <wp:posOffset>9244965</wp:posOffset>
              </wp:positionV>
              <wp:extent cx="528320" cy="194310"/>
              <wp:effectExtent l="0" t="0" r="0" b="0"/>
              <wp:wrapNone/>
              <wp:docPr id="10376873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21999" w14:textId="77777777" w:rsidR="00F51609" w:rsidRDefault="007F270B">
                          <w:pPr>
                            <w:pStyle w:val="BodyText"/>
                            <w:spacing w:before="10"/>
                            <w:ind w:left="20" w:firstLine="0"/>
                            <w:rPr>
                              <w:rFonts w:ascii="Times New Roman"/>
                            </w:rPr>
                          </w:pPr>
                          <w:r>
                            <w:rPr>
                              <w:rFonts w:ascii="Times New Roman"/>
                            </w:rPr>
                            <w:t xml:space="preserve">Page | </w:t>
                          </w:r>
                          <w:r>
                            <w:fldChar w:fldCharType="begin"/>
                          </w:r>
                          <w:r>
                            <w:rPr>
                              <w:rFonts w:ascii="Times New Roman"/>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75962" id="Text Box 1" o:spid="_x0000_s1027" type="#_x0000_t202" style="position:absolute;margin-left:501.55pt;margin-top:727.95pt;width:41.6pt;height:15.3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" filled="f" stroked="f">
              <v:textbox inset="0,0,0,0">
                <w:txbxContent>
                  <w:p w14:paraId="61C21999" w14:textId="77777777" w:rsidR="00F51609" w:rsidRDefault="007F270B">
                    <w:pPr>
                      <w:pStyle w:val="BodyText"/>
                      <w:spacing w:before="10"/>
                      <w:ind w:left="20" w:firstLine="0"/>
                      <w:rPr>
                        <w:rFonts w:ascii="Times New Roman"/>
                      </w:rPr>
                    </w:pPr>
                    <w:r>
                      <w:rPr>
                        <w:rFonts w:ascii="Times New Roman"/>
                      </w:rPr>
                      <w:t xml:space="preserve">Page | </w:t>
                    </w:r>
                    <w:r>
                      <w:fldChar w:fldCharType="begin"/>
                    </w:r>
                    <w:r>
                      <w:rPr>
                        <w:rFonts w:ascii="Times New Roman"/>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E8F98" w14:textId="77777777" w:rsidR="00BB3C50" w:rsidRDefault="00BB3C50">
      <w:r>
        <w:separator/>
      </w:r>
    </w:p>
  </w:footnote>
  <w:footnote w:type="continuationSeparator" w:id="0">
    <w:p w14:paraId="01F1693E" w14:textId="77777777" w:rsidR="00BB3C50" w:rsidRDefault="00BB3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5190B"/>
    <w:multiLevelType w:val="hybridMultilevel"/>
    <w:tmpl w:val="E7B25AFC"/>
    <w:lvl w:ilvl="0" w:tplc="D7346250">
      <w:numFmt w:val="bullet"/>
      <w:lvlText w:val=""/>
      <w:lvlJc w:val="left"/>
      <w:pPr>
        <w:ind w:left="460" w:hanging="360"/>
      </w:pPr>
      <w:rPr>
        <w:rFonts w:ascii="Symbol" w:eastAsia="Symbol" w:hAnsi="Symbol" w:cs="Symbol" w:hint="default"/>
        <w:w w:val="100"/>
        <w:sz w:val="24"/>
        <w:szCs w:val="24"/>
        <w:lang w:val="en-US" w:eastAsia="en-US" w:bidi="ar-SA"/>
      </w:rPr>
    </w:lvl>
    <w:lvl w:ilvl="1" w:tplc="221833DE">
      <w:numFmt w:val="bullet"/>
      <w:lvlText w:val="•"/>
      <w:lvlJc w:val="left"/>
      <w:pPr>
        <w:ind w:left="1446" w:hanging="360"/>
      </w:pPr>
      <w:rPr>
        <w:rFonts w:hint="default"/>
        <w:lang w:val="en-US" w:eastAsia="en-US" w:bidi="ar-SA"/>
      </w:rPr>
    </w:lvl>
    <w:lvl w:ilvl="2" w:tplc="53C6491C">
      <w:numFmt w:val="bullet"/>
      <w:lvlText w:val="•"/>
      <w:lvlJc w:val="left"/>
      <w:pPr>
        <w:ind w:left="2432" w:hanging="360"/>
      </w:pPr>
      <w:rPr>
        <w:rFonts w:hint="default"/>
        <w:lang w:val="en-US" w:eastAsia="en-US" w:bidi="ar-SA"/>
      </w:rPr>
    </w:lvl>
    <w:lvl w:ilvl="3" w:tplc="22B6E36C">
      <w:numFmt w:val="bullet"/>
      <w:lvlText w:val="•"/>
      <w:lvlJc w:val="left"/>
      <w:pPr>
        <w:ind w:left="3418" w:hanging="360"/>
      </w:pPr>
      <w:rPr>
        <w:rFonts w:hint="default"/>
        <w:lang w:val="en-US" w:eastAsia="en-US" w:bidi="ar-SA"/>
      </w:rPr>
    </w:lvl>
    <w:lvl w:ilvl="4" w:tplc="29A64D3A">
      <w:numFmt w:val="bullet"/>
      <w:lvlText w:val="•"/>
      <w:lvlJc w:val="left"/>
      <w:pPr>
        <w:ind w:left="4404" w:hanging="360"/>
      </w:pPr>
      <w:rPr>
        <w:rFonts w:hint="default"/>
        <w:lang w:val="en-US" w:eastAsia="en-US" w:bidi="ar-SA"/>
      </w:rPr>
    </w:lvl>
    <w:lvl w:ilvl="5" w:tplc="0C1E5FA8">
      <w:numFmt w:val="bullet"/>
      <w:lvlText w:val="•"/>
      <w:lvlJc w:val="left"/>
      <w:pPr>
        <w:ind w:left="5390" w:hanging="360"/>
      </w:pPr>
      <w:rPr>
        <w:rFonts w:hint="default"/>
        <w:lang w:val="en-US" w:eastAsia="en-US" w:bidi="ar-SA"/>
      </w:rPr>
    </w:lvl>
    <w:lvl w:ilvl="6" w:tplc="0C162612">
      <w:numFmt w:val="bullet"/>
      <w:lvlText w:val="•"/>
      <w:lvlJc w:val="left"/>
      <w:pPr>
        <w:ind w:left="6376" w:hanging="360"/>
      </w:pPr>
      <w:rPr>
        <w:rFonts w:hint="default"/>
        <w:lang w:val="en-US" w:eastAsia="en-US" w:bidi="ar-SA"/>
      </w:rPr>
    </w:lvl>
    <w:lvl w:ilvl="7" w:tplc="C88C1B54">
      <w:numFmt w:val="bullet"/>
      <w:lvlText w:val="•"/>
      <w:lvlJc w:val="left"/>
      <w:pPr>
        <w:ind w:left="7362" w:hanging="360"/>
      </w:pPr>
      <w:rPr>
        <w:rFonts w:hint="default"/>
        <w:lang w:val="en-US" w:eastAsia="en-US" w:bidi="ar-SA"/>
      </w:rPr>
    </w:lvl>
    <w:lvl w:ilvl="8" w:tplc="E95E66E6">
      <w:numFmt w:val="bullet"/>
      <w:lvlText w:val="•"/>
      <w:lvlJc w:val="left"/>
      <w:pPr>
        <w:ind w:left="8348" w:hanging="360"/>
      </w:pPr>
      <w:rPr>
        <w:rFonts w:hint="default"/>
        <w:lang w:val="en-US" w:eastAsia="en-US" w:bidi="ar-SA"/>
      </w:rPr>
    </w:lvl>
  </w:abstractNum>
  <w:abstractNum w:abstractNumId="1" w15:restartNumberingAfterBreak="0">
    <w:nsid w:val="6DBC0CE6"/>
    <w:multiLevelType w:val="hybridMultilevel"/>
    <w:tmpl w:val="1734A56C"/>
    <w:lvl w:ilvl="0" w:tplc="C18E1CCA">
      <w:numFmt w:val="bullet"/>
      <w:lvlText w:val=""/>
      <w:lvlJc w:val="left"/>
      <w:pPr>
        <w:ind w:left="460" w:hanging="360"/>
      </w:pPr>
      <w:rPr>
        <w:rFonts w:ascii="Wingdings" w:eastAsia="Wingdings" w:hAnsi="Wingdings" w:cs="Wingdings" w:hint="default"/>
        <w:w w:val="100"/>
        <w:sz w:val="24"/>
        <w:szCs w:val="24"/>
        <w:lang w:val="en-US" w:eastAsia="en-US" w:bidi="ar-SA"/>
      </w:rPr>
    </w:lvl>
    <w:lvl w:ilvl="1" w:tplc="C45C73D4">
      <w:numFmt w:val="bullet"/>
      <w:lvlText w:val="•"/>
      <w:lvlJc w:val="left"/>
      <w:pPr>
        <w:ind w:left="1446" w:hanging="360"/>
      </w:pPr>
      <w:rPr>
        <w:rFonts w:hint="default"/>
        <w:lang w:val="en-US" w:eastAsia="en-US" w:bidi="ar-SA"/>
      </w:rPr>
    </w:lvl>
    <w:lvl w:ilvl="2" w:tplc="06367EAE">
      <w:numFmt w:val="bullet"/>
      <w:lvlText w:val="•"/>
      <w:lvlJc w:val="left"/>
      <w:pPr>
        <w:ind w:left="2432" w:hanging="360"/>
      </w:pPr>
      <w:rPr>
        <w:rFonts w:hint="default"/>
        <w:lang w:val="en-US" w:eastAsia="en-US" w:bidi="ar-SA"/>
      </w:rPr>
    </w:lvl>
    <w:lvl w:ilvl="3" w:tplc="3748431A">
      <w:numFmt w:val="bullet"/>
      <w:lvlText w:val="•"/>
      <w:lvlJc w:val="left"/>
      <w:pPr>
        <w:ind w:left="3418" w:hanging="360"/>
      </w:pPr>
      <w:rPr>
        <w:rFonts w:hint="default"/>
        <w:lang w:val="en-US" w:eastAsia="en-US" w:bidi="ar-SA"/>
      </w:rPr>
    </w:lvl>
    <w:lvl w:ilvl="4" w:tplc="90CED292">
      <w:numFmt w:val="bullet"/>
      <w:lvlText w:val="•"/>
      <w:lvlJc w:val="left"/>
      <w:pPr>
        <w:ind w:left="4404" w:hanging="360"/>
      </w:pPr>
      <w:rPr>
        <w:rFonts w:hint="default"/>
        <w:lang w:val="en-US" w:eastAsia="en-US" w:bidi="ar-SA"/>
      </w:rPr>
    </w:lvl>
    <w:lvl w:ilvl="5" w:tplc="E6C0E70C">
      <w:numFmt w:val="bullet"/>
      <w:lvlText w:val="•"/>
      <w:lvlJc w:val="left"/>
      <w:pPr>
        <w:ind w:left="5390" w:hanging="360"/>
      </w:pPr>
      <w:rPr>
        <w:rFonts w:hint="default"/>
        <w:lang w:val="en-US" w:eastAsia="en-US" w:bidi="ar-SA"/>
      </w:rPr>
    </w:lvl>
    <w:lvl w:ilvl="6" w:tplc="6D885D4E">
      <w:numFmt w:val="bullet"/>
      <w:lvlText w:val="•"/>
      <w:lvlJc w:val="left"/>
      <w:pPr>
        <w:ind w:left="6376" w:hanging="360"/>
      </w:pPr>
      <w:rPr>
        <w:rFonts w:hint="default"/>
        <w:lang w:val="en-US" w:eastAsia="en-US" w:bidi="ar-SA"/>
      </w:rPr>
    </w:lvl>
    <w:lvl w:ilvl="7" w:tplc="04EAC176">
      <w:numFmt w:val="bullet"/>
      <w:lvlText w:val="•"/>
      <w:lvlJc w:val="left"/>
      <w:pPr>
        <w:ind w:left="7362" w:hanging="360"/>
      </w:pPr>
      <w:rPr>
        <w:rFonts w:hint="default"/>
        <w:lang w:val="en-US" w:eastAsia="en-US" w:bidi="ar-SA"/>
      </w:rPr>
    </w:lvl>
    <w:lvl w:ilvl="8" w:tplc="605659AE">
      <w:numFmt w:val="bullet"/>
      <w:lvlText w:val="•"/>
      <w:lvlJc w:val="left"/>
      <w:pPr>
        <w:ind w:left="8348" w:hanging="360"/>
      </w:pPr>
      <w:rPr>
        <w:rFonts w:hint="default"/>
        <w:lang w:val="en-US" w:eastAsia="en-US" w:bidi="ar-SA"/>
      </w:rPr>
    </w:lvl>
  </w:abstractNum>
  <w:num w:numId="1" w16cid:durableId="738868235">
    <w:abstractNumId w:val="1"/>
  </w:num>
  <w:num w:numId="2" w16cid:durableId="1539275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609"/>
    <w:rsid w:val="00030672"/>
    <w:rsid w:val="00072E5D"/>
    <w:rsid w:val="000814EA"/>
    <w:rsid w:val="000D6D9F"/>
    <w:rsid w:val="0018707E"/>
    <w:rsid w:val="00204D23"/>
    <w:rsid w:val="0025208C"/>
    <w:rsid w:val="003671C0"/>
    <w:rsid w:val="003E6280"/>
    <w:rsid w:val="003F33DA"/>
    <w:rsid w:val="005E09F2"/>
    <w:rsid w:val="0064218E"/>
    <w:rsid w:val="00643574"/>
    <w:rsid w:val="006B3368"/>
    <w:rsid w:val="006D0A20"/>
    <w:rsid w:val="0070675F"/>
    <w:rsid w:val="007F270B"/>
    <w:rsid w:val="007F6D64"/>
    <w:rsid w:val="0081511C"/>
    <w:rsid w:val="008B7B94"/>
    <w:rsid w:val="00A11A75"/>
    <w:rsid w:val="00AA01D1"/>
    <w:rsid w:val="00AA1889"/>
    <w:rsid w:val="00BB3C50"/>
    <w:rsid w:val="00C86A40"/>
    <w:rsid w:val="00CB7BA4"/>
    <w:rsid w:val="00D3496C"/>
    <w:rsid w:val="00DB7D5E"/>
    <w:rsid w:val="00F027A2"/>
    <w:rsid w:val="00F51609"/>
    <w:rsid w:val="00FE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87B1C"/>
  <w15:docId w15:val="{0FA04B50-2690-4FBA-9D41-F751644C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hanging="360"/>
    </w:pPr>
    <w:rPr>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paragraph" w:styleId="Revision">
    <w:name w:val="Revision"/>
    <w:hidden/>
    <w:uiPriority w:val="99"/>
    <w:semiHidden/>
    <w:rsid w:val="000D6D9F"/>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204D23"/>
    <w:rPr>
      <w:sz w:val="16"/>
      <w:szCs w:val="16"/>
    </w:rPr>
  </w:style>
  <w:style w:type="paragraph" w:styleId="CommentText">
    <w:name w:val="annotation text"/>
    <w:basedOn w:val="Normal"/>
    <w:link w:val="CommentTextChar"/>
    <w:uiPriority w:val="99"/>
    <w:unhideWhenUsed/>
    <w:rsid w:val="00204D23"/>
    <w:rPr>
      <w:sz w:val="20"/>
      <w:szCs w:val="20"/>
    </w:rPr>
  </w:style>
  <w:style w:type="character" w:customStyle="1" w:styleId="CommentTextChar">
    <w:name w:val="Comment Text Char"/>
    <w:basedOn w:val="DefaultParagraphFont"/>
    <w:link w:val="CommentText"/>
    <w:uiPriority w:val="99"/>
    <w:rsid w:val="00204D23"/>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204D23"/>
    <w:rPr>
      <w:b/>
      <w:bCs/>
    </w:rPr>
  </w:style>
  <w:style w:type="character" w:customStyle="1" w:styleId="CommentSubjectChar">
    <w:name w:val="Comment Subject Char"/>
    <w:basedOn w:val="CommentTextChar"/>
    <w:link w:val="CommentSubject"/>
    <w:uiPriority w:val="99"/>
    <w:semiHidden/>
    <w:rsid w:val="00204D23"/>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2236</Words>
  <Characters>12751</Characters>
  <Application>Microsoft Office Word</Application>
  <DocSecurity>4</DocSecurity>
  <Lines>106</Lines>
  <Paragraphs>29</Paragraphs>
  <ScaleCrop>false</ScaleCrop>
  <Company>Northern Illinois University</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A. Hart</dc:creator>
  <cp:lastModifiedBy>Susan Mizgalski</cp:lastModifiedBy>
  <cp:revision>2</cp:revision>
  <dcterms:created xsi:type="dcterms:W3CDTF">2024-07-10T14:02:00Z</dcterms:created>
  <dcterms:modified xsi:type="dcterms:W3CDTF">2024-07-10T14:02:00Z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2023-03-27T00:00:00Z</vt:filetime>
  </property>
  <property fmtid="{D5CDD505-2E9C-101B-9397-08002B2CF9AE}" pid="3" name="Creator">
    <vt:lpwstr>Microsoft® Word for Microsoft 365</vt:lpwstr>
  </property>
  <property fmtid="{D5CDD505-2E9C-101B-9397-08002B2CF9AE}" pid="4" name="LastSaved">
    <vt:filetime>2024-07-04T00:00:00Z</vt:filetime>
  </property>
</Properties>
</file>