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B2C87" w14:textId="77777777" w:rsidR="00B51962" w:rsidRPr="00266046" w:rsidRDefault="00B51962" w:rsidP="007F7B33">
      <w:pPr>
        <w:pStyle w:val="Articletitle"/>
      </w:pPr>
      <w:r w:rsidRPr="007F7B33">
        <w:t>Paul M. Wright, Ph. D</w:t>
      </w:r>
      <w:r w:rsidRPr="00266046">
        <w:t>.</w:t>
      </w:r>
    </w:p>
    <w:p w14:paraId="62AC35FB" w14:textId="77777777" w:rsidR="00B51962" w:rsidRPr="00266046" w:rsidRDefault="00B51962" w:rsidP="00B51962">
      <w:pPr>
        <w:widowControl w:val="0"/>
        <w:jc w:val="center"/>
        <w:rPr>
          <w:rFonts w:ascii="Arial" w:hAnsi="Arial" w:cs="Arial"/>
          <w:bCs/>
          <w:sz w:val="22"/>
          <w:szCs w:val="22"/>
        </w:rPr>
      </w:pPr>
      <w:r w:rsidRPr="00266046">
        <w:rPr>
          <w:rFonts w:ascii="Arial" w:hAnsi="Arial" w:cs="Arial"/>
          <w:bCs/>
          <w:sz w:val="22"/>
          <w:szCs w:val="22"/>
        </w:rPr>
        <w:t>Professor, Kinesiology and Physical Education</w:t>
      </w:r>
    </w:p>
    <w:p w14:paraId="57BC5161" w14:textId="77777777" w:rsidR="00B51962" w:rsidRPr="00266046" w:rsidRDefault="00B51962" w:rsidP="00B51962">
      <w:pPr>
        <w:widowControl w:val="0"/>
        <w:jc w:val="center"/>
        <w:rPr>
          <w:rFonts w:ascii="Arial" w:hAnsi="Arial" w:cs="Arial"/>
          <w:bCs/>
          <w:sz w:val="22"/>
          <w:szCs w:val="22"/>
        </w:rPr>
      </w:pPr>
      <w:r w:rsidRPr="00266046">
        <w:rPr>
          <w:rFonts w:ascii="Arial" w:hAnsi="Arial" w:cs="Arial"/>
          <w:bCs/>
          <w:sz w:val="22"/>
          <w:szCs w:val="22"/>
        </w:rPr>
        <w:t>Northern Illinois University, DeKalb, Illinois 60115</w:t>
      </w:r>
    </w:p>
    <w:p w14:paraId="4502C15F" w14:textId="77777777" w:rsidR="00B51962" w:rsidRPr="00266046" w:rsidRDefault="00B51962" w:rsidP="00B51962">
      <w:pPr>
        <w:widowControl w:val="0"/>
        <w:jc w:val="center"/>
        <w:rPr>
          <w:rFonts w:ascii="Arial" w:hAnsi="Arial" w:cs="Arial"/>
          <w:bCs/>
          <w:sz w:val="22"/>
          <w:szCs w:val="22"/>
        </w:rPr>
      </w:pPr>
      <w:r w:rsidRPr="00266046">
        <w:rPr>
          <w:rFonts w:ascii="Arial" w:hAnsi="Arial" w:cs="Arial"/>
          <w:bCs/>
          <w:sz w:val="22"/>
          <w:szCs w:val="22"/>
        </w:rPr>
        <w:t xml:space="preserve">Phone (331) </w:t>
      </w:r>
      <w:r>
        <w:rPr>
          <w:rFonts w:ascii="Arial" w:hAnsi="Arial" w:cs="Arial"/>
          <w:bCs/>
          <w:sz w:val="22"/>
          <w:szCs w:val="22"/>
        </w:rPr>
        <w:t xml:space="preserve">222-8657    </w:t>
      </w:r>
      <w:r w:rsidRPr="00266046">
        <w:rPr>
          <w:rFonts w:ascii="Arial" w:hAnsi="Arial" w:cs="Arial"/>
          <w:bCs/>
          <w:sz w:val="22"/>
          <w:szCs w:val="22"/>
        </w:rPr>
        <w:t>Fax (815) 753-1413</w:t>
      </w:r>
      <w:r>
        <w:rPr>
          <w:rFonts w:ascii="Arial" w:hAnsi="Arial" w:cs="Arial"/>
          <w:bCs/>
          <w:sz w:val="22"/>
          <w:szCs w:val="22"/>
        </w:rPr>
        <w:t xml:space="preserve">    </w:t>
      </w:r>
      <w:r w:rsidRPr="00266046">
        <w:rPr>
          <w:rFonts w:ascii="Arial" w:hAnsi="Arial" w:cs="Arial"/>
          <w:bCs/>
          <w:sz w:val="22"/>
          <w:szCs w:val="22"/>
        </w:rPr>
        <w:t xml:space="preserve">E-mail </w:t>
      </w:r>
      <w:hyperlink r:id="rId8" w:history="1">
        <w:r w:rsidRPr="00266046">
          <w:rPr>
            <w:rFonts w:ascii="Arial" w:hAnsi="Arial" w:cs="Arial"/>
            <w:bCs/>
            <w:color w:val="0000FF"/>
            <w:sz w:val="22"/>
            <w:szCs w:val="22"/>
            <w:u w:val="single"/>
          </w:rPr>
          <w:t>pwright@niu.edu</w:t>
        </w:r>
      </w:hyperlink>
    </w:p>
    <w:p w14:paraId="672A6659" w14:textId="55AF58A8" w:rsidR="00B51962" w:rsidRDefault="00B51962">
      <w:pPr>
        <w:pStyle w:val="Heading9"/>
        <w:rPr>
          <w:rFonts w:ascii="Arial" w:hAnsi="Arial" w:cs="Arial"/>
          <w:sz w:val="24"/>
          <w:szCs w:val="24"/>
        </w:rPr>
      </w:pPr>
    </w:p>
    <w:p w14:paraId="07DEE553" w14:textId="77777777" w:rsidR="00B51962" w:rsidRPr="0005629C" w:rsidRDefault="00B51962" w:rsidP="0005629C">
      <w:pPr>
        <w:pStyle w:val="Heading1"/>
      </w:pPr>
      <w:r w:rsidRPr="0005629C">
        <w:t>EDUCATION</w:t>
      </w:r>
    </w:p>
    <w:p w14:paraId="6629F221" w14:textId="77777777" w:rsidR="00B51962" w:rsidRDefault="00B51962" w:rsidP="15F84C8E">
      <w:pPr>
        <w:jc w:val="both"/>
        <w:rPr>
          <w:rFonts w:ascii="Arial" w:hAnsi="Arial" w:cs="Arial"/>
        </w:rPr>
      </w:pPr>
      <w:r w:rsidRPr="15F84C8E">
        <w:rPr>
          <w:rFonts w:ascii="Arial" w:hAnsi="Arial" w:cs="Arial"/>
        </w:rPr>
        <w:t>Ph.D. Education (Curriculum Design), University of Illinois at Chicago, 2001</w:t>
      </w:r>
    </w:p>
    <w:p w14:paraId="0FF2C063" w14:textId="77777777" w:rsidR="00B51962" w:rsidRDefault="00B51962" w:rsidP="15F84C8E">
      <w:pPr>
        <w:jc w:val="both"/>
        <w:rPr>
          <w:rFonts w:ascii="Arial" w:hAnsi="Arial" w:cs="Arial"/>
        </w:rPr>
      </w:pPr>
      <w:r>
        <w:rPr>
          <w:rFonts w:ascii="Arial" w:hAnsi="Arial" w:cs="Arial"/>
        </w:rPr>
        <w:tab/>
        <w:t>Major advisor: Don Hellison</w:t>
      </w:r>
    </w:p>
    <w:p w14:paraId="71796EC5" w14:textId="77777777" w:rsidR="00B51962" w:rsidRPr="00A90B9F" w:rsidRDefault="00B51962" w:rsidP="15F84C8E">
      <w:pPr>
        <w:ind w:left="720"/>
        <w:jc w:val="both"/>
        <w:rPr>
          <w:rFonts w:ascii="Arial" w:hAnsi="Arial" w:cs="Arial"/>
        </w:rPr>
      </w:pPr>
      <w:r w:rsidRPr="15F84C8E">
        <w:rPr>
          <w:rFonts w:ascii="Arial" w:hAnsi="Arial" w:cs="Arial"/>
        </w:rPr>
        <w:t xml:space="preserve">Dissertation: Teaching holistic physical activity for </w:t>
      </w:r>
      <w:r w:rsidR="007034EC" w:rsidRPr="15F84C8E">
        <w:rPr>
          <w:rFonts w:ascii="Arial" w:hAnsi="Arial" w:cs="Arial"/>
        </w:rPr>
        <w:t>personal and social development</w:t>
      </w:r>
    </w:p>
    <w:p w14:paraId="0C50C11A" w14:textId="77777777" w:rsidR="00B51962" w:rsidRDefault="00B51962" w:rsidP="15F84C8E">
      <w:pPr>
        <w:jc w:val="both"/>
        <w:rPr>
          <w:rFonts w:ascii="Arial" w:hAnsi="Arial" w:cs="Arial"/>
        </w:rPr>
      </w:pPr>
      <w:r w:rsidRPr="15F84C8E">
        <w:rPr>
          <w:rFonts w:ascii="Arial" w:hAnsi="Arial" w:cs="Arial"/>
        </w:rPr>
        <w:t xml:space="preserve">M.S. </w:t>
      </w:r>
      <w:r>
        <w:tab/>
      </w:r>
      <w:r w:rsidRPr="15F84C8E">
        <w:rPr>
          <w:rFonts w:ascii="Arial" w:hAnsi="Arial" w:cs="Arial"/>
        </w:rPr>
        <w:t xml:space="preserve">Kinesiology, University of Illinois </w:t>
      </w:r>
      <w:proofErr w:type="gramStart"/>
      <w:r w:rsidRPr="15F84C8E">
        <w:rPr>
          <w:rFonts w:ascii="Arial" w:hAnsi="Arial" w:cs="Arial"/>
        </w:rPr>
        <w:t>at</w:t>
      </w:r>
      <w:proofErr w:type="gramEnd"/>
      <w:r w:rsidRPr="15F84C8E">
        <w:rPr>
          <w:rFonts w:ascii="Arial" w:hAnsi="Arial" w:cs="Arial"/>
        </w:rPr>
        <w:t xml:space="preserve"> Chicago, 1998</w:t>
      </w:r>
    </w:p>
    <w:p w14:paraId="5452D604" w14:textId="77777777" w:rsidR="00B51962" w:rsidRDefault="00B51962" w:rsidP="15F84C8E">
      <w:pPr>
        <w:jc w:val="both"/>
        <w:rPr>
          <w:rFonts w:ascii="Arial" w:hAnsi="Arial" w:cs="Arial"/>
        </w:rPr>
      </w:pPr>
      <w:r>
        <w:rPr>
          <w:rFonts w:ascii="Arial" w:hAnsi="Arial" w:cs="Arial"/>
        </w:rPr>
        <w:tab/>
        <w:t>Major advisor: Don Hellison</w:t>
      </w:r>
    </w:p>
    <w:p w14:paraId="31651FB3" w14:textId="77777777" w:rsidR="00B51962" w:rsidRPr="00A90B9F" w:rsidRDefault="00B51962" w:rsidP="15F84C8E">
      <w:pPr>
        <w:ind w:left="720"/>
        <w:jc w:val="both"/>
        <w:rPr>
          <w:rFonts w:ascii="Arial" w:hAnsi="Arial" w:cs="Arial"/>
        </w:rPr>
      </w:pPr>
      <w:r w:rsidRPr="15F84C8E">
        <w:rPr>
          <w:rFonts w:ascii="Arial" w:hAnsi="Arial" w:cs="Arial"/>
        </w:rPr>
        <w:t>Thesis: Impact of a responsibility-based martial arts</w:t>
      </w:r>
      <w:r w:rsidR="007034EC" w:rsidRPr="15F84C8E">
        <w:rPr>
          <w:rFonts w:ascii="Arial" w:hAnsi="Arial" w:cs="Arial"/>
        </w:rPr>
        <w:t xml:space="preserve"> program on violence prevention</w:t>
      </w:r>
    </w:p>
    <w:p w14:paraId="7719292F" w14:textId="77777777" w:rsidR="00B51962" w:rsidRPr="00A90B9F" w:rsidRDefault="00B51962" w:rsidP="15F84C8E">
      <w:pPr>
        <w:jc w:val="both"/>
        <w:rPr>
          <w:rFonts w:ascii="Arial" w:hAnsi="Arial" w:cs="Arial"/>
        </w:rPr>
      </w:pPr>
      <w:r w:rsidRPr="15F84C8E">
        <w:rPr>
          <w:rFonts w:ascii="Arial" w:hAnsi="Arial" w:cs="Arial"/>
        </w:rPr>
        <w:t xml:space="preserve">B.S. </w:t>
      </w:r>
      <w:r>
        <w:tab/>
      </w:r>
      <w:r w:rsidRPr="15F84C8E">
        <w:rPr>
          <w:rFonts w:ascii="Arial" w:hAnsi="Arial" w:cs="Arial"/>
        </w:rPr>
        <w:t>Biological Sciences, University of Illinois at Chicago, 1992</w:t>
      </w:r>
    </w:p>
    <w:p w14:paraId="62BFCE52" w14:textId="02BC70CA" w:rsidR="426F2564" w:rsidRDefault="426F2564" w:rsidP="426F2564">
      <w:pPr>
        <w:pStyle w:val="Heading3"/>
        <w:jc w:val="both"/>
        <w:rPr>
          <w:rFonts w:ascii="Arial" w:hAnsi="Arial" w:cs="Arial"/>
          <w:sz w:val="24"/>
          <w:szCs w:val="24"/>
          <w:u w:val="single"/>
        </w:rPr>
      </w:pPr>
    </w:p>
    <w:p w14:paraId="2F94924D" w14:textId="0B2E44E8" w:rsidR="001022D5" w:rsidRPr="0036177B" w:rsidRDefault="00B51962" w:rsidP="000B0790">
      <w:pPr>
        <w:pStyle w:val="Heading1"/>
      </w:pPr>
      <w:r w:rsidRPr="0036177B">
        <w:t>WORK HISTORY</w:t>
      </w:r>
    </w:p>
    <w:p w14:paraId="773A9E54" w14:textId="3A8586E3" w:rsidR="00A108BF" w:rsidRDefault="00A108BF" w:rsidP="00A108BF">
      <w:pPr>
        <w:pStyle w:val="Heading3"/>
        <w:tabs>
          <w:tab w:val="left" w:pos="3984"/>
        </w:tabs>
        <w:rPr>
          <w:rFonts w:ascii="Arial" w:hAnsi="Arial" w:cs="Arial"/>
          <w:b w:val="0"/>
          <w:bCs w:val="0"/>
          <w:sz w:val="24"/>
          <w:szCs w:val="24"/>
        </w:rPr>
      </w:pPr>
      <w:r>
        <w:rPr>
          <w:rFonts w:ascii="Arial" w:hAnsi="Arial" w:cs="Arial"/>
          <w:b w:val="0"/>
          <w:bCs w:val="0"/>
          <w:sz w:val="24"/>
          <w:szCs w:val="24"/>
        </w:rPr>
        <w:t>2014-           Professor, Kinesiology &amp; Physical Education, Northern Illinois University</w:t>
      </w:r>
    </w:p>
    <w:p w14:paraId="02BDD236" w14:textId="77777777" w:rsidR="00F03526" w:rsidRDefault="00F03526" w:rsidP="00CA6F78">
      <w:pPr>
        <w:pStyle w:val="Heading3"/>
        <w:tabs>
          <w:tab w:val="left" w:pos="3984"/>
        </w:tabs>
        <w:rPr>
          <w:rFonts w:ascii="Arial" w:hAnsi="Arial" w:cs="Arial"/>
          <w:b w:val="0"/>
          <w:bCs w:val="0"/>
          <w:sz w:val="24"/>
          <w:szCs w:val="24"/>
        </w:rPr>
      </w:pPr>
      <w:r>
        <w:rPr>
          <w:rFonts w:ascii="Arial" w:hAnsi="Arial" w:cs="Arial"/>
          <w:b w:val="0"/>
          <w:bCs w:val="0"/>
          <w:sz w:val="24"/>
          <w:szCs w:val="24"/>
        </w:rPr>
        <w:t>2014-2015   Interim Chair, Kinesiology &amp; Physical Education, Northern Illinois University</w:t>
      </w:r>
    </w:p>
    <w:p w14:paraId="34AC7A57" w14:textId="77777777" w:rsidR="00B51962" w:rsidRDefault="00B51962" w:rsidP="00B51962">
      <w:pPr>
        <w:pStyle w:val="Heading3"/>
        <w:tabs>
          <w:tab w:val="left" w:pos="3984"/>
        </w:tabs>
        <w:rPr>
          <w:rFonts w:ascii="Arial" w:hAnsi="Arial" w:cs="Arial"/>
          <w:b w:val="0"/>
          <w:bCs w:val="0"/>
          <w:sz w:val="24"/>
          <w:szCs w:val="24"/>
        </w:rPr>
      </w:pPr>
      <w:r>
        <w:rPr>
          <w:rFonts w:ascii="Arial" w:hAnsi="Arial" w:cs="Arial"/>
          <w:b w:val="0"/>
          <w:bCs w:val="0"/>
          <w:sz w:val="24"/>
          <w:szCs w:val="24"/>
        </w:rPr>
        <w:t xml:space="preserve">2012-           Director, Physical </w:t>
      </w:r>
      <w:r w:rsidR="00CA6F78">
        <w:rPr>
          <w:rFonts w:ascii="Arial" w:hAnsi="Arial" w:cs="Arial"/>
          <w:b w:val="0"/>
          <w:bCs w:val="0"/>
          <w:sz w:val="24"/>
          <w:szCs w:val="24"/>
        </w:rPr>
        <w:t>Activity and Life Skills Group, Northern Illinois</w:t>
      </w:r>
      <w:r>
        <w:rPr>
          <w:rFonts w:ascii="Arial" w:hAnsi="Arial" w:cs="Arial"/>
          <w:b w:val="0"/>
          <w:bCs w:val="0"/>
          <w:sz w:val="24"/>
          <w:szCs w:val="24"/>
        </w:rPr>
        <w:t xml:space="preserve"> University</w:t>
      </w:r>
    </w:p>
    <w:p w14:paraId="24CB48B6" w14:textId="77777777" w:rsidR="00B51962" w:rsidRDefault="00CA6F78" w:rsidP="00B51962">
      <w:pPr>
        <w:pStyle w:val="Heading3"/>
        <w:tabs>
          <w:tab w:val="left" w:pos="3984"/>
        </w:tabs>
        <w:rPr>
          <w:rFonts w:ascii="Arial" w:hAnsi="Arial" w:cs="Arial"/>
          <w:b w:val="0"/>
          <w:bCs w:val="0"/>
          <w:sz w:val="24"/>
          <w:szCs w:val="24"/>
        </w:rPr>
      </w:pPr>
      <w:r>
        <w:rPr>
          <w:rFonts w:ascii="Arial" w:hAnsi="Arial" w:cs="Arial"/>
          <w:b w:val="0"/>
          <w:bCs w:val="0"/>
          <w:sz w:val="24"/>
          <w:szCs w:val="24"/>
        </w:rPr>
        <w:t>2011-2014</w:t>
      </w:r>
      <w:r w:rsidR="00B51962">
        <w:rPr>
          <w:rFonts w:ascii="Arial" w:hAnsi="Arial" w:cs="Arial"/>
          <w:b w:val="0"/>
          <w:bCs w:val="0"/>
          <w:sz w:val="24"/>
          <w:szCs w:val="24"/>
        </w:rPr>
        <w:t xml:space="preserve">   </w:t>
      </w:r>
      <w:r>
        <w:rPr>
          <w:rFonts w:ascii="Arial" w:hAnsi="Arial" w:cs="Arial"/>
          <w:b w:val="0"/>
          <w:bCs w:val="0"/>
          <w:sz w:val="24"/>
          <w:szCs w:val="24"/>
        </w:rPr>
        <w:t xml:space="preserve">Associate Professor, </w:t>
      </w:r>
      <w:r w:rsidR="00B51962">
        <w:rPr>
          <w:rFonts w:ascii="Arial" w:hAnsi="Arial" w:cs="Arial"/>
          <w:b w:val="0"/>
          <w:bCs w:val="0"/>
          <w:sz w:val="24"/>
          <w:szCs w:val="24"/>
        </w:rPr>
        <w:t xml:space="preserve">Kinesiology </w:t>
      </w:r>
      <w:r>
        <w:rPr>
          <w:rFonts w:ascii="Arial" w:hAnsi="Arial" w:cs="Arial"/>
          <w:b w:val="0"/>
          <w:bCs w:val="0"/>
          <w:sz w:val="24"/>
          <w:szCs w:val="24"/>
        </w:rPr>
        <w:t>&amp;</w:t>
      </w:r>
      <w:r w:rsidR="00B51962">
        <w:rPr>
          <w:rFonts w:ascii="Arial" w:hAnsi="Arial" w:cs="Arial"/>
          <w:b w:val="0"/>
          <w:bCs w:val="0"/>
          <w:sz w:val="24"/>
          <w:szCs w:val="24"/>
        </w:rPr>
        <w:t xml:space="preserve"> Physical Education, </w:t>
      </w:r>
      <w:r>
        <w:rPr>
          <w:rFonts w:ascii="Arial" w:hAnsi="Arial" w:cs="Arial"/>
          <w:b w:val="0"/>
          <w:bCs w:val="0"/>
          <w:sz w:val="24"/>
          <w:szCs w:val="24"/>
        </w:rPr>
        <w:t>Northern Illinois</w:t>
      </w:r>
    </w:p>
    <w:p w14:paraId="76A4B79C" w14:textId="77777777" w:rsidR="00B51962" w:rsidRDefault="00B51962" w:rsidP="00B51962">
      <w:pPr>
        <w:pStyle w:val="Heading3"/>
        <w:tabs>
          <w:tab w:val="left" w:pos="3984"/>
        </w:tabs>
        <w:rPr>
          <w:rFonts w:ascii="Arial" w:hAnsi="Arial" w:cs="Arial"/>
          <w:b w:val="0"/>
          <w:bCs w:val="0"/>
          <w:sz w:val="24"/>
          <w:szCs w:val="24"/>
        </w:rPr>
      </w:pPr>
      <w:r>
        <w:rPr>
          <w:rFonts w:ascii="Arial" w:hAnsi="Arial" w:cs="Arial"/>
          <w:b w:val="0"/>
          <w:bCs w:val="0"/>
          <w:sz w:val="24"/>
          <w:szCs w:val="24"/>
        </w:rPr>
        <w:t xml:space="preserve">                    University</w:t>
      </w:r>
      <w:r>
        <w:rPr>
          <w:rFonts w:ascii="Arial" w:hAnsi="Arial" w:cs="Arial"/>
          <w:b w:val="0"/>
          <w:bCs w:val="0"/>
          <w:sz w:val="24"/>
          <w:szCs w:val="24"/>
        </w:rPr>
        <w:tab/>
      </w:r>
    </w:p>
    <w:p w14:paraId="7015A133" w14:textId="77777777" w:rsidR="00B51962" w:rsidRPr="00A90B9F" w:rsidRDefault="00B51962" w:rsidP="00B51962">
      <w:pPr>
        <w:pStyle w:val="Heading3"/>
        <w:tabs>
          <w:tab w:val="left" w:pos="3984"/>
        </w:tabs>
        <w:jc w:val="both"/>
        <w:rPr>
          <w:rFonts w:ascii="Arial" w:hAnsi="Arial" w:cs="Arial"/>
          <w:b w:val="0"/>
          <w:bCs w:val="0"/>
          <w:sz w:val="24"/>
          <w:szCs w:val="24"/>
        </w:rPr>
      </w:pPr>
      <w:r>
        <w:rPr>
          <w:rFonts w:ascii="Arial" w:hAnsi="Arial" w:cs="Arial"/>
          <w:b w:val="0"/>
          <w:bCs w:val="0"/>
          <w:sz w:val="24"/>
          <w:szCs w:val="24"/>
        </w:rPr>
        <w:t xml:space="preserve">2009-2011   </w:t>
      </w:r>
      <w:r w:rsidRPr="00A90B9F">
        <w:rPr>
          <w:rFonts w:ascii="Arial" w:hAnsi="Arial" w:cs="Arial"/>
          <w:b w:val="0"/>
          <w:bCs w:val="0"/>
          <w:sz w:val="24"/>
          <w:szCs w:val="24"/>
        </w:rPr>
        <w:t>Associate Director, Benjamin L. Hooks Institute for Social Change</w:t>
      </w:r>
    </w:p>
    <w:p w14:paraId="59E120D2" w14:textId="77777777" w:rsidR="00B51962" w:rsidRPr="00A90B9F" w:rsidRDefault="00B51962" w:rsidP="00B51962">
      <w:pPr>
        <w:pStyle w:val="Heading3"/>
        <w:tabs>
          <w:tab w:val="left" w:pos="3984"/>
        </w:tabs>
        <w:jc w:val="both"/>
        <w:rPr>
          <w:rFonts w:ascii="Arial" w:hAnsi="Arial" w:cs="Arial"/>
          <w:b w:val="0"/>
          <w:bCs w:val="0"/>
          <w:sz w:val="24"/>
          <w:szCs w:val="24"/>
        </w:rPr>
      </w:pPr>
      <w:r w:rsidRPr="00A90B9F">
        <w:rPr>
          <w:rFonts w:ascii="Arial" w:hAnsi="Arial" w:cs="Arial"/>
          <w:b w:val="0"/>
          <w:bCs w:val="0"/>
          <w:sz w:val="24"/>
          <w:szCs w:val="24"/>
        </w:rPr>
        <w:t>2008-</w:t>
      </w:r>
      <w:r>
        <w:rPr>
          <w:rFonts w:ascii="Arial" w:hAnsi="Arial" w:cs="Arial"/>
          <w:b w:val="0"/>
          <w:bCs w:val="0"/>
          <w:sz w:val="24"/>
          <w:szCs w:val="24"/>
        </w:rPr>
        <w:t>2011</w:t>
      </w:r>
      <w:r w:rsidRPr="00A90B9F">
        <w:rPr>
          <w:rFonts w:ascii="Arial" w:hAnsi="Arial" w:cs="Arial"/>
          <w:b w:val="0"/>
          <w:bCs w:val="0"/>
          <w:sz w:val="24"/>
          <w:szCs w:val="24"/>
        </w:rPr>
        <w:t xml:space="preserve">   Associate Professor, Health &amp; Sport Sciences, University of Memphis </w:t>
      </w:r>
    </w:p>
    <w:p w14:paraId="73B3EF72" w14:textId="77777777" w:rsidR="00B51962" w:rsidRPr="00A90B9F" w:rsidRDefault="00B51962">
      <w:pPr>
        <w:pStyle w:val="Heading3"/>
        <w:tabs>
          <w:tab w:val="left" w:pos="3984"/>
        </w:tabs>
        <w:jc w:val="both"/>
        <w:rPr>
          <w:rFonts w:ascii="Arial" w:hAnsi="Arial" w:cs="Arial"/>
          <w:b w:val="0"/>
          <w:bCs w:val="0"/>
          <w:sz w:val="24"/>
          <w:szCs w:val="24"/>
        </w:rPr>
      </w:pPr>
      <w:r w:rsidRPr="00A90B9F">
        <w:rPr>
          <w:rFonts w:ascii="Arial" w:hAnsi="Arial" w:cs="Arial"/>
          <w:b w:val="0"/>
          <w:bCs w:val="0"/>
          <w:sz w:val="24"/>
          <w:szCs w:val="24"/>
        </w:rPr>
        <w:t>2005-2009   Senior Faculty Researcher, Center for Research in Educational Policy</w:t>
      </w:r>
    </w:p>
    <w:p w14:paraId="095858ED" w14:textId="77777777" w:rsidR="00B51962" w:rsidRPr="00A90B9F" w:rsidRDefault="00B51962">
      <w:pPr>
        <w:pStyle w:val="Heading3"/>
        <w:tabs>
          <w:tab w:val="left" w:pos="3984"/>
        </w:tabs>
        <w:jc w:val="both"/>
        <w:rPr>
          <w:rFonts w:ascii="Arial" w:hAnsi="Arial" w:cs="Arial"/>
          <w:b w:val="0"/>
          <w:bCs w:val="0"/>
          <w:sz w:val="24"/>
          <w:szCs w:val="24"/>
        </w:rPr>
      </w:pPr>
      <w:r w:rsidRPr="00A90B9F">
        <w:rPr>
          <w:rFonts w:ascii="Arial" w:hAnsi="Arial" w:cs="Arial"/>
          <w:b w:val="0"/>
          <w:bCs w:val="0"/>
          <w:sz w:val="24"/>
          <w:szCs w:val="24"/>
        </w:rPr>
        <w:t>2002–2008   Assistant Professor, Health &amp; Sport Sciences, University of Memphis</w:t>
      </w:r>
    </w:p>
    <w:p w14:paraId="453312DE" w14:textId="77777777" w:rsidR="00B27283" w:rsidRDefault="00B51962" w:rsidP="003B7E22">
      <w:pPr>
        <w:pStyle w:val="Heading3"/>
        <w:tabs>
          <w:tab w:val="left" w:pos="3984"/>
        </w:tabs>
        <w:jc w:val="both"/>
        <w:rPr>
          <w:rFonts w:ascii="Arial" w:hAnsi="Arial" w:cs="Arial"/>
          <w:b w:val="0"/>
          <w:bCs w:val="0"/>
          <w:sz w:val="24"/>
          <w:szCs w:val="24"/>
        </w:rPr>
      </w:pPr>
      <w:r w:rsidRPr="00A90B9F">
        <w:rPr>
          <w:rFonts w:ascii="Arial" w:hAnsi="Arial" w:cs="Arial"/>
          <w:b w:val="0"/>
          <w:bCs w:val="0"/>
          <w:sz w:val="24"/>
          <w:szCs w:val="24"/>
        </w:rPr>
        <w:t>2001-2002    Project Manager, Outcomes Management</w:t>
      </w:r>
      <w:r>
        <w:rPr>
          <w:rFonts w:ascii="Arial" w:hAnsi="Arial" w:cs="Arial"/>
          <w:b w:val="0"/>
          <w:bCs w:val="0"/>
          <w:sz w:val="24"/>
          <w:szCs w:val="24"/>
        </w:rPr>
        <w:t xml:space="preserve"> and Quality Improvement</w:t>
      </w:r>
      <w:r w:rsidRPr="00A90B9F">
        <w:rPr>
          <w:rFonts w:ascii="Arial" w:hAnsi="Arial" w:cs="Arial"/>
          <w:b w:val="0"/>
          <w:bCs w:val="0"/>
          <w:sz w:val="24"/>
          <w:szCs w:val="24"/>
        </w:rPr>
        <w:t>,</w:t>
      </w:r>
    </w:p>
    <w:p w14:paraId="134315C0" w14:textId="77777777" w:rsidR="00B51962" w:rsidRPr="00A90B9F" w:rsidRDefault="00B51962" w:rsidP="003B7E22">
      <w:pPr>
        <w:pStyle w:val="Heading3"/>
        <w:tabs>
          <w:tab w:val="left" w:pos="3984"/>
        </w:tabs>
        <w:jc w:val="both"/>
        <w:rPr>
          <w:rFonts w:ascii="Arial" w:hAnsi="Arial" w:cs="Arial"/>
          <w:b w:val="0"/>
          <w:bCs w:val="0"/>
          <w:sz w:val="24"/>
          <w:szCs w:val="24"/>
        </w:rPr>
      </w:pPr>
      <w:r>
        <w:rPr>
          <w:rFonts w:ascii="Arial" w:hAnsi="Arial" w:cs="Arial"/>
          <w:b w:val="0"/>
          <w:bCs w:val="0"/>
          <w:sz w:val="24"/>
          <w:szCs w:val="24"/>
        </w:rPr>
        <w:t xml:space="preserve">                     </w:t>
      </w:r>
      <w:r w:rsidRPr="00A90B9F">
        <w:rPr>
          <w:rFonts w:ascii="Arial" w:hAnsi="Arial" w:cs="Arial"/>
          <w:b w:val="0"/>
          <w:bCs w:val="0"/>
          <w:sz w:val="24"/>
          <w:szCs w:val="24"/>
        </w:rPr>
        <w:t>Rehabilitation Institute of Chicago</w:t>
      </w:r>
    </w:p>
    <w:p w14:paraId="1FC672EF" w14:textId="77777777" w:rsidR="00B51962" w:rsidRPr="00A90B9F" w:rsidRDefault="00B51962">
      <w:pPr>
        <w:pStyle w:val="Heading3"/>
        <w:tabs>
          <w:tab w:val="left" w:pos="3984"/>
        </w:tabs>
        <w:jc w:val="both"/>
        <w:rPr>
          <w:rFonts w:ascii="Arial" w:hAnsi="Arial" w:cs="Arial"/>
          <w:b w:val="0"/>
          <w:bCs w:val="0"/>
          <w:sz w:val="24"/>
          <w:szCs w:val="24"/>
        </w:rPr>
      </w:pPr>
      <w:r w:rsidRPr="00A90B9F">
        <w:rPr>
          <w:rFonts w:ascii="Arial" w:hAnsi="Arial" w:cs="Arial"/>
          <w:b w:val="0"/>
          <w:bCs w:val="0"/>
          <w:sz w:val="24"/>
          <w:szCs w:val="24"/>
        </w:rPr>
        <w:t>1999-2001    Adjunct Faculty, College of Education, National Louis University</w:t>
      </w:r>
    </w:p>
    <w:p w14:paraId="63FD8599" w14:textId="77777777" w:rsidR="00B51962" w:rsidRPr="00A90B9F" w:rsidRDefault="00B51962">
      <w:pPr>
        <w:pStyle w:val="Heading3"/>
        <w:tabs>
          <w:tab w:val="left" w:pos="3984"/>
        </w:tabs>
        <w:jc w:val="both"/>
        <w:rPr>
          <w:rFonts w:ascii="Arial" w:hAnsi="Arial" w:cs="Arial"/>
          <w:b w:val="0"/>
          <w:bCs w:val="0"/>
          <w:sz w:val="24"/>
          <w:szCs w:val="24"/>
        </w:rPr>
      </w:pPr>
      <w:r>
        <w:rPr>
          <w:rFonts w:ascii="Arial" w:hAnsi="Arial" w:cs="Arial"/>
          <w:b w:val="0"/>
          <w:bCs w:val="0"/>
          <w:sz w:val="24"/>
          <w:szCs w:val="24"/>
        </w:rPr>
        <w:t xml:space="preserve">1996-2001    </w:t>
      </w:r>
      <w:r w:rsidRPr="00A90B9F">
        <w:rPr>
          <w:rFonts w:ascii="Arial" w:hAnsi="Arial" w:cs="Arial"/>
          <w:b w:val="0"/>
          <w:bCs w:val="0"/>
          <w:sz w:val="24"/>
          <w:szCs w:val="24"/>
        </w:rPr>
        <w:t>Graduate Research Assistant, University of Illinois at Chicago</w:t>
      </w:r>
    </w:p>
    <w:p w14:paraId="232B77FB" w14:textId="77777777" w:rsidR="00B51962" w:rsidRPr="00A90B9F" w:rsidRDefault="00B51962">
      <w:pPr>
        <w:pStyle w:val="Heading3"/>
        <w:tabs>
          <w:tab w:val="left" w:pos="3984"/>
        </w:tabs>
        <w:jc w:val="both"/>
        <w:rPr>
          <w:rFonts w:ascii="Arial" w:hAnsi="Arial" w:cs="Arial"/>
          <w:b w:val="0"/>
          <w:bCs w:val="0"/>
          <w:sz w:val="24"/>
          <w:szCs w:val="24"/>
        </w:rPr>
      </w:pPr>
      <w:r w:rsidRPr="5F2B9C86">
        <w:rPr>
          <w:rFonts w:ascii="Arial" w:hAnsi="Arial" w:cs="Arial"/>
          <w:b w:val="0"/>
          <w:bCs w:val="0"/>
          <w:sz w:val="24"/>
          <w:szCs w:val="24"/>
        </w:rPr>
        <w:t>1992-1994    Research Specialist, Dept. of Biochemistry, University of Illinois at Chicago</w:t>
      </w:r>
    </w:p>
    <w:p w14:paraId="297925BC" w14:textId="77777777" w:rsidR="00B51962" w:rsidRPr="0036177B" w:rsidRDefault="00B51962" w:rsidP="000B0790">
      <w:pPr>
        <w:pStyle w:val="Heading1"/>
      </w:pPr>
      <w:r w:rsidRPr="0036177B">
        <w:lastRenderedPageBreak/>
        <w:t>AWARDS AND HONORS</w:t>
      </w:r>
    </w:p>
    <w:p w14:paraId="27AC297F" w14:textId="6A185AEF" w:rsidR="1E55B275" w:rsidRDefault="426A161B" w:rsidP="01C1C1EA">
      <w:pPr>
        <w:pStyle w:val="Heading3"/>
        <w:ind w:left="720" w:hanging="720"/>
        <w:rPr>
          <w:rFonts w:ascii="Arial" w:hAnsi="Arial" w:cs="Arial"/>
          <w:b w:val="0"/>
          <w:bCs w:val="0"/>
          <w:sz w:val="24"/>
          <w:szCs w:val="24"/>
        </w:rPr>
      </w:pPr>
      <w:r w:rsidRPr="01C1C1EA">
        <w:rPr>
          <w:rFonts w:ascii="Arial" w:hAnsi="Arial" w:cs="Arial"/>
          <w:b w:val="0"/>
          <w:bCs w:val="0"/>
          <w:sz w:val="24"/>
          <w:szCs w:val="24"/>
        </w:rPr>
        <w:t>2024</w:t>
      </w:r>
      <w:r w:rsidR="1E55B275">
        <w:tab/>
      </w:r>
      <w:r w:rsidRPr="01C1C1EA">
        <w:rPr>
          <w:rFonts w:ascii="Arial" w:hAnsi="Arial" w:cs="Arial"/>
          <w:b w:val="0"/>
          <w:bCs w:val="0"/>
          <w:sz w:val="24"/>
          <w:szCs w:val="24"/>
        </w:rPr>
        <w:t xml:space="preserve">Service, Teaching </w:t>
      </w:r>
      <w:proofErr w:type="gramStart"/>
      <w:r w:rsidR="4B101FE3" w:rsidRPr="01C1C1EA">
        <w:rPr>
          <w:rFonts w:ascii="Arial" w:hAnsi="Arial" w:cs="Arial"/>
          <w:b w:val="0"/>
          <w:bCs w:val="0"/>
          <w:sz w:val="24"/>
          <w:szCs w:val="24"/>
        </w:rPr>
        <w:t>A</w:t>
      </w:r>
      <w:r w:rsidRPr="01C1C1EA">
        <w:rPr>
          <w:rFonts w:ascii="Arial" w:hAnsi="Arial" w:cs="Arial"/>
          <w:b w:val="0"/>
          <w:bCs w:val="0"/>
          <w:sz w:val="24"/>
          <w:szCs w:val="24"/>
        </w:rPr>
        <w:t>nd</w:t>
      </w:r>
      <w:proofErr w:type="gramEnd"/>
      <w:r w:rsidRPr="01C1C1EA">
        <w:rPr>
          <w:rFonts w:ascii="Arial" w:hAnsi="Arial" w:cs="Arial"/>
          <w:b w:val="0"/>
          <w:bCs w:val="0"/>
          <w:sz w:val="24"/>
          <w:szCs w:val="24"/>
        </w:rPr>
        <w:t xml:space="preserve"> Scholarship (STAR) recognition, Northe</w:t>
      </w:r>
      <w:r w:rsidR="27CB4108" w:rsidRPr="01C1C1EA">
        <w:rPr>
          <w:rFonts w:ascii="Arial" w:hAnsi="Arial" w:cs="Arial"/>
          <w:b w:val="0"/>
          <w:bCs w:val="0"/>
          <w:sz w:val="24"/>
          <w:szCs w:val="24"/>
        </w:rPr>
        <w:t>rn Illinois University</w:t>
      </w:r>
    </w:p>
    <w:p w14:paraId="1766D40D" w14:textId="72A94AF2" w:rsidR="1E55B275" w:rsidRDefault="1E55B275" w:rsidP="246F0561">
      <w:pPr>
        <w:pStyle w:val="Heading3"/>
        <w:ind w:left="720" w:hanging="720"/>
        <w:rPr>
          <w:rFonts w:ascii="Arial" w:hAnsi="Arial" w:cs="Arial"/>
          <w:b w:val="0"/>
          <w:bCs w:val="0"/>
          <w:sz w:val="24"/>
          <w:szCs w:val="24"/>
        </w:rPr>
      </w:pPr>
      <w:r w:rsidRPr="01C1C1EA">
        <w:rPr>
          <w:rFonts w:ascii="Arial" w:hAnsi="Arial" w:cs="Arial"/>
          <w:b w:val="0"/>
          <w:bCs w:val="0"/>
          <w:sz w:val="24"/>
          <w:szCs w:val="24"/>
        </w:rPr>
        <w:t>2023</w:t>
      </w:r>
      <w:r>
        <w:tab/>
      </w:r>
      <w:r w:rsidRPr="01C1C1EA">
        <w:rPr>
          <w:rFonts w:ascii="Arial" w:hAnsi="Arial" w:cs="Arial"/>
          <w:b w:val="0"/>
          <w:bCs w:val="0"/>
          <w:sz w:val="24"/>
          <w:szCs w:val="24"/>
        </w:rPr>
        <w:t>Faculty Associate, Center for Southeast Asian Studies, Northern Illinois University</w:t>
      </w:r>
    </w:p>
    <w:p w14:paraId="5FD71FB4" w14:textId="77777777" w:rsidR="00F8068A" w:rsidRDefault="00F8068A" w:rsidP="00665FEA">
      <w:pPr>
        <w:pStyle w:val="Heading3"/>
        <w:ind w:left="720" w:hanging="720"/>
        <w:rPr>
          <w:rFonts w:ascii="Arial" w:hAnsi="Arial" w:cs="Arial"/>
          <w:b w:val="0"/>
          <w:sz w:val="24"/>
          <w:szCs w:val="24"/>
        </w:rPr>
      </w:pPr>
      <w:bookmarkStart w:id="0" w:name="_Hlk155155625"/>
      <w:r>
        <w:rPr>
          <w:rFonts w:ascii="Arial" w:hAnsi="Arial" w:cs="Arial"/>
          <w:b w:val="0"/>
          <w:sz w:val="24"/>
          <w:szCs w:val="24"/>
        </w:rPr>
        <w:t>2023</w:t>
      </w:r>
      <w:r>
        <w:rPr>
          <w:rFonts w:ascii="Arial" w:hAnsi="Arial" w:cs="Arial"/>
          <w:b w:val="0"/>
          <w:sz w:val="24"/>
          <w:szCs w:val="24"/>
        </w:rPr>
        <w:tab/>
        <w:t>Board of Trustees Professor (5-year term), Northern Illinois University</w:t>
      </w:r>
    </w:p>
    <w:p w14:paraId="7F37F3A2" w14:textId="77777777" w:rsidR="001E1420" w:rsidRDefault="001E1420" w:rsidP="00665FEA">
      <w:pPr>
        <w:pStyle w:val="Heading3"/>
        <w:ind w:left="720" w:hanging="720"/>
        <w:rPr>
          <w:rFonts w:ascii="Arial" w:hAnsi="Arial" w:cs="Arial"/>
          <w:b w:val="0"/>
          <w:sz w:val="24"/>
          <w:szCs w:val="24"/>
        </w:rPr>
      </w:pPr>
      <w:r>
        <w:rPr>
          <w:rFonts w:ascii="Arial" w:hAnsi="Arial" w:cs="Arial"/>
          <w:b w:val="0"/>
          <w:sz w:val="24"/>
          <w:szCs w:val="24"/>
        </w:rPr>
        <w:t>2023</w:t>
      </w:r>
      <w:r>
        <w:rPr>
          <w:rFonts w:ascii="Arial" w:hAnsi="Arial" w:cs="Arial"/>
          <w:b w:val="0"/>
          <w:sz w:val="24"/>
          <w:szCs w:val="24"/>
        </w:rPr>
        <w:tab/>
        <w:t>Distinguished Engagement Professor, Northern Illinois University</w:t>
      </w:r>
    </w:p>
    <w:p w14:paraId="717571B7" w14:textId="77777777" w:rsidR="009C19E8" w:rsidRDefault="009C19E8" w:rsidP="00665FEA">
      <w:pPr>
        <w:pStyle w:val="Heading3"/>
        <w:ind w:left="720" w:hanging="720"/>
        <w:rPr>
          <w:rFonts w:ascii="Arial" w:hAnsi="Arial" w:cs="Arial"/>
          <w:b w:val="0"/>
          <w:sz w:val="24"/>
          <w:szCs w:val="24"/>
        </w:rPr>
      </w:pPr>
      <w:r>
        <w:rPr>
          <w:rFonts w:ascii="Arial" w:hAnsi="Arial" w:cs="Arial"/>
          <w:b w:val="0"/>
          <w:sz w:val="24"/>
          <w:szCs w:val="24"/>
        </w:rPr>
        <w:t>2022</w:t>
      </w:r>
      <w:r>
        <w:rPr>
          <w:rFonts w:ascii="Arial" w:hAnsi="Arial" w:cs="Arial"/>
          <w:b w:val="0"/>
          <w:sz w:val="24"/>
          <w:szCs w:val="24"/>
        </w:rPr>
        <w:tab/>
        <w:t>National Academy of Kinesiology</w:t>
      </w:r>
      <w:r w:rsidR="00773F53">
        <w:rPr>
          <w:rFonts w:ascii="Arial" w:hAnsi="Arial" w:cs="Arial"/>
          <w:b w:val="0"/>
          <w:sz w:val="24"/>
          <w:szCs w:val="24"/>
        </w:rPr>
        <w:t>. Inducted as</w:t>
      </w:r>
      <w:r>
        <w:rPr>
          <w:rFonts w:ascii="Arial" w:hAnsi="Arial" w:cs="Arial"/>
          <w:b w:val="0"/>
          <w:sz w:val="24"/>
          <w:szCs w:val="24"/>
        </w:rPr>
        <w:t xml:space="preserve"> Fellow</w:t>
      </w:r>
      <w:r w:rsidR="00773F53">
        <w:rPr>
          <w:rFonts w:ascii="Arial" w:hAnsi="Arial" w:cs="Arial"/>
          <w:b w:val="0"/>
          <w:sz w:val="24"/>
          <w:szCs w:val="24"/>
        </w:rPr>
        <w:t xml:space="preserve"> #625</w:t>
      </w:r>
    </w:p>
    <w:p w14:paraId="5A5AE625" w14:textId="4AFCCA2D" w:rsidR="009D273E" w:rsidRDefault="009D273E" w:rsidP="00665FEA">
      <w:pPr>
        <w:pStyle w:val="Heading3"/>
        <w:ind w:left="720" w:hanging="720"/>
        <w:rPr>
          <w:rFonts w:ascii="Arial" w:hAnsi="Arial" w:cs="Arial"/>
          <w:b w:val="0"/>
          <w:bCs w:val="0"/>
          <w:sz w:val="24"/>
          <w:szCs w:val="24"/>
        </w:rPr>
      </w:pPr>
      <w:r w:rsidRPr="4D1F3614">
        <w:rPr>
          <w:rFonts w:ascii="Arial" w:hAnsi="Arial" w:cs="Arial"/>
          <w:b w:val="0"/>
          <w:bCs w:val="0"/>
          <w:sz w:val="24"/>
          <w:szCs w:val="24"/>
        </w:rPr>
        <w:t>2022</w:t>
      </w:r>
      <w:r>
        <w:tab/>
      </w:r>
      <w:r w:rsidRPr="4D1F3614">
        <w:rPr>
          <w:rFonts w:ascii="Arial" w:hAnsi="Arial" w:cs="Arial"/>
          <w:b w:val="0"/>
          <w:bCs w:val="0"/>
          <w:sz w:val="24"/>
          <w:szCs w:val="24"/>
        </w:rPr>
        <w:t>Honors Faculty Fellow (1-year term), Honors College, Northern Illinois University</w:t>
      </w:r>
    </w:p>
    <w:p w14:paraId="44FC2D82" w14:textId="77777777" w:rsidR="00C0257D" w:rsidRDefault="00C0257D" w:rsidP="00665FEA">
      <w:pPr>
        <w:pStyle w:val="Heading3"/>
        <w:ind w:left="720" w:hanging="720"/>
        <w:rPr>
          <w:rFonts w:ascii="Arial" w:hAnsi="Arial" w:cs="Arial"/>
          <w:b w:val="0"/>
          <w:sz w:val="24"/>
          <w:szCs w:val="24"/>
        </w:rPr>
      </w:pPr>
      <w:r>
        <w:rPr>
          <w:rFonts w:ascii="Arial" w:hAnsi="Arial" w:cs="Arial"/>
          <w:b w:val="0"/>
          <w:sz w:val="24"/>
          <w:szCs w:val="24"/>
        </w:rPr>
        <w:t>2022</w:t>
      </w:r>
      <w:r>
        <w:rPr>
          <w:rFonts w:ascii="Arial" w:hAnsi="Arial" w:cs="Arial"/>
          <w:b w:val="0"/>
          <w:sz w:val="24"/>
          <w:szCs w:val="24"/>
        </w:rPr>
        <w:tab/>
        <w:t xml:space="preserve">Illinois Scholar of the Year. Illinois Association for Health, Physical Education, </w:t>
      </w:r>
      <w:r w:rsidR="007D246A">
        <w:rPr>
          <w:rFonts w:ascii="Arial" w:hAnsi="Arial" w:cs="Arial"/>
          <w:b w:val="0"/>
          <w:sz w:val="24"/>
          <w:szCs w:val="24"/>
        </w:rPr>
        <w:t>Recreation, and Dance (IAHPERD)</w:t>
      </w:r>
    </w:p>
    <w:p w14:paraId="1C3D8638" w14:textId="77777777" w:rsidR="00773F53" w:rsidRDefault="00773F53" w:rsidP="00773F53">
      <w:pPr>
        <w:pStyle w:val="Heading3"/>
        <w:ind w:left="720" w:hanging="720"/>
        <w:rPr>
          <w:rFonts w:ascii="Arial" w:hAnsi="Arial" w:cs="Arial"/>
          <w:b w:val="0"/>
          <w:sz w:val="24"/>
          <w:szCs w:val="24"/>
        </w:rPr>
      </w:pPr>
      <w:r>
        <w:rPr>
          <w:rFonts w:ascii="Arial" w:hAnsi="Arial" w:cs="Arial"/>
          <w:b w:val="0"/>
          <w:sz w:val="24"/>
          <w:szCs w:val="24"/>
        </w:rPr>
        <w:t>2022</w:t>
      </w:r>
      <w:r>
        <w:rPr>
          <w:rFonts w:ascii="Arial" w:hAnsi="Arial" w:cs="Arial"/>
          <w:b w:val="0"/>
          <w:sz w:val="24"/>
          <w:szCs w:val="24"/>
        </w:rPr>
        <w:tab/>
        <w:t>Honorary Visiting Professor, Department of Physical Education and Sport Science,</w:t>
      </w:r>
      <w:r w:rsidR="007D246A">
        <w:rPr>
          <w:rFonts w:ascii="Arial" w:hAnsi="Arial" w:cs="Arial"/>
          <w:b w:val="0"/>
          <w:sz w:val="24"/>
          <w:szCs w:val="24"/>
        </w:rPr>
        <w:t xml:space="preserve"> University of Thessaly, Greece</w:t>
      </w:r>
    </w:p>
    <w:p w14:paraId="06C3CAC1" w14:textId="77777777" w:rsidR="00665FEA" w:rsidRPr="00665FEA" w:rsidRDefault="00665FEA" w:rsidP="00665FEA">
      <w:pPr>
        <w:pStyle w:val="Heading3"/>
        <w:ind w:left="720" w:hanging="720"/>
        <w:rPr>
          <w:rFonts w:ascii="Arial" w:hAnsi="Arial" w:cs="Arial"/>
          <w:b w:val="0"/>
          <w:sz w:val="24"/>
          <w:szCs w:val="24"/>
        </w:rPr>
      </w:pPr>
      <w:r>
        <w:rPr>
          <w:rFonts w:ascii="Arial" w:hAnsi="Arial" w:cs="Arial"/>
          <w:b w:val="0"/>
          <w:sz w:val="24"/>
          <w:szCs w:val="24"/>
        </w:rPr>
        <w:t xml:space="preserve">2021 </w:t>
      </w:r>
      <w:r w:rsidRPr="00665FEA">
        <w:rPr>
          <w:rFonts w:ascii="Arial" w:hAnsi="Arial" w:cs="Arial"/>
          <w:b w:val="0"/>
          <w:sz w:val="24"/>
          <w:szCs w:val="24"/>
        </w:rPr>
        <w:tab/>
        <w:t xml:space="preserve">Metzler-Freedman Exemplary Paper Award </w:t>
      </w:r>
      <w:r>
        <w:rPr>
          <w:rFonts w:ascii="Arial" w:hAnsi="Arial" w:cs="Arial"/>
          <w:b w:val="0"/>
          <w:sz w:val="24"/>
          <w:szCs w:val="24"/>
        </w:rPr>
        <w:t xml:space="preserve">for </w:t>
      </w:r>
      <w:r w:rsidRPr="00665FEA">
        <w:rPr>
          <w:rFonts w:ascii="Arial" w:hAnsi="Arial" w:cs="Arial"/>
          <w:b w:val="0"/>
          <w:sz w:val="24"/>
          <w:szCs w:val="24"/>
        </w:rPr>
        <w:t xml:space="preserve">article titled, </w:t>
      </w:r>
      <w:r w:rsidRPr="00665FEA">
        <w:rPr>
          <w:rFonts w:ascii="Arial" w:hAnsi="Arial" w:cs="Arial"/>
          <w:b w:val="0"/>
          <w:iCs/>
          <w:color w:val="000000"/>
          <w:sz w:val="24"/>
          <w:szCs w:val="24"/>
        </w:rPr>
        <w:t>Don Hell</w:t>
      </w:r>
      <w:r>
        <w:rPr>
          <w:rFonts w:ascii="Arial" w:hAnsi="Arial" w:cs="Arial"/>
          <w:b w:val="0"/>
          <w:iCs/>
          <w:color w:val="000000"/>
          <w:sz w:val="24"/>
          <w:szCs w:val="24"/>
        </w:rPr>
        <w:t xml:space="preserve">ison’s Scholarship Reconsidered, in the </w:t>
      </w:r>
      <w:r w:rsidRPr="00665FEA">
        <w:rPr>
          <w:rFonts w:ascii="Arial" w:hAnsi="Arial" w:cs="Arial"/>
          <w:b w:val="0"/>
          <w:i/>
          <w:sz w:val="24"/>
          <w:szCs w:val="24"/>
        </w:rPr>
        <w:t>Journal of Teaching in Physical Education</w:t>
      </w:r>
    </w:p>
    <w:bookmarkEnd w:id="0"/>
    <w:p w14:paraId="168087D1" w14:textId="2C1CDF90" w:rsidR="00966644" w:rsidRDefault="00966644" w:rsidP="001E60FE">
      <w:pPr>
        <w:pStyle w:val="Heading3"/>
        <w:ind w:left="720" w:hanging="720"/>
        <w:rPr>
          <w:rFonts w:ascii="Arial" w:hAnsi="Arial" w:cs="Arial"/>
          <w:b w:val="0"/>
          <w:sz w:val="24"/>
          <w:szCs w:val="24"/>
        </w:rPr>
      </w:pPr>
      <w:r>
        <w:rPr>
          <w:rFonts w:ascii="Arial" w:hAnsi="Arial" w:cs="Arial"/>
          <w:b w:val="0"/>
          <w:sz w:val="24"/>
          <w:szCs w:val="24"/>
        </w:rPr>
        <w:t>2020</w:t>
      </w:r>
      <w:r>
        <w:rPr>
          <w:rFonts w:ascii="Arial" w:hAnsi="Arial" w:cs="Arial"/>
          <w:b w:val="0"/>
          <w:sz w:val="24"/>
          <w:szCs w:val="24"/>
        </w:rPr>
        <w:tab/>
        <w:t>Faculty A</w:t>
      </w:r>
      <w:r w:rsidR="00543DE5">
        <w:rPr>
          <w:rFonts w:ascii="Arial" w:hAnsi="Arial" w:cs="Arial"/>
          <w:b w:val="0"/>
          <w:sz w:val="24"/>
          <w:szCs w:val="24"/>
        </w:rPr>
        <w:t>ffiliate</w:t>
      </w:r>
      <w:r>
        <w:rPr>
          <w:rFonts w:ascii="Arial" w:hAnsi="Arial" w:cs="Arial"/>
          <w:b w:val="0"/>
          <w:sz w:val="24"/>
          <w:szCs w:val="24"/>
        </w:rPr>
        <w:t>, Center for Southeast Asian Studies, Northern Illinois University</w:t>
      </w:r>
    </w:p>
    <w:p w14:paraId="02410DBF" w14:textId="77777777" w:rsidR="002A2AEA" w:rsidRDefault="002A2AEA" w:rsidP="001E60FE">
      <w:pPr>
        <w:pStyle w:val="Heading3"/>
        <w:ind w:left="720" w:hanging="720"/>
        <w:rPr>
          <w:rFonts w:ascii="Arial" w:hAnsi="Arial" w:cs="Arial"/>
          <w:b w:val="0"/>
          <w:sz w:val="24"/>
          <w:szCs w:val="24"/>
        </w:rPr>
      </w:pPr>
      <w:r>
        <w:rPr>
          <w:rFonts w:ascii="Arial" w:hAnsi="Arial" w:cs="Arial"/>
          <w:b w:val="0"/>
          <w:sz w:val="24"/>
          <w:szCs w:val="24"/>
        </w:rPr>
        <w:t>2018</w:t>
      </w:r>
      <w:r>
        <w:rPr>
          <w:rFonts w:ascii="Arial" w:hAnsi="Arial" w:cs="Arial"/>
          <w:b w:val="0"/>
          <w:sz w:val="24"/>
          <w:szCs w:val="24"/>
        </w:rPr>
        <w:tab/>
        <w:t>Presidential Engagement Professor</w:t>
      </w:r>
      <w:r w:rsidR="00F8068A">
        <w:rPr>
          <w:rFonts w:ascii="Arial" w:hAnsi="Arial" w:cs="Arial"/>
          <w:b w:val="0"/>
          <w:sz w:val="24"/>
          <w:szCs w:val="24"/>
        </w:rPr>
        <w:t xml:space="preserve"> (4-year term)</w:t>
      </w:r>
      <w:r>
        <w:rPr>
          <w:rFonts w:ascii="Arial" w:hAnsi="Arial" w:cs="Arial"/>
          <w:b w:val="0"/>
          <w:sz w:val="24"/>
          <w:szCs w:val="24"/>
        </w:rPr>
        <w:t>, Northern Illinois University</w:t>
      </w:r>
    </w:p>
    <w:p w14:paraId="07B2F923" w14:textId="77777777" w:rsidR="00B27283" w:rsidRDefault="00B27283" w:rsidP="001E60FE">
      <w:pPr>
        <w:pStyle w:val="Heading3"/>
        <w:ind w:left="720" w:hanging="720"/>
        <w:rPr>
          <w:rFonts w:ascii="Arial" w:hAnsi="Arial" w:cs="Arial"/>
          <w:b w:val="0"/>
          <w:sz w:val="24"/>
          <w:szCs w:val="24"/>
        </w:rPr>
      </w:pPr>
      <w:r>
        <w:rPr>
          <w:rFonts w:ascii="Arial" w:hAnsi="Arial" w:cs="Arial"/>
          <w:b w:val="0"/>
          <w:sz w:val="24"/>
          <w:szCs w:val="24"/>
        </w:rPr>
        <w:t>2017</w:t>
      </w:r>
      <w:r>
        <w:rPr>
          <w:rFonts w:ascii="Arial" w:hAnsi="Arial" w:cs="Arial"/>
          <w:b w:val="0"/>
          <w:sz w:val="24"/>
          <w:szCs w:val="24"/>
        </w:rPr>
        <w:tab/>
        <w:t>Honorary Professor, Moray House School of Education, University of Edinburgh</w:t>
      </w:r>
    </w:p>
    <w:p w14:paraId="5804DDF4" w14:textId="77777777" w:rsidR="00E61732" w:rsidRPr="00E61732" w:rsidRDefault="00E61732" w:rsidP="001E60FE">
      <w:pPr>
        <w:pStyle w:val="Heading3"/>
        <w:ind w:left="720" w:hanging="720"/>
        <w:rPr>
          <w:rFonts w:ascii="Arial" w:hAnsi="Arial" w:cs="Arial"/>
          <w:b w:val="0"/>
          <w:sz w:val="24"/>
          <w:szCs w:val="24"/>
        </w:rPr>
      </w:pPr>
      <w:r w:rsidRPr="00E61732">
        <w:rPr>
          <w:rFonts w:ascii="Arial" w:hAnsi="Arial" w:cs="Arial"/>
          <w:b w:val="0"/>
          <w:sz w:val="24"/>
          <w:szCs w:val="24"/>
        </w:rPr>
        <w:t>2016</w:t>
      </w:r>
      <w:r w:rsidRPr="00E61732">
        <w:rPr>
          <w:rFonts w:ascii="Arial" w:hAnsi="Arial" w:cs="Arial"/>
          <w:b w:val="0"/>
          <w:sz w:val="24"/>
          <w:szCs w:val="24"/>
        </w:rPr>
        <w:tab/>
      </w:r>
      <w:r w:rsidRPr="00E61732">
        <w:rPr>
          <w:rFonts w:ascii="Arial" w:hAnsi="Arial" w:cs="Arial"/>
          <w:b w:val="0"/>
          <w:color w:val="212121"/>
          <w:sz w:val="24"/>
          <w:szCs w:val="24"/>
          <w:shd w:val="clear" w:color="auto" w:fill="FFFFFF"/>
        </w:rPr>
        <w:t>Excepti</w:t>
      </w:r>
      <w:r w:rsidR="00672265">
        <w:rPr>
          <w:rFonts w:ascii="Arial" w:hAnsi="Arial" w:cs="Arial"/>
          <w:b w:val="0"/>
          <w:color w:val="212121"/>
          <w:sz w:val="24"/>
          <w:szCs w:val="24"/>
          <w:shd w:val="clear" w:color="auto" w:fill="FFFFFF"/>
        </w:rPr>
        <w:t xml:space="preserve">onal Contributions in Diversity and </w:t>
      </w:r>
      <w:r w:rsidRPr="00E61732">
        <w:rPr>
          <w:rFonts w:ascii="Arial" w:hAnsi="Arial" w:cs="Arial"/>
          <w:b w:val="0"/>
          <w:color w:val="212121"/>
          <w:sz w:val="24"/>
          <w:szCs w:val="24"/>
          <w:shd w:val="clear" w:color="auto" w:fill="FFFFFF"/>
        </w:rPr>
        <w:t>Social Justice Award, College of Education, Northern Illinois University</w:t>
      </w:r>
    </w:p>
    <w:p w14:paraId="4204A209" w14:textId="77777777" w:rsidR="00FC4D97" w:rsidRDefault="00FC4D97" w:rsidP="001E60FE">
      <w:pPr>
        <w:pStyle w:val="Heading3"/>
        <w:ind w:left="720" w:hanging="720"/>
        <w:rPr>
          <w:rFonts w:ascii="Arial" w:hAnsi="Arial" w:cs="Arial"/>
          <w:b w:val="0"/>
          <w:sz w:val="24"/>
          <w:szCs w:val="24"/>
        </w:rPr>
      </w:pPr>
      <w:r>
        <w:rPr>
          <w:rFonts w:ascii="Arial" w:hAnsi="Arial" w:cs="Arial"/>
          <w:b w:val="0"/>
          <w:sz w:val="24"/>
          <w:szCs w:val="24"/>
        </w:rPr>
        <w:t>2016</w:t>
      </w:r>
      <w:r>
        <w:rPr>
          <w:rFonts w:ascii="Arial" w:hAnsi="Arial" w:cs="Arial"/>
          <w:b w:val="0"/>
          <w:sz w:val="24"/>
          <w:szCs w:val="24"/>
        </w:rPr>
        <w:tab/>
        <w:t>Visiting Scholar, University of Edinburgh, Moray House School of Education</w:t>
      </w:r>
    </w:p>
    <w:p w14:paraId="5B6185CF" w14:textId="77777777" w:rsidR="00791284" w:rsidRDefault="00791284" w:rsidP="001E60FE">
      <w:pPr>
        <w:pStyle w:val="Heading3"/>
        <w:ind w:left="720" w:hanging="720"/>
        <w:rPr>
          <w:rFonts w:ascii="Arial" w:hAnsi="Arial" w:cs="Arial"/>
          <w:b w:val="0"/>
          <w:sz w:val="24"/>
          <w:szCs w:val="24"/>
        </w:rPr>
      </w:pPr>
      <w:r>
        <w:rPr>
          <w:rFonts w:ascii="Arial" w:hAnsi="Arial" w:cs="Arial"/>
          <w:b w:val="0"/>
          <w:sz w:val="24"/>
          <w:szCs w:val="24"/>
        </w:rPr>
        <w:t>2016</w:t>
      </w:r>
      <w:r>
        <w:rPr>
          <w:rFonts w:ascii="Arial" w:hAnsi="Arial" w:cs="Arial"/>
          <w:b w:val="0"/>
          <w:sz w:val="24"/>
          <w:szCs w:val="24"/>
        </w:rPr>
        <w:tab/>
        <w:t>SHAPE America Outstanding Mentor of the Year Award</w:t>
      </w:r>
    </w:p>
    <w:p w14:paraId="0AAA2CCF" w14:textId="77777777" w:rsidR="00955F77" w:rsidRDefault="00955F77" w:rsidP="001E60FE">
      <w:pPr>
        <w:pStyle w:val="Heading3"/>
        <w:ind w:left="720" w:hanging="720"/>
        <w:rPr>
          <w:rFonts w:ascii="Arial" w:hAnsi="Arial" w:cs="Arial"/>
          <w:b w:val="0"/>
          <w:sz w:val="24"/>
          <w:szCs w:val="24"/>
        </w:rPr>
      </w:pPr>
      <w:r>
        <w:rPr>
          <w:rFonts w:ascii="Arial" w:hAnsi="Arial" w:cs="Arial"/>
          <w:b w:val="0"/>
          <w:sz w:val="24"/>
          <w:szCs w:val="24"/>
        </w:rPr>
        <w:t xml:space="preserve">2014 </w:t>
      </w:r>
      <w:r>
        <w:rPr>
          <w:rFonts w:ascii="Arial" w:hAnsi="Arial" w:cs="Arial"/>
          <w:b w:val="0"/>
          <w:sz w:val="24"/>
          <w:szCs w:val="24"/>
        </w:rPr>
        <w:tab/>
        <w:t>Erasmus Mundus Visiting Scholar Award, European Master’s Program in Sport and Exercise Psychology: Jyvask</w:t>
      </w:r>
      <w:r w:rsidR="007834EB">
        <w:rPr>
          <w:rFonts w:ascii="Arial" w:hAnsi="Arial" w:cs="Arial"/>
          <w:b w:val="0"/>
          <w:sz w:val="24"/>
          <w:szCs w:val="24"/>
        </w:rPr>
        <w:t>yla, Finland &amp; Leipzig, Germany</w:t>
      </w:r>
    </w:p>
    <w:p w14:paraId="13B6CDA1" w14:textId="77777777" w:rsidR="001E60FE" w:rsidRDefault="001E60FE" w:rsidP="001E60FE">
      <w:pPr>
        <w:pStyle w:val="Heading3"/>
        <w:ind w:left="720" w:hanging="720"/>
        <w:rPr>
          <w:rFonts w:ascii="Arial" w:hAnsi="Arial" w:cs="Arial"/>
          <w:b w:val="0"/>
          <w:sz w:val="24"/>
          <w:szCs w:val="24"/>
        </w:rPr>
      </w:pPr>
      <w:r>
        <w:rPr>
          <w:rFonts w:ascii="Arial" w:hAnsi="Arial" w:cs="Arial"/>
          <w:b w:val="0"/>
          <w:sz w:val="24"/>
          <w:szCs w:val="24"/>
        </w:rPr>
        <w:t>2014</w:t>
      </w:r>
      <w:r>
        <w:rPr>
          <w:rFonts w:ascii="Arial" w:hAnsi="Arial" w:cs="Arial"/>
          <w:b w:val="0"/>
          <w:sz w:val="24"/>
          <w:szCs w:val="24"/>
        </w:rPr>
        <w:tab/>
        <w:t>Distinguished Alumni Achievement Award, College of Applied Health Science, University of Illinois at Chicago</w:t>
      </w:r>
    </w:p>
    <w:p w14:paraId="50E107D1" w14:textId="3D5CFB66" w:rsidR="00B51962" w:rsidRDefault="00B51962" w:rsidP="00075EB1">
      <w:pPr>
        <w:pStyle w:val="Heading3"/>
        <w:rPr>
          <w:rFonts w:ascii="Arial" w:hAnsi="Arial" w:cs="Arial"/>
          <w:b w:val="0"/>
          <w:bCs w:val="0"/>
          <w:sz w:val="24"/>
          <w:szCs w:val="24"/>
        </w:rPr>
      </w:pPr>
      <w:r w:rsidRPr="506FC0BA">
        <w:rPr>
          <w:rFonts w:ascii="Arial" w:hAnsi="Arial" w:cs="Arial"/>
          <w:b w:val="0"/>
          <w:bCs w:val="0"/>
          <w:sz w:val="24"/>
          <w:szCs w:val="24"/>
        </w:rPr>
        <w:t>2013   Elizabeth Lane and Nadine Zimmerman Endowed Professorship in Kinesiology</w:t>
      </w:r>
      <w:r w:rsidR="4D2FE320" w:rsidRPr="506FC0BA">
        <w:rPr>
          <w:rFonts w:ascii="Arial" w:hAnsi="Arial" w:cs="Arial"/>
          <w:b w:val="0"/>
          <w:bCs w:val="0"/>
          <w:sz w:val="24"/>
          <w:szCs w:val="24"/>
        </w:rPr>
        <w:t xml:space="preserve"> </w:t>
      </w:r>
      <w:r w:rsidRPr="506FC0BA">
        <w:rPr>
          <w:rFonts w:ascii="Arial" w:hAnsi="Arial" w:cs="Arial"/>
          <w:b w:val="0"/>
          <w:bCs w:val="0"/>
          <w:sz w:val="24"/>
          <w:szCs w:val="24"/>
        </w:rPr>
        <w:t xml:space="preserve">and </w:t>
      </w:r>
      <w:r w:rsidR="00075EB1" w:rsidRPr="506FC0BA">
        <w:rPr>
          <w:rFonts w:ascii="Arial" w:hAnsi="Arial" w:cs="Arial"/>
          <w:b w:val="0"/>
          <w:bCs w:val="0"/>
          <w:sz w:val="24"/>
          <w:szCs w:val="24"/>
        </w:rPr>
        <w:t xml:space="preserve">    </w:t>
      </w:r>
      <w:r>
        <w:tab/>
      </w:r>
      <w:r w:rsidRPr="506FC0BA">
        <w:rPr>
          <w:rFonts w:ascii="Arial" w:hAnsi="Arial" w:cs="Arial"/>
          <w:b w:val="0"/>
          <w:bCs w:val="0"/>
          <w:sz w:val="24"/>
          <w:szCs w:val="24"/>
        </w:rPr>
        <w:t>Physical Education, Northern Illinois University</w:t>
      </w:r>
      <w:r w:rsidR="001F3816">
        <w:rPr>
          <w:rFonts w:ascii="Arial" w:hAnsi="Arial" w:cs="Arial"/>
          <w:b w:val="0"/>
          <w:bCs w:val="0"/>
          <w:sz w:val="24"/>
          <w:szCs w:val="24"/>
        </w:rPr>
        <w:t xml:space="preserve"> [held until 2025]</w:t>
      </w:r>
    </w:p>
    <w:p w14:paraId="3935759C" w14:textId="77777777" w:rsidR="00B51962" w:rsidRPr="002C6511" w:rsidRDefault="00B51962">
      <w:pPr>
        <w:pStyle w:val="Heading3"/>
        <w:jc w:val="both"/>
        <w:rPr>
          <w:rFonts w:ascii="Arial" w:hAnsi="Arial" w:cs="Arial"/>
          <w:b w:val="0"/>
          <w:sz w:val="24"/>
          <w:szCs w:val="24"/>
        </w:rPr>
      </w:pPr>
      <w:r w:rsidRPr="002C6511">
        <w:rPr>
          <w:rFonts w:ascii="Arial" w:hAnsi="Arial" w:cs="Arial"/>
          <w:b w:val="0"/>
          <w:sz w:val="24"/>
          <w:szCs w:val="24"/>
        </w:rPr>
        <w:t>2012</w:t>
      </w:r>
      <w:r w:rsidRPr="002C6511">
        <w:rPr>
          <w:rFonts w:ascii="Arial" w:hAnsi="Arial" w:cs="Arial"/>
          <w:b w:val="0"/>
          <w:sz w:val="24"/>
          <w:szCs w:val="24"/>
        </w:rPr>
        <w:tab/>
      </w:r>
      <w:r w:rsidRPr="002C6511">
        <w:rPr>
          <w:rFonts w:ascii="Arial" w:hAnsi="Arial" w:cs="Arial"/>
          <w:b w:val="0"/>
          <w:color w:val="000000"/>
          <w:sz w:val="24"/>
          <w:szCs w:val="24"/>
        </w:rPr>
        <w:t xml:space="preserve">Lillian J. Cobb </w:t>
      </w:r>
      <w:r w:rsidRPr="002C6511">
        <w:rPr>
          <w:rFonts w:ascii="Arial" w:hAnsi="Arial" w:cs="Arial"/>
          <w:b w:val="0"/>
          <w:bCs w:val="0"/>
          <w:color w:val="000000"/>
          <w:sz w:val="24"/>
          <w:szCs w:val="24"/>
        </w:rPr>
        <w:t>Fellowship</w:t>
      </w:r>
      <w:r w:rsidRPr="002C6511">
        <w:rPr>
          <w:rFonts w:ascii="Arial" w:hAnsi="Arial" w:cs="Arial"/>
          <w:b w:val="0"/>
          <w:color w:val="000000"/>
          <w:sz w:val="24"/>
          <w:szCs w:val="24"/>
        </w:rPr>
        <w:t xml:space="preserve"> for </w:t>
      </w:r>
      <w:r w:rsidRPr="002C6511">
        <w:rPr>
          <w:rFonts w:ascii="Arial" w:hAnsi="Arial" w:cs="Arial"/>
          <w:b w:val="0"/>
          <w:bCs w:val="0"/>
          <w:color w:val="000000"/>
          <w:sz w:val="24"/>
          <w:szCs w:val="24"/>
        </w:rPr>
        <w:t xml:space="preserve">International </w:t>
      </w:r>
      <w:r>
        <w:rPr>
          <w:rFonts w:ascii="Arial" w:hAnsi="Arial" w:cs="Arial"/>
          <w:b w:val="0"/>
          <w:bCs w:val="0"/>
          <w:color w:val="000000"/>
          <w:sz w:val="24"/>
          <w:szCs w:val="24"/>
        </w:rPr>
        <w:t>Research, Northern Illinois University</w:t>
      </w:r>
    </w:p>
    <w:p w14:paraId="22F2DF0D" w14:textId="77777777" w:rsidR="00B51962" w:rsidRDefault="00B51962">
      <w:pPr>
        <w:pStyle w:val="Heading3"/>
        <w:jc w:val="both"/>
        <w:rPr>
          <w:rFonts w:ascii="Arial" w:hAnsi="Arial" w:cs="Arial"/>
          <w:b w:val="0"/>
          <w:sz w:val="24"/>
          <w:szCs w:val="24"/>
        </w:rPr>
      </w:pPr>
      <w:r>
        <w:rPr>
          <w:rFonts w:ascii="Arial" w:hAnsi="Arial" w:cs="Arial"/>
          <w:b w:val="0"/>
          <w:sz w:val="24"/>
          <w:szCs w:val="24"/>
        </w:rPr>
        <w:lastRenderedPageBreak/>
        <w:t>2011</w:t>
      </w:r>
      <w:r>
        <w:rPr>
          <w:rFonts w:ascii="Arial" w:hAnsi="Arial" w:cs="Arial"/>
          <w:b w:val="0"/>
          <w:sz w:val="24"/>
          <w:szCs w:val="24"/>
        </w:rPr>
        <w:tab/>
        <w:t>Volunteer of the Year, YMCA of Memphis &amp; the Mid-South</w:t>
      </w:r>
    </w:p>
    <w:p w14:paraId="241840F0" w14:textId="77777777" w:rsidR="00B51962" w:rsidRPr="00A90B9F" w:rsidRDefault="00B51962">
      <w:pPr>
        <w:pStyle w:val="Heading3"/>
        <w:jc w:val="both"/>
        <w:rPr>
          <w:rFonts w:ascii="Arial" w:hAnsi="Arial" w:cs="Arial"/>
          <w:b w:val="0"/>
          <w:sz w:val="24"/>
          <w:szCs w:val="24"/>
        </w:rPr>
      </w:pPr>
      <w:r w:rsidRPr="00A90B9F">
        <w:rPr>
          <w:rFonts w:ascii="Arial" w:hAnsi="Arial" w:cs="Arial"/>
          <w:b w:val="0"/>
          <w:sz w:val="24"/>
          <w:szCs w:val="24"/>
        </w:rPr>
        <w:t>2010</w:t>
      </w:r>
      <w:r>
        <w:rPr>
          <w:rFonts w:ascii="Arial" w:hAnsi="Arial" w:cs="Arial"/>
          <w:b w:val="0"/>
          <w:sz w:val="24"/>
          <w:szCs w:val="24"/>
        </w:rPr>
        <w:tab/>
      </w:r>
      <w:r w:rsidRPr="00A90B9F">
        <w:rPr>
          <w:rFonts w:ascii="Arial" w:hAnsi="Arial" w:cs="Arial"/>
          <w:b w:val="0"/>
          <w:sz w:val="24"/>
          <w:szCs w:val="24"/>
        </w:rPr>
        <w:t>Fulbright Research Award, Commission for the International Exchange of Scholars</w:t>
      </w:r>
    </w:p>
    <w:p w14:paraId="69193811" w14:textId="77777777" w:rsidR="00B51962" w:rsidRPr="00A90B9F" w:rsidRDefault="00B51962" w:rsidP="00B51962">
      <w:pPr>
        <w:pStyle w:val="Heading3"/>
        <w:ind w:left="1440" w:hanging="1440"/>
        <w:rPr>
          <w:rFonts w:ascii="Arial" w:hAnsi="Arial" w:cs="Arial"/>
          <w:b w:val="0"/>
          <w:sz w:val="24"/>
          <w:szCs w:val="24"/>
        </w:rPr>
      </w:pPr>
      <w:r>
        <w:rPr>
          <w:rFonts w:ascii="Arial" w:hAnsi="Arial" w:cs="Arial"/>
          <w:b w:val="0"/>
          <w:sz w:val="24"/>
          <w:szCs w:val="24"/>
        </w:rPr>
        <w:t xml:space="preserve">2010   </w:t>
      </w:r>
      <w:r w:rsidRPr="00A90B9F">
        <w:rPr>
          <w:rFonts w:ascii="Arial" w:hAnsi="Arial" w:cs="Arial"/>
          <w:b w:val="0"/>
          <w:sz w:val="24"/>
          <w:szCs w:val="24"/>
        </w:rPr>
        <w:t>Visiting Professor, Department of Social Psychology, University of Valencia, Spain</w:t>
      </w:r>
    </w:p>
    <w:p w14:paraId="3D37593F" w14:textId="77777777" w:rsidR="00B51962" w:rsidRPr="00A90B9F" w:rsidRDefault="00B51962">
      <w:pPr>
        <w:pStyle w:val="Heading3"/>
        <w:jc w:val="both"/>
        <w:rPr>
          <w:rFonts w:ascii="Arial" w:hAnsi="Arial" w:cs="Arial"/>
          <w:b w:val="0"/>
          <w:sz w:val="24"/>
          <w:szCs w:val="24"/>
        </w:rPr>
      </w:pPr>
      <w:r w:rsidRPr="00A90B9F">
        <w:rPr>
          <w:rFonts w:ascii="Arial" w:hAnsi="Arial" w:cs="Arial"/>
          <w:b w:val="0"/>
          <w:sz w:val="24"/>
          <w:szCs w:val="24"/>
        </w:rPr>
        <w:t>2009</w:t>
      </w:r>
      <w:r>
        <w:rPr>
          <w:rFonts w:ascii="Arial" w:hAnsi="Arial" w:cs="Arial"/>
          <w:b w:val="0"/>
          <w:sz w:val="24"/>
          <w:szCs w:val="24"/>
        </w:rPr>
        <w:t xml:space="preserve">   </w:t>
      </w:r>
      <w:r w:rsidRPr="00A90B9F">
        <w:rPr>
          <w:rFonts w:ascii="Arial" w:hAnsi="Arial" w:cs="Arial"/>
          <w:b w:val="0"/>
          <w:sz w:val="24"/>
          <w:szCs w:val="24"/>
        </w:rPr>
        <w:t>Nominee, University of Memphis Alumni Association Excellence in Teaching Award</w:t>
      </w:r>
    </w:p>
    <w:p w14:paraId="7B0E22D1" w14:textId="77777777" w:rsidR="00B51962" w:rsidRPr="00A90B9F" w:rsidRDefault="00B51962" w:rsidP="00B51962">
      <w:pPr>
        <w:pStyle w:val="Heading3"/>
        <w:jc w:val="both"/>
        <w:rPr>
          <w:rFonts w:ascii="Arial" w:hAnsi="Arial" w:cs="Arial"/>
          <w:b w:val="0"/>
          <w:sz w:val="24"/>
          <w:szCs w:val="24"/>
        </w:rPr>
      </w:pPr>
      <w:r w:rsidRPr="00A90B9F">
        <w:rPr>
          <w:rFonts w:ascii="Arial" w:hAnsi="Arial" w:cs="Arial"/>
          <w:b w:val="0"/>
          <w:sz w:val="24"/>
          <w:szCs w:val="24"/>
        </w:rPr>
        <w:t>2009</w:t>
      </w:r>
      <w:r>
        <w:rPr>
          <w:rFonts w:ascii="Arial" w:hAnsi="Arial" w:cs="Arial"/>
          <w:b w:val="0"/>
          <w:sz w:val="24"/>
          <w:szCs w:val="24"/>
        </w:rPr>
        <w:t xml:space="preserve">   </w:t>
      </w:r>
      <w:r w:rsidRPr="00A90B9F">
        <w:rPr>
          <w:rFonts w:ascii="Arial" w:hAnsi="Arial" w:cs="Arial"/>
          <w:b w:val="0"/>
          <w:sz w:val="24"/>
          <w:szCs w:val="24"/>
        </w:rPr>
        <w:t>Research Consortium Fellow, A</w:t>
      </w:r>
      <w:r>
        <w:rPr>
          <w:rFonts w:ascii="Arial" w:hAnsi="Arial" w:cs="Arial"/>
          <w:b w:val="0"/>
          <w:sz w:val="24"/>
          <w:szCs w:val="24"/>
        </w:rPr>
        <w:t>AHPERD</w:t>
      </w:r>
    </w:p>
    <w:p w14:paraId="7A5DFE19" w14:textId="77777777" w:rsidR="00B51962" w:rsidRPr="00A90B9F" w:rsidRDefault="00B51962">
      <w:pPr>
        <w:pStyle w:val="Heading3"/>
        <w:jc w:val="both"/>
        <w:rPr>
          <w:rFonts w:ascii="Arial" w:hAnsi="Arial" w:cs="Arial"/>
          <w:b w:val="0"/>
          <w:sz w:val="24"/>
          <w:szCs w:val="24"/>
        </w:rPr>
      </w:pPr>
      <w:r>
        <w:rPr>
          <w:rFonts w:ascii="Arial" w:hAnsi="Arial" w:cs="Arial"/>
          <w:b w:val="0"/>
          <w:sz w:val="24"/>
          <w:szCs w:val="24"/>
        </w:rPr>
        <w:t xml:space="preserve">2008   </w:t>
      </w:r>
      <w:r w:rsidRPr="00A90B9F">
        <w:rPr>
          <w:rFonts w:ascii="Arial" w:hAnsi="Arial" w:cs="Arial"/>
          <w:b w:val="0"/>
          <w:sz w:val="24"/>
          <w:szCs w:val="24"/>
        </w:rPr>
        <w:t>Nominee, University of Memphis BRIGSS Excellence in Teaching Award</w:t>
      </w:r>
    </w:p>
    <w:p w14:paraId="419D03B2" w14:textId="77777777" w:rsidR="00B51962" w:rsidRPr="00A90B9F" w:rsidRDefault="00B51962">
      <w:pPr>
        <w:pStyle w:val="Heading3"/>
        <w:jc w:val="both"/>
        <w:rPr>
          <w:rFonts w:ascii="Arial" w:hAnsi="Arial" w:cs="Arial"/>
          <w:b w:val="0"/>
          <w:bCs w:val="0"/>
          <w:sz w:val="24"/>
          <w:szCs w:val="24"/>
        </w:rPr>
      </w:pPr>
      <w:r w:rsidRPr="5F2B9C86">
        <w:rPr>
          <w:rFonts w:ascii="Arial" w:hAnsi="Arial" w:cs="Arial"/>
          <w:b w:val="0"/>
          <w:bCs w:val="0"/>
          <w:sz w:val="24"/>
          <w:szCs w:val="24"/>
        </w:rPr>
        <w:t>2007   Health Research Fellowship, Center for Community Health, University of Memphis</w:t>
      </w:r>
    </w:p>
    <w:p w14:paraId="02EB378F" w14:textId="77777777" w:rsidR="003B7E22" w:rsidRDefault="003B7E22">
      <w:pPr>
        <w:pStyle w:val="Heading3"/>
        <w:jc w:val="both"/>
        <w:rPr>
          <w:rFonts w:ascii="Arial" w:hAnsi="Arial" w:cs="Arial"/>
          <w:sz w:val="24"/>
          <w:szCs w:val="24"/>
          <w:u w:val="single"/>
        </w:rPr>
      </w:pPr>
    </w:p>
    <w:p w14:paraId="2A1C50D4" w14:textId="0E99B6EF" w:rsidR="3F9A2585" w:rsidRPr="0036177B" w:rsidRDefault="3F9A2585" w:rsidP="000B0790">
      <w:pPr>
        <w:pStyle w:val="Heading1"/>
      </w:pPr>
      <w:r w:rsidRPr="0036177B">
        <w:t>CERTIFICATIONS</w:t>
      </w:r>
    </w:p>
    <w:p w14:paraId="04D495A2" w14:textId="42E22C0A" w:rsidR="3F9A2585" w:rsidRDefault="3F9A2585" w:rsidP="0ED650EE">
      <w:pPr>
        <w:pStyle w:val="Heading3"/>
        <w:jc w:val="both"/>
        <w:rPr>
          <w:rFonts w:ascii="Arial" w:hAnsi="Arial" w:cs="Arial"/>
          <w:b w:val="0"/>
          <w:bCs w:val="0"/>
          <w:sz w:val="24"/>
          <w:szCs w:val="24"/>
        </w:rPr>
      </w:pPr>
      <w:r w:rsidRPr="6AEC9D56">
        <w:rPr>
          <w:rFonts w:ascii="Arial" w:hAnsi="Arial" w:cs="Arial"/>
          <w:b w:val="0"/>
          <w:bCs w:val="0"/>
          <w:sz w:val="24"/>
          <w:szCs w:val="24"/>
        </w:rPr>
        <w:t>2024</w:t>
      </w:r>
      <w:r>
        <w:tab/>
      </w:r>
      <w:r w:rsidRPr="6AEC9D56">
        <w:rPr>
          <w:rFonts w:ascii="Arial" w:hAnsi="Arial" w:cs="Arial"/>
          <w:b w:val="0"/>
          <w:bCs w:val="0"/>
          <w:sz w:val="24"/>
          <w:szCs w:val="24"/>
        </w:rPr>
        <w:t>1</w:t>
      </w:r>
      <w:r w:rsidRPr="6AEC9D56">
        <w:rPr>
          <w:rFonts w:ascii="Arial" w:hAnsi="Arial" w:cs="Arial"/>
          <w:b w:val="0"/>
          <w:bCs w:val="0"/>
          <w:sz w:val="24"/>
          <w:szCs w:val="24"/>
          <w:vertAlign w:val="superscript"/>
        </w:rPr>
        <w:t>st</w:t>
      </w:r>
      <w:r w:rsidRPr="6AEC9D56">
        <w:rPr>
          <w:rFonts w:ascii="Arial" w:hAnsi="Arial" w:cs="Arial"/>
          <w:b w:val="0"/>
          <w:bCs w:val="0"/>
          <w:sz w:val="24"/>
          <w:szCs w:val="24"/>
        </w:rPr>
        <w:t xml:space="preserve"> degree black belt in Shotokan Karate</w:t>
      </w:r>
      <w:r w:rsidR="5A053C64" w:rsidRPr="6AEC9D56">
        <w:rPr>
          <w:rFonts w:ascii="Arial" w:hAnsi="Arial" w:cs="Arial"/>
          <w:b w:val="0"/>
          <w:bCs w:val="0"/>
          <w:sz w:val="24"/>
          <w:szCs w:val="24"/>
        </w:rPr>
        <w:t xml:space="preserve"> and Filipino Martial Arts</w:t>
      </w:r>
      <w:r w:rsidR="0DEE8A78" w:rsidRPr="6AEC9D56">
        <w:rPr>
          <w:rFonts w:ascii="Arial" w:hAnsi="Arial" w:cs="Arial"/>
          <w:b w:val="0"/>
          <w:bCs w:val="0"/>
          <w:sz w:val="24"/>
          <w:szCs w:val="24"/>
        </w:rPr>
        <w:t xml:space="preserve">, World Martial </w:t>
      </w:r>
      <w:r>
        <w:tab/>
      </w:r>
      <w:r>
        <w:tab/>
      </w:r>
      <w:r w:rsidR="0DEE8A78" w:rsidRPr="6AEC9D56">
        <w:rPr>
          <w:rFonts w:ascii="Arial" w:hAnsi="Arial" w:cs="Arial"/>
          <w:b w:val="0"/>
          <w:bCs w:val="0"/>
          <w:sz w:val="24"/>
          <w:szCs w:val="24"/>
        </w:rPr>
        <w:t>Arts Academy, Geneva, IL.</w:t>
      </w:r>
    </w:p>
    <w:p w14:paraId="35D09A30" w14:textId="5CF2CCBE" w:rsidR="0DEE8A78" w:rsidRDefault="0DEE8A78" w:rsidP="0ED650EE">
      <w:pPr>
        <w:pStyle w:val="Heading3"/>
        <w:jc w:val="both"/>
        <w:rPr>
          <w:rFonts w:ascii="Arial" w:hAnsi="Arial" w:cs="Arial"/>
          <w:b w:val="0"/>
          <w:bCs w:val="0"/>
          <w:sz w:val="24"/>
          <w:szCs w:val="24"/>
        </w:rPr>
      </w:pPr>
      <w:r w:rsidRPr="0ED650EE">
        <w:rPr>
          <w:rFonts w:ascii="Arial" w:hAnsi="Arial" w:cs="Arial"/>
          <w:b w:val="0"/>
          <w:bCs w:val="0"/>
          <w:sz w:val="24"/>
          <w:szCs w:val="24"/>
        </w:rPr>
        <w:t>2024</w:t>
      </w:r>
      <w:r>
        <w:tab/>
      </w:r>
      <w:r w:rsidRPr="0ED650EE">
        <w:rPr>
          <w:rFonts w:ascii="Arial" w:hAnsi="Arial" w:cs="Arial"/>
          <w:b w:val="0"/>
          <w:bCs w:val="0"/>
          <w:sz w:val="24"/>
          <w:szCs w:val="24"/>
        </w:rPr>
        <w:t>1</w:t>
      </w:r>
      <w:r w:rsidRPr="0ED650EE">
        <w:rPr>
          <w:rFonts w:ascii="Arial" w:hAnsi="Arial" w:cs="Arial"/>
          <w:b w:val="0"/>
          <w:bCs w:val="0"/>
          <w:sz w:val="24"/>
          <w:szCs w:val="24"/>
          <w:vertAlign w:val="superscript"/>
        </w:rPr>
        <w:t>st</w:t>
      </w:r>
      <w:r w:rsidRPr="0ED650EE">
        <w:rPr>
          <w:rFonts w:ascii="Arial" w:hAnsi="Arial" w:cs="Arial"/>
          <w:b w:val="0"/>
          <w:bCs w:val="0"/>
          <w:sz w:val="24"/>
          <w:szCs w:val="24"/>
        </w:rPr>
        <w:t xml:space="preserve"> degree black belt in Modern Arnis, International </w:t>
      </w:r>
      <w:r w:rsidR="14406C94" w:rsidRPr="0ED650EE">
        <w:rPr>
          <w:rFonts w:ascii="Arial" w:hAnsi="Arial" w:cs="Arial"/>
          <w:b w:val="0"/>
          <w:bCs w:val="0"/>
          <w:sz w:val="24"/>
          <w:szCs w:val="24"/>
        </w:rPr>
        <w:t xml:space="preserve">Modern Arnis Federation and </w:t>
      </w:r>
      <w:r>
        <w:tab/>
      </w:r>
      <w:r>
        <w:tab/>
      </w:r>
      <w:r w:rsidR="14406C94" w:rsidRPr="0ED650EE">
        <w:rPr>
          <w:rFonts w:ascii="Arial" w:hAnsi="Arial" w:cs="Arial"/>
          <w:b w:val="0"/>
          <w:bCs w:val="0"/>
          <w:sz w:val="24"/>
          <w:szCs w:val="24"/>
        </w:rPr>
        <w:t xml:space="preserve">Modern Arnis Tapi </w:t>
      </w:r>
      <w:proofErr w:type="spellStart"/>
      <w:r w:rsidR="14406C94" w:rsidRPr="0ED650EE">
        <w:rPr>
          <w:rFonts w:ascii="Arial" w:hAnsi="Arial" w:cs="Arial"/>
          <w:b w:val="0"/>
          <w:bCs w:val="0"/>
          <w:sz w:val="24"/>
          <w:szCs w:val="24"/>
        </w:rPr>
        <w:t>Tapi</w:t>
      </w:r>
      <w:proofErr w:type="spellEnd"/>
      <w:r w:rsidR="14406C94" w:rsidRPr="0ED650EE">
        <w:rPr>
          <w:rFonts w:ascii="Arial" w:hAnsi="Arial" w:cs="Arial"/>
          <w:b w:val="0"/>
          <w:bCs w:val="0"/>
          <w:sz w:val="24"/>
          <w:szCs w:val="24"/>
        </w:rPr>
        <w:t xml:space="preserve"> </w:t>
      </w:r>
      <w:r w:rsidR="4BAC3660" w:rsidRPr="0ED650EE">
        <w:rPr>
          <w:rFonts w:ascii="Arial" w:hAnsi="Arial" w:cs="Arial"/>
          <w:b w:val="0"/>
          <w:bCs w:val="0"/>
          <w:sz w:val="24"/>
          <w:szCs w:val="24"/>
        </w:rPr>
        <w:t xml:space="preserve">Organization of the </w:t>
      </w:r>
      <w:r w:rsidR="14406C94" w:rsidRPr="0ED650EE">
        <w:rPr>
          <w:rFonts w:ascii="Arial" w:hAnsi="Arial" w:cs="Arial"/>
          <w:b w:val="0"/>
          <w:bCs w:val="0"/>
          <w:sz w:val="24"/>
          <w:szCs w:val="24"/>
        </w:rPr>
        <w:t xml:space="preserve">Philippines. </w:t>
      </w:r>
    </w:p>
    <w:p w14:paraId="30206F77" w14:textId="64995124" w:rsidR="41D92B83" w:rsidRDefault="41D92B83" w:rsidP="0ED650EE">
      <w:pPr>
        <w:pStyle w:val="Heading3"/>
        <w:jc w:val="both"/>
        <w:rPr>
          <w:rFonts w:ascii="Arial" w:hAnsi="Arial" w:cs="Arial"/>
          <w:b w:val="0"/>
          <w:bCs w:val="0"/>
          <w:sz w:val="24"/>
          <w:szCs w:val="24"/>
        </w:rPr>
      </w:pPr>
      <w:r w:rsidRPr="0ED650EE">
        <w:rPr>
          <w:rFonts w:ascii="Arial" w:hAnsi="Arial" w:cs="Arial"/>
          <w:b w:val="0"/>
          <w:bCs w:val="0"/>
          <w:sz w:val="24"/>
          <w:szCs w:val="24"/>
        </w:rPr>
        <w:t>2022</w:t>
      </w:r>
      <w:r>
        <w:tab/>
      </w:r>
      <w:r w:rsidRPr="0ED650EE">
        <w:rPr>
          <w:rFonts w:ascii="Arial" w:hAnsi="Arial" w:cs="Arial"/>
          <w:b w:val="0"/>
          <w:bCs w:val="0"/>
          <w:sz w:val="24"/>
          <w:szCs w:val="24"/>
        </w:rPr>
        <w:t>Tai Chi for Arthritis and Fall Prevention Instructor, Tai Chi for Health Institute</w:t>
      </w:r>
      <w:r w:rsidR="6D451EDA" w:rsidRPr="0ED650EE">
        <w:rPr>
          <w:rFonts w:ascii="Arial" w:hAnsi="Arial" w:cs="Arial"/>
          <w:b w:val="0"/>
          <w:bCs w:val="0"/>
          <w:sz w:val="24"/>
          <w:szCs w:val="24"/>
        </w:rPr>
        <w:t>.</w:t>
      </w:r>
    </w:p>
    <w:p w14:paraId="1D52ACA3" w14:textId="65539E28" w:rsidR="6D451EDA" w:rsidRDefault="6D451EDA" w:rsidP="0ED650EE">
      <w:pPr>
        <w:pStyle w:val="Heading3"/>
        <w:jc w:val="both"/>
        <w:rPr>
          <w:rFonts w:ascii="Arial" w:hAnsi="Arial" w:cs="Arial"/>
          <w:b w:val="0"/>
          <w:bCs w:val="0"/>
          <w:sz w:val="24"/>
          <w:szCs w:val="24"/>
        </w:rPr>
      </w:pPr>
      <w:r w:rsidRPr="0ED650EE">
        <w:rPr>
          <w:rFonts w:ascii="Arial" w:hAnsi="Arial" w:cs="Arial"/>
          <w:b w:val="0"/>
          <w:bCs w:val="0"/>
          <w:sz w:val="24"/>
          <w:szCs w:val="24"/>
        </w:rPr>
        <w:t>2004</w:t>
      </w:r>
      <w:r>
        <w:tab/>
      </w:r>
      <w:r w:rsidRPr="0ED650EE">
        <w:rPr>
          <w:rFonts w:ascii="Arial" w:hAnsi="Arial" w:cs="Arial"/>
          <w:b w:val="0"/>
          <w:bCs w:val="0"/>
          <w:sz w:val="24"/>
          <w:szCs w:val="24"/>
        </w:rPr>
        <w:t>Professional Level Tai Chi Trainer</w:t>
      </w:r>
      <w:r w:rsidR="2ABD134D" w:rsidRPr="0ED650EE">
        <w:rPr>
          <w:rFonts w:ascii="Arial" w:hAnsi="Arial" w:cs="Arial"/>
          <w:b w:val="0"/>
          <w:bCs w:val="0"/>
          <w:sz w:val="24"/>
          <w:szCs w:val="24"/>
        </w:rPr>
        <w:t xml:space="preserve">, Dr. Chi-Hsiu Weng, </w:t>
      </w:r>
      <w:r w:rsidR="24F31D3C" w:rsidRPr="0ED650EE">
        <w:rPr>
          <w:rFonts w:ascii="Arial" w:hAnsi="Arial" w:cs="Arial"/>
          <w:b w:val="0"/>
          <w:bCs w:val="0"/>
          <w:sz w:val="24"/>
          <w:szCs w:val="24"/>
        </w:rPr>
        <w:t>Cupertino, CA.</w:t>
      </w:r>
    </w:p>
    <w:p w14:paraId="7A593986" w14:textId="636F7F84" w:rsidR="24F31D3C" w:rsidRDefault="24F31D3C" w:rsidP="0ED650EE">
      <w:pPr>
        <w:pStyle w:val="Heading3"/>
        <w:jc w:val="both"/>
        <w:rPr>
          <w:rFonts w:ascii="Arial" w:hAnsi="Arial" w:cs="Arial"/>
          <w:b w:val="0"/>
          <w:bCs w:val="0"/>
          <w:sz w:val="24"/>
          <w:szCs w:val="24"/>
        </w:rPr>
      </w:pPr>
      <w:r w:rsidRPr="6AEC9D56">
        <w:rPr>
          <w:rFonts w:ascii="Arial" w:hAnsi="Arial" w:cs="Arial"/>
          <w:b w:val="0"/>
          <w:bCs w:val="0"/>
          <w:sz w:val="24"/>
          <w:szCs w:val="24"/>
        </w:rPr>
        <w:t>1994</w:t>
      </w:r>
      <w:r>
        <w:tab/>
      </w:r>
      <w:r w:rsidRPr="6AEC9D56">
        <w:rPr>
          <w:rFonts w:ascii="Arial" w:hAnsi="Arial" w:cs="Arial"/>
          <w:b w:val="0"/>
          <w:bCs w:val="0"/>
          <w:sz w:val="24"/>
          <w:szCs w:val="24"/>
        </w:rPr>
        <w:t xml:space="preserve">Instructor in Tai Chi Chuan. </w:t>
      </w:r>
      <w:r w:rsidR="40DD4BA5" w:rsidRPr="6AEC9D56">
        <w:rPr>
          <w:rFonts w:ascii="Arial" w:hAnsi="Arial" w:cs="Arial"/>
          <w:b w:val="0"/>
          <w:bCs w:val="0"/>
          <w:sz w:val="24"/>
          <w:szCs w:val="24"/>
        </w:rPr>
        <w:t xml:space="preserve">Grandmaster </w:t>
      </w:r>
      <w:r w:rsidRPr="6AEC9D56">
        <w:rPr>
          <w:rFonts w:ascii="Arial" w:hAnsi="Arial" w:cs="Arial"/>
          <w:b w:val="0"/>
          <w:bCs w:val="0"/>
          <w:sz w:val="24"/>
          <w:szCs w:val="24"/>
        </w:rPr>
        <w:t>Hsu Fun Yuen, Chicago, IL.</w:t>
      </w:r>
    </w:p>
    <w:p w14:paraId="0D0902B6" w14:textId="09A6A85C" w:rsidR="5F2B9C86" w:rsidRDefault="5F2B9C86" w:rsidP="5F2B9C86">
      <w:pPr>
        <w:pStyle w:val="Heading3"/>
        <w:jc w:val="both"/>
        <w:rPr>
          <w:rFonts w:ascii="Arial" w:hAnsi="Arial" w:cs="Arial"/>
          <w:sz w:val="24"/>
          <w:szCs w:val="24"/>
          <w:u w:val="single"/>
        </w:rPr>
      </w:pPr>
    </w:p>
    <w:p w14:paraId="4BAA65AC" w14:textId="77777777" w:rsidR="00B51962" w:rsidRDefault="00B51962" w:rsidP="000B0790">
      <w:pPr>
        <w:pStyle w:val="Heading1"/>
      </w:pPr>
      <w:r w:rsidRPr="0036177B">
        <w:t>PUBLICATIONS</w:t>
      </w:r>
    </w:p>
    <w:p w14:paraId="332F2358" w14:textId="77777777" w:rsidR="000B0790" w:rsidRPr="000B0790" w:rsidRDefault="000B0790" w:rsidP="000B0790"/>
    <w:p w14:paraId="7145A0E7" w14:textId="77777777" w:rsidR="00B51962" w:rsidRPr="00A90B9F" w:rsidRDefault="00B51962" w:rsidP="000B0790">
      <w:pPr>
        <w:pStyle w:val="Heading2"/>
      </w:pPr>
      <w:r w:rsidRPr="58DB375E">
        <w:t xml:space="preserve">Journal </w:t>
      </w:r>
      <w:r w:rsidR="00D140E4" w:rsidRPr="58DB375E">
        <w:t>Article</w:t>
      </w:r>
      <w:r w:rsidRPr="58DB375E">
        <w:t>s</w:t>
      </w:r>
      <w:r w:rsidR="00286B35" w:rsidRPr="58DB375E">
        <w:t xml:space="preserve"> </w:t>
      </w:r>
    </w:p>
    <w:p w14:paraId="17BB6C8B" w14:textId="1AB76D76" w:rsidR="15F84C8E" w:rsidRDefault="00FE0937" w:rsidP="1A9DA5D2">
      <w:pPr>
        <w:spacing w:beforeAutospacing="1" w:afterAutospacing="1" w:line="259" w:lineRule="auto"/>
        <w:rPr>
          <w:rFonts w:ascii="Arial" w:hAnsi="Arial" w:cs="Arial"/>
          <w:i/>
          <w:iCs/>
          <w:color w:val="242424"/>
          <w:bdr w:val="none" w:sz="0" w:space="0" w:color="auto" w:frame="1"/>
          <w:shd w:val="clear" w:color="auto" w:fill="FFFFFF"/>
        </w:rPr>
      </w:pPr>
      <w:r w:rsidRPr="00FE0937">
        <w:rPr>
          <w:rFonts w:ascii="Arial" w:hAnsi="Arial" w:cs="Arial"/>
          <w:color w:val="242424"/>
          <w:bdr w:val="none" w:sz="0" w:space="0" w:color="auto" w:frame="1"/>
          <w:shd w:val="clear" w:color="auto" w:fill="FFFFFF"/>
        </w:rPr>
        <w:t xml:space="preserve">Simonton, K. L., Shiver, V. N., Juarez, K., &amp; </w:t>
      </w:r>
      <w:r w:rsidRPr="00FE0937">
        <w:rPr>
          <w:rFonts w:ascii="Arial" w:hAnsi="Arial" w:cs="Arial"/>
          <w:b/>
          <w:bCs/>
          <w:color w:val="242424"/>
          <w:bdr w:val="none" w:sz="0" w:space="0" w:color="auto" w:frame="1"/>
          <w:shd w:val="clear" w:color="auto" w:fill="FFFFFF"/>
        </w:rPr>
        <w:t>Wright, P. M.</w:t>
      </w:r>
      <w:r w:rsidRPr="00FE0937">
        <w:rPr>
          <w:rFonts w:ascii="Arial" w:hAnsi="Arial" w:cs="Arial"/>
          <w:color w:val="242424"/>
          <w:bdr w:val="none" w:sz="0" w:space="0" w:color="auto" w:frame="1"/>
          <w:shd w:val="clear" w:color="auto" w:fill="FFFFFF"/>
        </w:rPr>
        <w:t xml:space="preserve"> (</w:t>
      </w:r>
      <w:r w:rsidR="001F3816">
        <w:rPr>
          <w:rFonts w:ascii="Arial" w:hAnsi="Arial" w:cs="Arial"/>
          <w:color w:val="242424"/>
          <w:bdr w:val="none" w:sz="0" w:space="0" w:color="auto" w:frame="1"/>
          <w:shd w:val="clear" w:color="auto" w:fill="FFFFFF"/>
        </w:rPr>
        <w:t>i</w:t>
      </w:r>
      <w:r w:rsidRPr="00FE0937">
        <w:rPr>
          <w:rFonts w:ascii="Arial" w:hAnsi="Arial" w:cs="Arial"/>
          <w:color w:val="242424"/>
          <w:bdr w:val="none" w:sz="0" w:space="0" w:color="auto" w:frame="1"/>
          <w:shd w:val="clear" w:color="auto" w:fill="FFFFFF"/>
        </w:rPr>
        <w:t xml:space="preserve">n press). Development of students’ self-efficacy for social-emotional learning across a one-year program: Paradoxical development and response-shift bias. </w:t>
      </w:r>
      <w:r w:rsidRPr="1A9DA5D2">
        <w:rPr>
          <w:rFonts w:ascii="Arial" w:hAnsi="Arial" w:cs="Arial"/>
          <w:i/>
          <w:iCs/>
          <w:color w:val="242424"/>
          <w:bdr w:val="none" w:sz="0" w:space="0" w:color="auto" w:frame="1"/>
          <w:shd w:val="clear" w:color="auto" w:fill="FFFFFF"/>
        </w:rPr>
        <w:t>Journal of Teaching in Physical Education.</w:t>
      </w:r>
    </w:p>
    <w:p w14:paraId="1BE67880" w14:textId="35696F84" w:rsidR="00523C02" w:rsidRPr="00523C02" w:rsidRDefault="00523C02" w:rsidP="00523C02">
      <w:pPr>
        <w:shd w:val="clear" w:color="auto" w:fill="FFFFFF" w:themeFill="background1"/>
        <w:rPr>
          <w:rFonts w:ascii="Arial" w:eastAsia="Arial" w:hAnsi="Arial" w:cs="Arial"/>
          <w:lang w:val="en-GB"/>
        </w:rPr>
      </w:pPr>
      <w:r w:rsidRPr="00523C02">
        <w:rPr>
          <w:rFonts w:ascii="Arial" w:eastAsia="Arial" w:hAnsi="Arial" w:cs="Arial"/>
          <w:lang w:val="en-GB"/>
        </w:rPr>
        <w:t xml:space="preserve">Amanova, C., </w:t>
      </w:r>
      <w:r w:rsidRPr="00523C02">
        <w:rPr>
          <w:rFonts w:ascii="Arial" w:eastAsia="Arial" w:hAnsi="Arial" w:cs="Arial"/>
          <w:b/>
          <w:bCs/>
          <w:lang w:val="en-GB"/>
        </w:rPr>
        <w:t>Wright, P. M.</w:t>
      </w:r>
      <w:r w:rsidRPr="00523C02">
        <w:rPr>
          <w:rFonts w:ascii="Arial" w:eastAsia="Arial" w:hAnsi="Arial" w:cs="Arial"/>
          <w:lang w:val="en-GB"/>
        </w:rPr>
        <w:t>, &amp; Brynteson, K. (</w:t>
      </w:r>
      <w:r>
        <w:rPr>
          <w:rFonts w:ascii="Arial" w:eastAsia="Arial" w:hAnsi="Arial" w:cs="Arial"/>
          <w:lang w:val="en-GB"/>
        </w:rPr>
        <w:t>2025</w:t>
      </w:r>
      <w:r w:rsidRPr="00523C02">
        <w:rPr>
          <w:rFonts w:ascii="Arial" w:eastAsia="Arial" w:hAnsi="Arial" w:cs="Arial"/>
          <w:lang w:val="en-GB"/>
        </w:rPr>
        <w:t xml:space="preserve">). </w:t>
      </w:r>
      <w:hyperlink r:id="rId9" w:history="1">
        <w:r w:rsidRPr="00A02A19">
          <w:rPr>
            <w:rStyle w:val="Hyperlink"/>
            <w:rFonts w:ascii="Arial" w:hAnsi="Arial" w:cs="Arial"/>
            <w:shd w:val="clear" w:color="auto" w:fill="FFFFFF"/>
          </w:rPr>
          <w:t>From camps to careers: Analyzing the impact of summer STEM camps on students’ career choices</w:t>
        </w:r>
      </w:hyperlink>
      <w:r w:rsidRPr="00523C02">
        <w:rPr>
          <w:rStyle w:val="Strong"/>
          <w:rFonts w:ascii="Arial" w:hAnsi="Arial" w:cs="Arial"/>
          <w:b w:val="0"/>
          <w:bCs w:val="0"/>
          <w:color w:val="242424"/>
          <w:shd w:val="clear" w:color="auto" w:fill="FFFFFF"/>
        </w:rPr>
        <w:t xml:space="preserve">. </w:t>
      </w:r>
      <w:r w:rsidRPr="00523C02">
        <w:rPr>
          <w:rStyle w:val="Emphasis"/>
          <w:rFonts w:ascii="Arial" w:hAnsi="Arial" w:cs="Arial"/>
          <w:color w:val="242424"/>
          <w:shd w:val="clear" w:color="auto" w:fill="FFFFFF"/>
        </w:rPr>
        <w:t>Journal of Pedagogical Research</w:t>
      </w:r>
      <w:r w:rsidRPr="00523C02">
        <w:rPr>
          <w:rFonts w:ascii="Arial" w:hAnsi="Arial" w:cs="Arial"/>
          <w:color w:val="242424"/>
          <w:shd w:val="clear" w:color="auto" w:fill="FFFFFF"/>
        </w:rPr>
        <w:t>. </w:t>
      </w:r>
      <w:r w:rsidR="00A02A19" w:rsidRPr="00523C02">
        <w:rPr>
          <w:rFonts w:ascii="Arial" w:eastAsia="Arial" w:hAnsi="Arial" w:cs="Arial"/>
          <w:lang w:val="en-GB"/>
        </w:rPr>
        <w:t xml:space="preserve"> </w:t>
      </w:r>
    </w:p>
    <w:p w14:paraId="0D94AE11" w14:textId="77777777" w:rsidR="00523C02" w:rsidRDefault="00523C02" w:rsidP="1A9DA5D2">
      <w:pPr>
        <w:spacing w:beforeAutospacing="1" w:afterAutospacing="1" w:line="259" w:lineRule="auto"/>
        <w:rPr>
          <w:rFonts w:ascii="Arial" w:hAnsi="Arial" w:cs="Arial"/>
          <w:i/>
          <w:iCs/>
          <w:color w:val="242424"/>
          <w:bdr w:val="none" w:sz="0" w:space="0" w:color="auto" w:frame="1"/>
          <w:shd w:val="clear" w:color="auto" w:fill="FFFFFF"/>
        </w:rPr>
      </w:pPr>
    </w:p>
    <w:p w14:paraId="301EFCF0" w14:textId="04E8E41E" w:rsidR="00637C08" w:rsidRPr="00346FAA" w:rsidRDefault="00637C08" w:rsidP="00637C08">
      <w:pPr>
        <w:spacing w:beforeAutospacing="1" w:afterAutospacing="1" w:line="259" w:lineRule="auto"/>
        <w:rPr>
          <w:rFonts w:ascii="Arial" w:hAnsi="Arial" w:cs="Arial"/>
          <w:color w:val="333333"/>
          <w:shd w:val="clear" w:color="auto" w:fill="FFFFFF"/>
        </w:rPr>
      </w:pPr>
      <w:r w:rsidRPr="00346FAA">
        <w:rPr>
          <w:rFonts w:ascii="Arial" w:hAnsi="Arial" w:cs="Arial"/>
          <w:shd w:val="clear" w:color="auto" w:fill="FFFFFF"/>
        </w:rPr>
        <w:t xml:space="preserve">Hemphill, M. A., &amp; </w:t>
      </w:r>
      <w:r w:rsidRPr="00346FAA">
        <w:rPr>
          <w:rFonts w:ascii="Arial" w:hAnsi="Arial" w:cs="Arial"/>
          <w:b/>
          <w:bCs/>
          <w:shd w:val="clear" w:color="auto" w:fill="FFFFFF"/>
        </w:rPr>
        <w:t>Wright, P. M.</w:t>
      </w:r>
      <w:r w:rsidRPr="00346FAA">
        <w:rPr>
          <w:rFonts w:ascii="Arial" w:hAnsi="Arial" w:cs="Arial"/>
          <w:shd w:val="clear" w:color="auto" w:fill="FFFFFF"/>
        </w:rPr>
        <w:t xml:space="preserve"> (2025). </w:t>
      </w:r>
      <w:hyperlink r:id="rId10" w:history="1">
        <w:r w:rsidRPr="00A02A19">
          <w:rPr>
            <w:rStyle w:val="Hyperlink"/>
            <w:rFonts w:ascii="Arial" w:hAnsi="Arial" w:cs="Arial"/>
            <w:shd w:val="clear" w:color="auto" w:fill="FFFFFF"/>
          </w:rPr>
          <w:t>Contribution of TPSR scholarship and practice to social justice</w:t>
        </w:r>
      </w:hyperlink>
      <w:r w:rsidRPr="00346FAA">
        <w:rPr>
          <w:rFonts w:ascii="Arial" w:hAnsi="Arial" w:cs="Arial"/>
          <w:shd w:val="clear" w:color="auto" w:fill="FFFFFF"/>
        </w:rPr>
        <w:t>. </w:t>
      </w:r>
      <w:r w:rsidRPr="00346FAA">
        <w:rPr>
          <w:rFonts w:ascii="Arial" w:hAnsi="Arial" w:cs="Arial"/>
          <w:i/>
          <w:iCs/>
          <w:shd w:val="clear" w:color="auto" w:fill="FFFFFF"/>
        </w:rPr>
        <w:t>Curriculum Studies in Health and Physical Education</w:t>
      </w:r>
      <w:r w:rsidRPr="00346FAA">
        <w:rPr>
          <w:rFonts w:ascii="Arial" w:hAnsi="Arial" w:cs="Arial"/>
          <w:shd w:val="clear" w:color="auto" w:fill="FFFFFF"/>
        </w:rPr>
        <w:t xml:space="preserve">, 1–15. </w:t>
      </w:r>
    </w:p>
    <w:p w14:paraId="05C6E914" w14:textId="3E844A8B" w:rsidR="0255996F" w:rsidRDefault="0255996F" w:rsidP="6AEC9D56">
      <w:pPr>
        <w:pStyle w:val="Heading3"/>
        <w:rPr>
          <w:rFonts w:ascii="Arial" w:eastAsia="Arial" w:hAnsi="Arial" w:cs="Arial"/>
          <w:sz w:val="24"/>
          <w:szCs w:val="24"/>
        </w:rPr>
      </w:pPr>
      <w:r w:rsidRPr="6AEC9D56">
        <w:rPr>
          <w:rFonts w:ascii="Arial" w:eastAsia="Arial" w:hAnsi="Arial" w:cs="Arial"/>
          <w:b w:val="0"/>
          <w:bCs w:val="0"/>
          <w:color w:val="333333"/>
          <w:sz w:val="24"/>
          <w:szCs w:val="24"/>
        </w:rPr>
        <w:t xml:space="preserve">Richards, K. A., Dauenhauer, B., Gaudreault, K., Jones, E. M., McMullen, J., Shiver, V. N., &amp; </w:t>
      </w:r>
      <w:r w:rsidRPr="6AEC9D56">
        <w:rPr>
          <w:rFonts w:ascii="Arial" w:eastAsia="Arial" w:hAnsi="Arial" w:cs="Arial"/>
          <w:color w:val="333333"/>
          <w:sz w:val="24"/>
          <w:szCs w:val="24"/>
        </w:rPr>
        <w:t>Wright, P. M.</w:t>
      </w:r>
      <w:r w:rsidRPr="6AEC9D56">
        <w:rPr>
          <w:rFonts w:ascii="Arial" w:eastAsia="Arial" w:hAnsi="Arial" w:cs="Arial"/>
          <w:b w:val="0"/>
          <w:bCs w:val="0"/>
          <w:color w:val="333333"/>
          <w:sz w:val="24"/>
          <w:szCs w:val="24"/>
        </w:rPr>
        <w:t xml:space="preserve"> (2024). </w:t>
      </w:r>
      <w:hyperlink r:id="rId11" w:history="1">
        <w:r w:rsidRPr="00A02A19">
          <w:rPr>
            <w:rStyle w:val="Hyperlink"/>
            <w:rFonts w:ascii="Arial" w:eastAsia="Arial" w:hAnsi="Arial" w:cs="Arial"/>
            <w:b w:val="0"/>
            <w:bCs w:val="0"/>
            <w:sz w:val="24"/>
            <w:szCs w:val="24"/>
          </w:rPr>
          <w:t>Intra-Institutional Collaborations to Promote Research and Scholarship: Examples from the Field</w:t>
        </w:r>
      </w:hyperlink>
      <w:r w:rsidRPr="6AEC9D56">
        <w:rPr>
          <w:rFonts w:ascii="Arial" w:eastAsia="Arial" w:hAnsi="Arial" w:cs="Arial"/>
          <w:b w:val="0"/>
          <w:bCs w:val="0"/>
          <w:color w:val="333333"/>
          <w:sz w:val="24"/>
          <w:szCs w:val="24"/>
        </w:rPr>
        <w:t xml:space="preserve">. </w:t>
      </w:r>
      <w:r w:rsidRPr="6AEC9D56">
        <w:rPr>
          <w:rFonts w:ascii="Arial" w:eastAsia="Arial" w:hAnsi="Arial" w:cs="Arial"/>
          <w:b w:val="0"/>
          <w:bCs w:val="0"/>
          <w:i/>
          <w:iCs/>
          <w:color w:val="333333"/>
          <w:sz w:val="24"/>
          <w:szCs w:val="24"/>
        </w:rPr>
        <w:t>International Journal of Kinesiology in Higher Education</w:t>
      </w:r>
      <w:r w:rsidRPr="6AEC9D56">
        <w:rPr>
          <w:rFonts w:ascii="Arial" w:eastAsia="Arial" w:hAnsi="Arial" w:cs="Arial"/>
          <w:b w:val="0"/>
          <w:bCs w:val="0"/>
          <w:color w:val="333333"/>
          <w:sz w:val="24"/>
          <w:szCs w:val="24"/>
        </w:rPr>
        <w:t xml:space="preserve">, 1–17. </w:t>
      </w:r>
    </w:p>
    <w:p w14:paraId="765DCBD1" w14:textId="1E6B7481" w:rsidR="38CB29CB" w:rsidRDefault="38CB29CB" w:rsidP="4FFDB40A">
      <w:pPr>
        <w:pStyle w:val="Heading3"/>
        <w:rPr>
          <w:rFonts w:ascii="Arial" w:eastAsia="Arial" w:hAnsi="Arial" w:cs="Arial"/>
          <w:b w:val="0"/>
          <w:bCs w:val="0"/>
          <w:sz w:val="24"/>
          <w:szCs w:val="24"/>
        </w:rPr>
      </w:pPr>
      <w:r w:rsidRPr="165D252B">
        <w:rPr>
          <w:rFonts w:ascii="Arial" w:eastAsia="Arial" w:hAnsi="Arial" w:cs="Arial"/>
          <w:sz w:val="24"/>
          <w:szCs w:val="24"/>
        </w:rPr>
        <w:t>Wright, P. M. (</w:t>
      </w:r>
      <w:r w:rsidRPr="165D252B">
        <w:rPr>
          <w:rFonts w:ascii="Arial" w:eastAsia="Arial" w:hAnsi="Arial" w:cs="Arial"/>
          <w:b w:val="0"/>
          <w:bCs w:val="0"/>
          <w:sz w:val="24"/>
          <w:szCs w:val="24"/>
        </w:rPr>
        <w:t xml:space="preserve">2024) </w:t>
      </w:r>
      <w:hyperlink r:id="rId12" w:history="1">
        <w:r w:rsidRPr="00A02A19">
          <w:rPr>
            <w:rStyle w:val="Hyperlink"/>
            <w:rFonts w:ascii="Arial" w:eastAsia="Arial" w:hAnsi="Arial" w:cs="Arial"/>
            <w:b w:val="0"/>
            <w:bCs w:val="0"/>
            <w:sz w:val="24"/>
            <w:szCs w:val="24"/>
          </w:rPr>
          <w:t>PREFACE</w:t>
        </w:r>
      </w:hyperlink>
      <w:r w:rsidRPr="165D252B">
        <w:rPr>
          <w:rFonts w:ascii="Arial" w:eastAsia="Arial" w:hAnsi="Arial" w:cs="Arial"/>
          <w:b w:val="0"/>
          <w:bCs w:val="0"/>
          <w:sz w:val="24"/>
          <w:szCs w:val="24"/>
        </w:rPr>
        <w:t xml:space="preserve">, </w:t>
      </w:r>
      <w:r w:rsidRPr="165D252B">
        <w:rPr>
          <w:rFonts w:ascii="Arial" w:eastAsia="Arial" w:hAnsi="Arial" w:cs="Arial"/>
          <w:b w:val="0"/>
          <w:bCs w:val="0"/>
          <w:i/>
          <w:iCs/>
          <w:sz w:val="24"/>
          <w:szCs w:val="24"/>
        </w:rPr>
        <w:t>Research Quarterly for Exercise and Sport, 95</w:t>
      </w:r>
      <w:r w:rsidRPr="165D252B">
        <w:rPr>
          <w:rFonts w:ascii="Arial" w:eastAsia="Arial" w:hAnsi="Arial" w:cs="Arial"/>
          <w:b w:val="0"/>
          <w:bCs w:val="0"/>
          <w:sz w:val="24"/>
          <w:szCs w:val="24"/>
        </w:rPr>
        <w:t xml:space="preserve">:sup1, S1-S2, </w:t>
      </w:r>
    </w:p>
    <w:p w14:paraId="16CD3C12" w14:textId="3B4B7713" w:rsidR="5AB78FF6" w:rsidRDefault="5AB78FF6" w:rsidP="165D252B">
      <w:pPr>
        <w:rPr>
          <w:rFonts w:ascii="Arial" w:eastAsia="Arial" w:hAnsi="Arial" w:cs="Arial"/>
        </w:rPr>
      </w:pPr>
      <w:r w:rsidRPr="165D252B">
        <w:rPr>
          <w:rFonts w:ascii="Arial" w:eastAsia="Arial" w:hAnsi="Arial" w:cs="Arial"/>
        </w:rPr>
        <w:t xml:space="preserve">Hemphill, M. A., &amp; </w:t>
      </w:r>
      <w:r w:rsidRPr="165D252B">
        <w:rPr>
          <w:rFonts w:ascii="Arial" w:eastAsia="Arial" w:hAnsi="Arial" w:cs="Arial"/>
          <w:b/>
          <w:bCs/>
        </w:rPr>
        <w:t xml:space="preserve">Wright, P. M. </w:t>
      </w:r>
      <w:r w:rsidRPr="165D252B">
        <w:rPr>
          <w:rFonts w:ascii="Arial" w:eastAsia="Arial" w:hAnsi="Arial" w:cs="Arial"/>
        </w:rPr>
        <w:t xml:space="preserve">(2024). </w:t>
      </w:r>
      <w:hyperlink r:id="rId13" w:history="1">
        <w:r w:rsidRPr="00A02A19">
          <w:rPr>
            <w:rStyle w:val="Hyperlink"/>
            <w:rFonts w:ascii="Arial" w:eastAsia="Arial" w:hAnsi="Arial" w:cs="Arial"/>
          </w:rPr>
          <w:t>Transformative Social and Emotional Learning in Physical Education</w:t>
        </w:r>
      </w:hyperlink>
      <w:r w:rsidRPr="165D252B">
        <w:rPr>
          <w:rFonts w:ascii="Arial" w:eastAsia="Arial" w:hAnsi="Arial" w:cs="Arial"/>
        </w:rPr>
        <w:t xml:space="preserve">. </w:t>
      </w:r>
      <w:r w:rsidRPr="165D252B">
        <w:rPr>
          <w:rFonts w:ascii="Arial" w:eastAsia="Arial" w:hAnsi="Arial" w:cs="Arial"/>
          <w:i/>
          <w:iCs/>
        </w:rPr>
        <w:t>Kinesiology Review</w:t>
      </w:r>
      <w:r w:rsidRPr="165D252B">
        <w:rPr>
          <w:rFonts w:ascii="Arial" w:eastAsia="Arial" w:hAnsi="Arial" w:cs="Arial"/>
        </w:rPr>
        <w:t xml:space="preserve">, </w:t>
      </w:r>
      <w:r w:rsidRPr="165D252B">
        <w:rPr>
          <w:rFonts w:ascii="Arial" w:eastAsia="Arial" w:hAnsi="Arial" w:cs="Arial"/>
          <w:i/>
          <w:iCs/>
        </w:rPr>
        <w:t>13</w:t>
      </w:r>
      <w:r w:rsidRPr="165D252B">
        <w:rPr>
          <w:rFonts w:ascii="Arial" w:eastAsia="Arial" w:hAnsi="Arial" w:cs="Arial"/>
        </w:rPr>
        <w:t xml:space="preserve">(2), 252-262. </w:t>
      </w:r>
    </w:p>
    <w:p w14:paraId="24827DB9" w14:textId="711A15E7" w:rsidR="0A6620C4" w:rsidRPr="00F461BC" w:rsidRDefault="00F461BC" w:rsidP="58DB375E">
      <w:pPr>
        <w:pStyle w:val="Heading3"/>
        <w:rPr>
          <w:rFonts w:ascii="Arial" w:hAnsi="Arial" w:cs="Arial"/>
          <w:b w:val="0"/>
          <w:bCs w:val="0"/>
          <w:i/>
          <w:iCs/>
          <w:color w:val="424242"/>
          <w:sz w:val="24"/>
          <w:szCs w:val="24"/>
        </w:rPr>
      </w:pPr>
      <w:bookmarkStart w:id="1" w:name="_Hlk155157219"/>
      <w:r w:rsidRPr="00F461BC">
        <w:rPr>
          <w:rFonts w:ascii="Arial" w:hAnsi="Arial" w:cs="Arial"/>
          <w:b w:val="0"/>
          <w:bCs w:val="0"/>
          <w:color w:val="424242"/>
          <w:sz w:val="24"/>
          <w:szCs w:val="24"/>
          <w:shd w:val="clear" w:color="auto" w:fill="FFFFFF"/>
        </w:rPr>
        <w:t xml:space="preserve">Lee, Y. &amp; </w:t>
      </w:r>
      <w:r w:rsidRPr="00F461BC">
        <w:rPr>
          <w:rFonts w:ascii="Arial" w:hAnsi="Arial" w:cs="Arial"/>
          <w:color w:val="424242"/>
          <w:sz w:val="24"/>
          <w:szCs w:val="24"/>
          <w:shd w:val="clear" w:color="auto" w:fill="FFFFFF"/>
        </w:rPr>
        <w:t>Wright, P. M.</w:t>
      </w:r>
      <w:r w:rsidRPr="00F461BC">
        <w:rPr>
          <w:rFonts w:ascii="Arial" w:hAnsi="Arial" w:cs="Arial"/>
          <w:b w:val="0"/>
          <w:bCs w:val="0"/>
          <w:color w:val="424242"/>
          <w:sz w:val="24"/>
          <w:szCs w:val="24"/>
          <w:shd w:val="clear" w:color="auto" w:fill="FFFFFF"/>
        </w:rPr>
        <w:t xml:space="preserve"> (</w:t>
      </w:r>
      <w:r w:rsidR="14D411EA" w:rsidRPr="00F461BC">
        <w:rPr>
          <w:rFonts w:ascii="Arial" w:hAnsi="Arial" w:cs="Arial"/>
          <w:b w:val="0"/>
          <w:bCs w:val="0"/>
          <w:color w:val="424242"/>
          <w:sz w:val="24"/>
          <w:szCs w:val="24"/>
          <w:shd w:val="clear" w:color="auto" w:fill="FFFFFF"/>
        </w:rPr>
        <w:t>2024</w:t>
      </w:r>
      <w:r w:rsidRPr="00F461BC">
        <w:rPr>
          <w:rFonts w:ascii="Arial" w:hAnsi="Arial" w:cs="Arial"/>
          <w:b w:val="0"/>
          <w:bCs w:val="0"/>
          <w:color w:val="424242"/>
          <w:sz w:val="24"/>
          <w:szCs w:val="24"/>
          <w:shd w:val="clear" w:color="auto" w:fill="FFFFFF"/>
        </w:rPr>
        <w:t xml:space="preserve">). </w:t>
      </w:r>
      <w:hyperlink r:id="rId14" w:history="1">
        <w:r w:rsidRPr="00A02A19">
          <w:rPr>
            <w:rStyle w:val="Hyperlink"/>
            <w:rFonts w:ascii="Arial" w:hAnsi="Arial" w:cs="Arial"/>
            <w:b w:val="0"/>
            <w:bCs w:val="0"/>
            <w:sz w:val="24"/>
            <w:szCs w:val="24"/>
            <w:shd w:val="clear" w:color="auto" w:fill="FFFFFF"/>
          </w:rPr>
          <w:t>Bridging the core values of martial arts and social–emotional learning in physical education</w:t>
        </w:r>
      </w:hyperlink>
      <w:r w:rsidRPr="00F461BC">
        <w:rPr>
          <w:rFonts w:ascii="Arial" w:hAnsi="Arial" w:cs="Arial"/>
          <w:b w:val="0"/>
          <w:bCs w:val="0"/>
          <w:color w:val="424242"/>
          <w:sz w:val="24"/>
          <w:szCs w:val="24"/>
          <w:shd w:val="clear" w:color="auto" w:fill="FFFFFF"/>
        </w:rPr>
        <w:t xml:space="preserve">. </w:t>
      </w:r>
      <w:r w:rsidRPr="58DB375E">
        <w:rPr>
          <w:rFonts w:ascii="Arial" w:hAnsi="Arial" w:cs="Arial"/>
          <w:b w:val="0"/>
          <w:bCs w:val="0"/>
          <w:i/>
          <w:iCs/>
          <w:color w:val="424242"/>
          <w:sz w:val="24"/>
          <w:szCs w:val="24"/>
          <w:shd w:val="clear" w:color="auto" w:fill="FFFFFF"/>
        </w:rPr>
        <w:t>Strategies</w:t>
      </w:r>
      <w:r w:rsidR="0E6D7B86" w:rsidRPr="58DB375E">
        <w:rPr>
          <w:rFonts w:ascii="Arial" w:hAnsi="Arial" w:cs="Arial"/>
          <w:b w:val="0"/>
          <w:bCs w:val="0"/>
          <w:i/>
          <w:iCs/>
          <w:color w:val="424242"/>
          <w:sz w:val="24"/>
          <w:szCs w:val="24"/>
          <w:shd w:val="clear" w:color="auto" w:fill="FFFFFF"/>
        </w:rPr>
        <w:t>, 37</w:t>
      </w:r>
      <w:r w:rsidR="0E6D7B86" w:rsidRPr="3A608BBA">
        <w:rPr>
          <w:rFonts w:ascii="Arial" w:hAnsi="Arial" w:cs="Arial"/>
          <w:b w:val="0"/>
          <w:bCs w:val="0"/>
          <w:color w:val="424242"/>
          <w:sz w:val="24"/>
          <w:szCs w:val="24"/>
          <w:shd w:val="clear" w:color="auto" w:fill="FFFFFF"/>
        </w:rPr>
        <w:t>(1), 37-40.</w:t>
      </w:r>
      <w:r w:rsidR="0E6D7B86" w:rsidRPr="58DB375E">
        <w:rPr>
          <w:rFonts w:ascii="Arial" w:hAnsi="Arial" w:cs="Arial"/>
          <w:b w:val="0"/>
          <w:bCs w:val="0"/>
          <w:i/>
          <w:iCs/>
          <w:color w:val="424242"/>
          <w:sz w:val="24"/>
          <w:szCs w:val="24"/>
          <w:shd w:val="clear" w:color="auto" w:fill="FFFFFF"/>
        </w:rPr>
        <w:t xml:space="preserve"> </w:t>
      </w:r>
    </w:p>
    <w:p w14:paraId="5C21AAF3" w14:textId="17F6E4D4" w:rsidR="007732C0" w:rsidRPr="007732C0" w:rsidRDefault="007732C0" w:rsidP="009D273E">
      <w:pPr>
        <w:rPr>
          <w:rFonts w:ascii="Arial" w:hAnsi="Arial" w:cs="Arial"/>
          <w:shd w:val="clear" w:color="auto" w:fill="FFFFFF"/>
        </w:rPr>
      </w:pPr>
      <w:r w:rsidRPr="007732C0">
        <w:rPr>
          <w:rStyle w:val="Strong"/>
          <w:rFonts w:ascii="Arial" w:hAnsi="Arial" w:cs="Arial"/>
          <w:color w:val="242424"/>
          <w:shd w:val="clear" w:color="auto" w:fill="FFFFFF"/>
        </w:rPr>
        <w:t>Wright, P. M.</w:t>
      </w:r>
      <w:r w:rsidRPr="007732C0">
        <w:rPr>
          <w:rStyle w:val="Strong"/>
          <w:rFonts w:ascii="Arial" w:hAnsi="Arial" w:cs="Arial"/>
          <w:b w:val="0"/>
          <w:bCs w:val="0"/>
          <w:color w:val="242424"/>
          <w:shd w:val="clear" w:color="auto" w:fill="FFFFFF"/>
        </w:rPr>
        <w:t>, Richards, K. A. R., &amp; Ressler, J. (</w:t>
      </w:r>
      <w:r w:rsidR="00543DE5">
        <w:rPr>
          <w:rStyle w:val="Strong"/>
          <w:rFonts w:ascii="Arial" w:hAnsi="Arial" w:cs="Arial"/>
          <w:b w:val="0"/>
          <w:bCs w:val="0"/>
          <w:color w:val="242424"/>
          <w:shd w:val="clear" w:color="auto" w:fill="FFFFFF"/>
        </w:rPr>
        <w:t>202</w:t>
      </w:r>
      <w:r w:rsidR="7874D911">
        <w:rPr>
          <w:rStyle w:val="Strong"/>
          <w:rFonts w:ascii="Arial" w:hAnsi="Arial" w:cs="Arial"/>
          <w:b w:val="0"/>
          <w:bCs w:val="0"/>
          <w:color w:val="242424"/>
          <w:shd w:val="clear" w:color="auto" w:fill="FFFFFF"/>
        </w:rPr>
        <w:t>4</w:t>
      </w:r>
      <w:r w:rsidRPr="007732C0">
        <w:rPr>
          <w:rStyle w:val="Strong"/>
          <w:rFonts w:ascii="Arial" w:hAnsi="Arial" w:cs="Arial"/>
          <w:b w:val="0"/>
          <w:bCs w:val="0"/>
          <w:color w:val="242424"/>
          <w:shd w:val="clear" w:color="auto" w:fill="FFFFFF"/>
        </w:rPr>
        <w:t xml:space="preserve">). </w:t>
      </w:r>
      <w:hyperlink r:id="rId15" w:history="1">
        <w:r w:rsidRPr="00A02A19">
          <w:rPr>
            <w:rStyle w:val="Hyperlink"/>
            <w:rFonts w:ascii="Arial" w:hAnsi="Arial" w:cs="Arial"/>
            <w:shd w:val="clear" w:color="auto" w:fill="FFFFFF"/>
          </w:rPr>
          <w:t xml:space="preserve">Assessing </w:t>
        </w:r>
        <w:r w:rsidR="00F461BC" w:rsidRPr="00A02A19">
          <w:rPr>
            <w:rStyle w:val="Hyperlink"/>
            <w:rFonts w:ascii="Arial" w:hAnsi="Arial" w:cs="Arial"/>
            <w:shd w:val="clear" w:color="auto" w:fill="FFFFFF"/>
          </w:rPr>
          <w:t>s</w:t>
        </w:r>
        <w:r w:rsidRPr="00A02A19">
          <w:rPr>
            <w:rStyle w:val="Hyperlink"/>
            <w:rFonts w:ascii="Arial" w:hAnsi="Arial" w:cs="Arial"/>
            <w:shd w:val="clear" w:color="auto" w:fill="FFFFFF"/>
          </w:rPr>
          <w:t xml:space="preserve">tudent </w:t>
        </w:r>
        <w:r w:rsidR="00F461BC" w:rsidRPr="00A02A19">
          <w:rPr>
            <w:rStyle w:val="Hyperlink"/>
            <w:rFonts w:ascii="Arial" w:hAnsi="Arial" w:cs="Arial"/>
            <w:shd w:val="clear" w:color="auto" w:fill="FFFFFF"/>
          </w:rPr>
          <w:t>r</w:t>
        </w:r>
        <w:r w:rsidRPr="00A02A19">
          <w:rPr>
            <w:rStyle w:val="Hyperlink"/>
            <w:rFonts w:ascii="Arial" w:hAnsi="Arial" w:cs="Arial"/>
            <w:shd w:val="clear" w:color="auto" w:fill="FFFFFF"/>
          </w:rPr>
          <w:t xml:space="preserve">atings of </w:t>
        </w:r>
        <w:r w:rsidR="00F461BC" w:rsidRPr="00A02A19">
          <w:rPr>
            <w:rStyle w:val="Hyperlink"/>
            <w:rFonts w:ascii="Arial" w:hAnsi="Arial" w:cs="Arial"/>
            <w:shd w:val="clear" w:color="auto" w:fill="FFFFFF"/>
          </w:rPr>
          <w:t>d</w:t>
        </w:r>
        <w:r w:rsidRPr="00A02A19">
          <w:rPr>
            <w:rStyle w:val="Hyperlink"/>
            <w:rFonts w:ascii="Arial" w:hAnsi="Arial" w:cs="Arial"/>
            <w:shd w:val="clear" w:color="auto" w:fill="FFFFFF"/>
          </w:rPr>
          <w:t xml:space="preserve">evelopmental </w:t>
        </w:r>
        <w:r w:rsidR="00F461BC" w:rsidRPr="00A02A19">
          <w:rPr>
            <w:rStyle w:val="Hyperlink"/>
            <w:rFonts w:ascii="Arial" w:hAnsi="Arial" w:cs="Arial"/>
            <w:shd w:val="clear" w:color="auto" w:fill="FFFFFF"/>
          </w:rPr>
          <w:t>e</w:t>
        </w:r>
        <w:r w:rsidRPr="00A02A19">
          <w:rPr>
            <w:rStyle w:val="Hyperlink"/>
            <w:rFonts w:ascii="Arial" w:hAnsi="Arial" w:cs="Arial"/>
            <w:shd w:val="clear" w:color="auto" w:fill="FFFFFF"/>
          </w:rPr>
          <w:t xml:space="preserve">xperiences in a </w:t>
        </w:r>
        <w:r w:rsidR="00F461BC" w:rsidRPr="00A02A19">
          <w:rPr>
            <w:rStyle w:val="Hyperlink"/>
            <w:rFonts w:ascii="Arial" w:hAnsi="Arial" w:cs="Arial"/>
            <w:shd w:val="clear" w:color="auto" w:fill="FFFFFF"/>
          </w:rPr>
          <w:t>h</w:t>
        </w:r>
        <w:r w:rsidRPr="00A02A19">
          <w:rPr>
            <w:rStyle w:val="Hyperlink"/>
            <w:rFonts w:ascii="Arial" w:hAnsi="Arial" w:cs="Arial"/>
            <w:shd w:val="clear" w:color="auto" w:fill="FFFFFF"/>
          </w:rPr>
          <w:t xml:space="preserve">igh </w:t>
        </w:r>
        <w:r w:rsidR="00F461BC" w:rsidRPr="00A02A19">
          <w:rPr>
            <w:rStyle w:val="Hyperlink"/>
            <w:rFonts w:ascii="Arial" w:hAnsi="Arial" w:cs="Arial"/>
            <w:shd w:val="clear" w:color="auto" w:fill="FFFFFF"/>
          </w:rPr>
          <w:t>s</w:t>
        </w:r>
        <w:r w:rsidRPr="00A02A19">
          <w:rPr>
            <w:rStyle w:val="Hyperlink"/>
            <w:rFonts w:ascii="Arial" w:hAnsi="Arial" w:cs="Arial"/>
            <w:shd w:val="clear" w:color="auto" w:fill="FFFFFF"/>
          </w:rPr>
          <w:t xml:space="preserve">chool </w:t>
        </w:r>
        <w:r w:rsidR="00F461BC" w:rsidRPr="00A02A19">
          <w:rPr>
            <w:rStyle w:val="Hyperlink"/>
            <w:rFonts w:ascii="Arial" w:hAnsi="Arial" w:cs="Arial"/>
            <w:shd w:val="clear" w:color="auto" w:fill="FFFFFF"/>
          </w:rPr>
          <w:t>p</w:t>
        </w:r>
        <w:r w:rsidRPr="00A02A19">
          <w:rPr>
            <w:rStyle w:val="Hyperlink"/>
            <w:rFonts w:ascii="Arial" w:hAnsi="Arial" w:cs="Arial"/>
            <w:shd w:val="clear" w:color="auto" w:fill="FFFFFF"/>
          </w:rPr>
          <w:t xml:space="preserve">hysical </w:t>
        </w:r>
        <w:r w:rsidR="00F461BC" w:rsidRPr="00A02A19">
          <w:rPr>
            <w:rStyle w:val="Hyperlink"/>
            <w:rFonts w:ascii="Arial" w:hAnsi="Arial" w:cs="Arial"/>
            <w:shd w:val="clear" w:color="auto" w:fill="FFFFFF"/>
          </w:rPr>
          <w:t>e</w:t>
        </w:r>
        <w:r w:rsidRPr="00A02A19">
          <w:rPr>
            <w:rStyle w:val="Hyperlink"/>
            <w:rFonts w:ascii="Arial" w:hAnsi="Arial" w:cs="Arial"/>
            <w:shd w:val="clear" w:color="auto" w:fill="FFFFFF"/>
          </w:rPr>
          <w:t xml:space="preserve">ducation </w:t>
        </w:r>
        <w:r w:rsidR="00F461BC" w:rsidRPr="00A02A19">
          <w:rPr>
            <w:rStyle w:val="Hyperlink"/>
            <w:rFonts w:ascii="Arial" w:hAnsi="Arial" w:cs="Arial"/>
            <w:shd w:val="clear" w:color="auto" w:fill="FFFFFF"/>
          </w:rPr>
          <w:t>l</w:t>
        </w:r>
        <w:r w:rsidRPr="00A02A19">
          <w:rPr>
            <w:rStyle w:val="Hyperlink"/>
            <w:rFonts w:ascii="Arial" w:hAnsi="Arial" w:cs="Arial"/>
            <w:shd w:val="clear" w:color="auto" w:fill="FFFFFF"/>
          </w:rPr>
          <w:t xml:space="preserve">eadership </w:t>
        </w:r>
        <w:r w:rsidR="00F461BC" w:rsidRPr="00A02A19">
          <w:rPr>
            <w:rStyle w:val="Hyperlink"/>
            <w:rFonts w:ascii="Arial" w:hAnsi="Arial" w:cs="Arial"/>
            <w:shd w:val="clear" w:color="auto" w:fill="FFFFFF"/>
          </w:rPr>
          <w:t>p</w:t>
        </w:r>
        <w:r w:rsidRPr="00A02A19">
          <w:rPr>
            <w:rStyle w:val="Hyperlink"/>
            <w:rFonts w:ascii="Arial" w:hAnsi="Arial" w:cs="Arial"/>
            <w:shd w:val="clear" w:color="auto" w:fill="FFFFFF"/>
          </w:rPr>
          <w:t>rogram</w:t>
        </w:r>
      </w:hyperlink>
      <w:r w:rsidRPr="005533E7">
        <w:rPr>
          <w:rStyle w:val="Strong"/>
          <w:rFonts w:ascii="Arial" w:hAnsi="Arial" w:cs="Arial"/>
          <w:b w:val="0"/>
          <w:bCs w:val="0"/>
          <w:color w:val="242424"/>
          <w:shd w:val="clear" w:color="auto" w:fill="FFFFFF"/>
        </w:rPr>
        <w:t xml:space="preserve">. </w:t>
      </w:r>
      <w:r w:rsidRPr="58DB375E">
        <w:rPr>
          <w:rStyle w:val="Strong"/>
          <w:rFonts w:ascii="Arial" w:hAnsi="Arial" w:cs="Arial"/>
          <w:b w:val="0"/>
          <w:bCs w:val="0"/>
          <w:i/>
          <w:iCs/>
          <w:color w:val="242424"/>
          <w:shd w:val="clear" w:color="auto" w:fill="FFFFFF"/>
        </w:rPr>
        <w:t>Journal of Teaching in Physical Education</w:t>
      </w:r>
      <w:r w:rsidR="00543DE5" w:rsidRPr="58DB375E">
        <w:rPr>
          <w:rStyle w:val="Strong"/>
          <w:rFonts w:ascii="Arial" w:hAnsi="Arial" w:cs="Arial"/>
          <w:b w:val="0"/>
          <w:bCs w:val="0"/>
          <w:i/>
          <w:iCs/>
          <w:shd w:val="clear" w:color="auto" w:fill="FFFFFF"/>
        </w:rPr>
        <w:t>, 43</w:t>
      </w:r>
      <w:r w:rsidR="00543DE5" w:rsidRPr="3A608BBA">
        <w:rPr>
          <w:rStyle w:val="Strong"/>
          <w:rFonts w:ascii="Arial" w:hAnsi="Arial" w:cs="Arial"/>
          <w:b w:val="0"/>
          <w:bCs w:val="0"/>
          <w:shd w:val="clear" w:color="auto" w:fill="FFFFFF"/>
        </w:rPr>
        <w:t>(1), 187-193.</w:t>
      </w:r>
      <w:r w:rsidR="005533E7" w:rsidRPr="3A608BBA">
        <w:rPr>
          <w:rFonts w:ascii="Arial" w:hAnsi="Arial" w:cs="Arial"/>
        </w:rPr>
        <w:t xml:space="preserve"> </w:t>
      </w:r>
    </w:p>
    <w:p w14:paraId="6680B32B" w14:textId="0C772F93" w:rsidR="58DB375E" w:rsidRDefault="58DB375E" w:rsidP="2412691F">
      <w:pPr>
        <w:rPr>
          <w:rFonts w:ascii="Arial" w:eastAsia="Arial" w:hAnsi="Arial" w:cs="Arial"/>
          <w:color w:val="4472C4" w:themeColor="accent1"/>
          <w:u w:val="single"/>
        </w:rPr>
      </w:pPr>
    </w:p>
    <w:p w14:paraId="63084D31" w14:textId="0A6490BE" w:rsidR="3A608BBA" w:rsidRDefault="6C198715" w:rsidP="2412691F">
      <w:pPr>
        <w:rPr>
          <w:rFonts w:ascii="Arial" w:eastAsia="Arial" w:hAnsi="Arial" w:cs="Arial"/>
        </w:rPr>
      </w:pPr>
      <w:r w:rsidRPr="2412691F">
        <w:rPr>
          <w:rFonts w:ascii="Arial" w:eastAsia="Arial" w:hAnsi="Arial" w:cs="Arial"/>
        </w:rPr>
        <w:t xml:space="preserve">Kuipers, K. L., Jacobs, J. M., </w:t>
      </w:r>
      <w:r w:rsidRPr="2412691F">
        <w:rPr>
          <w:rFonts w:ascii="Arial" w:eastAsia="Arial" w:hAnsi="Arial" w:cs="Arial"/>
          <w:b/>
          <w:bCs/>
        </w:rPr>
        <w:t>Wright, P. M.</w:t>
      </w:r>
      <w:r w:rsidRPr="2412691F">
        <w:rPr>
          <w:rFonts w:ascii="Arial" w:eastAsia="Arial" w:hAnsi="Arial" w:cs="Arial"/>
        </w:rPr>
        <w:t xml:space="preserve">, &amp; Richards, K. A. (2024). </w:t>
      </w:r>
      <w:hyperlink r:id="rId16" w:history="1">
        <w:r w:rsidRPr="00A02A19">
          <w:rPr>
            <w:rStyle w:val="Hyperlink"/>
            <w:rFonts w:ascii="Arial" w:eastAsia="Arial" w:hAnsi="Arial" w:cs="Arial"/>
          </w:rPr>
          <w:t>A Resource for Promoting Personal and Social Responsibility in Higher Education: A Call to Action for Kinesiology Departments</w:t>
        </w:r>
      </w:hyperlink>
      <w:r w:rsidRPr="2412691F">
        <w:rPr>
          <w:rFonts w:ascii="Arial" w:eastAsia="Arial" w:hAnsi="Arial" w:cs="Arial"/>
        </w:rPr>
        <w:t xml:space="preserve">. </w:t>
      </w:r>
      <w:r w:rsidRPr="2412691F">
        <w:rPr>
          <w:rFonts w:ascii="Arial" w:eastAsia="Arial" w:hAnsi="Arial" w:cs="Arial"/>
          <w:i/>
          <w:iCs/>
        </w:rPr>
        <w:t>Kinesiology Review</w:t>
      </w:r>
      <w:r w:rsidRPr="2412691F">
        <w:rPr>
          <w:rFonts w:ascii="Arial" w:eastAsia="Arial" w:hAnsi="Arial" w:cs="Arial"/>
        </w:rPr>
        <w:t xml:space="preserve">, </w:t>
      </w:r>
      <w:r w:rsidRPr="2412691F">
        <w:rPr>
          <w:rFonts w:ascii="Arial" w:eastAsia="Arial" w:hAnsi="Arial" w:cs="Arial"/>
          <w:i/>
          <w:iCs/>
        </w:rPr>
        <w:t>13</w:t>
      </w:r>
      <w:r w:rsidRPr="2412691F">
        <w:rPr>
          <w:rFonts w:ascii="Arial" w:eastAsia="Arial" w:hAnsi="Arial" w:cs="Arial"/>
        </w:rPr>
        <w:t xml:space="preserve">(2), 293-301. </w:t>
      </w:r>
    </w:p>
    <w:p w14:paraId="29995777" w14:textId="00169225" w:rsidR="00475D23" w:rsidRPr="00475D23" w:rsidRDefault="00475D23" w:rsidP="00250417">
      <w:pPr>
        <w:pStyle w:val="Heading3"/>
        <w:rPr>
          <w:rFonts w:ascii="Arial" w:hAnsi="Arial" w:cs="Arial"/>
          <w:b w:val="0"/>
          <w:bCs w:val="0"/>
          <w:color w:val="242424"/>
          <w:sz w:val="24"/>
          <w:szCs w:val="24"/>
          <w:shd w:val="clear" w:color="auto" w:fill="FFFFFF"/>
        </w:rPr>
      </w:pPr>
      <w:r w:rsidRPr="2412691F">
        <w:rPr>
          <w:rFonts w:ascii="Arial" w:eastAsia="Arial" w:hAnsi="Arial" w:cs="Arial"/>
          <w:color w:val="242424"/>
          <w:sz w:val="24"/>
          <w:szCs w:val="24"/>
          <w:shd w:val="clear" w:color="auto" w:fill="FFFFFF"/>
        </w:rPr>
        <w:t>Wright, P.</w:t>
      </w:r>
      <w:r w:rsidR="0010039A" w:rsidRPr="2412691F">
        <w:rPr>
          <w:rFonts w:ascii="Arial" w:eastAsia="Arial" w:hAnsi="Arial" w:cs="Arial"/>
          <w:color w:val="242424"/>
          <w:sz w:val="24"/>
          <w:szCs w:val="24"/>
          <w:shd w:val="clear" w:color="auto" w:fill="FFFFFF"/>
        </w:rPr>
        <w:t xml:space="preserve"> M.</w:t>
      </w:r>
      <w:r w:rsidRPr="2412691F">
        <w:rPr>
          <w:rFonts w:ascii="Arial" w:eastAsia="Arial" w:hAnsi="Arial" w:cs="Arial"/>
          <w:b w:val="0"/>
          <w:bCs w:val="0"/>
          <w:color w:val="242424"/>
          <w:sz w:val="24"/>
          <w:szCs w:val="24"/>
          <w:shd w:val="clear" w:color="auto" w:fill="FFFFFF"/>
        </w:rPr>
        <w:t xml:space="preserve"> (2023). </w:t>
      </w:r>
      <w:hyperlink r:id="rId17" w:history="1">
        <w:r w:rsidRPr="00A02A19">
          <w:rPr>
            <w:rStyle w:val="Hyperlink"/>
            <w:rFonts w:ascii="Arial" w:eastAsia="Arial" w:hAnsi="Arial" w:cs="Arial"/>
            <w:b w:val="0"/>
            <w:bCs w:val="0"/>
            <w:sz w:val="24"/>
            <w:szCs w:val="24"/>
            <w:shd w:val="clear" w:color="auto" w:fill="FFFFFF"/>
          </w:rPr>
          <w:t xml:space="preserve">Sport and </w:t>
        </w:r>
        <w:r w:rsidR="00D01475" w:rsidRPr="00A02A19">
          <w:rPr>
            <w:rStyle w:val="Hyperlink"/>
            <w:rFonts w:ascii="Arial" w:eastAsia="Arial" w:hAnsi="Arial" w:cs="Arial"/>
            <w:b w:val="0"/>
            <w:bCs w:val="0"/>
            <w:sz w:val="24"/>
            <w:szCs w:val="24"/>
            <w:shd w:val="clear" w:color="auto" w:fill="FFFFFF"/>
          </w:rPr>
          <w:t>p</w:t>
        </w:r>
        <w:r w:rsidRPr="00A02A19">
          <w:rPr>
            <w:rStyle w:val="Hyperlink"/>
            <w:rFonts w:ascii="Arial" w:eastAsia="Arial" w:hAnsi="Arial" w:cs="Arial"/>
            <w:b w:val="0"/>
            <w:bCs w:val="0"/>
            <w:sz w:val="24"/>
            <w:szCs w:val="24"/>
            <w:shd w:val="clear" w:color="auto" w:fill="FFFFFF"/>
          </w:rPr>
          <w:t xml:space="preserve">hysical </w:t>
        </w:r>
        <w:r w:rsidR="00D01475" w:rsidRPr="00A02A19">
          <w:rPr>
            <w:rStyle w:val="Hyperlink"/>
            <w:rFonts w:ascii="Arial" w:eastAsia="Arial" w:hAnsi="Arial" w:cs="Arial"/>
            <w:b w:val="0"/>
            <w:bCs w:val="0"/>
            <w:sz w:val="24"/>
            <w:szCs w:val="24"/>
            <w:shd w:val="clear" w:color="auto" w:fill="FFFFFF"/>
          </w:rPr>
          <w:t>a</w:t>
        </w:r>
        <w:r w:rsidRPr="00A02A19">
          <w:rPr>
            <w:rStyle w:val="Hyperlink"/>
            <w:rFonts w:ascii="Arial" w:eastAsia="Arial" w:hAnsi="Arial" w:cs="Arial"/>
            <w:b w:val="0"/>
            <w:bCs w:val="0"/>
            <w:sz w:val="24"/>
            <w:szCs w:val="24"/>
            <w:shd w:val="clear" w:color="auto" w:fill="FFFFFF"/>
          </w:rPr>
          <w:t xml:space="preserve">ctivity for </w:t>
        </w:r>
        <w:r w:rsidR="00D01475" w:rsidRPr="00A02A19">
          <w:rPr>
            <w:rStyle w:val="Hyperlink"/>
            <w:rFonts w:ascii="Arial" w:eastAsia="Arial" w:hAnsi="Arial" w:cs="Arial"/>
            <w:b w:val="0"/>
            <w:bCs w:val="0"/>
            <w:sz w:val="24"/>
            <w:szCs w:val="24"/>
            <w:shd w:val="clear" w:color="auto" w:fill="FFFFFF"/>
          </w:rPr>
          <w:t>p</w:t>
        </w:r>
        <w:r w:rsidRPr="00A02A19">
          <w:rPr>
            <w:rStyle w:val="Hyperlink"/>
            <w:rFonts w:ascii="Arial" w:eastAsia="Arial" w:hAnsi="Arial" w:cs="Arial"/>
            <w:b w:val="0"/>
            <w:bCs w:val="0"/>
            <w:sz w:val="24"/>
            <w:szCs w:val="24"/>
            <w:shd w:val="clear" w:color="auto" w:fill="FFFFFF"/>
          </w:rPr>
          <w:t xml:space="preserve">ositive </w:t>
        </w:r>
        <w:r w:rsidR="00D01475" w:rsidRPr="00A02A19">
          <w:rPr>
            <w:rStyle w:val="Hyperlink"/>
            <w:rFonts w:ascii="Arial" w:eastAsia="Arial" w:hAnsi="Arial" w:cs="Arial"/>
            <w:b w:val="0"/>
            <w:bCs w:val="0"/>
            <w:sz w:val="24"/>
            <w:szCs w:val="24"/>
            <w:shd w:val="clear" w:color="auto" w:fill="FFFFFF"/>
          </w:rPr>
          <w:t>y</w:t>
        </w:r>
        <w:r w:rsidRPr="00A02A19">
          <w:rPr>
            <w:rStyle w:val="Hyperlink"/>
            <w:rFonts w:ascii="Arial" w:eastAsia="Arial" w:hAnsi="Arial" w:cs="Arial"/>
            <w:b w:val="0"/>
            <w:bCs w:val="0"/>
            <w:sz w:val="24"/>
            <w:szCs w:val="24"/>
            <w:shd w:val="clear" w:color="auto" w:fill="FFFFFF"/>
          </w:rPr>
          <w:t xml:space="preserve">outh </w:t>
        </w:r>
        <w:r w:rsidR="00D01475" w:rsidRPr="00A02A19">
          <w:rPr>
            <w:rStyle w:val="Hyperlink"/>
            <w:rFonts w:ascii="Arial" w:eastAsia="Arial" w:hAnsi="Arial" w:cs="Arial"/>
            <w:b w:val="0"/>
            <w:bCs w:val="0"/>
            <w:sz w:val="24"/>
            <w:szCs w:val="24"/>
            <w:shd w:val="clear" w:color="auto" w:fill="FFFFFF"/>
          </w:rPr>
          <w:t>d</w:t>
        </w:r>
        <w:r w:rsidRPr="00A02A19">
          <w:rPr>
            <w:rStyle w:val="Hyperlink"/>
            <w:rFonts w:ascii="Arial" w:eastAsia="Arial" w:hAnsi="Arial" w:cs="Arial"/>
            <w:b w:val="0"/>
            <w:bCs w:val="0"/>
            <w:sz w:val="24"/>
            <w:szCs w:val="24"/>
            <w:shd w:val="clear" w:color="auto" w:fill="FFFFFF"/>
          </w:rPr>
          <w:t xml:space="preserve">evelopment </w:t>
        </w:r>
        <w:r w:rsidR="00D01475" w:rsidRPr="00A02A19">
          <w:rPr>
            <w:rStyle w:val="Hyperlink"/>
            <w:rFonts w:ascii="Arial" w:eastAsia="Arial" w:hAnsi="Arial" w:cs="Arial"/>
            <w:b w:val="0"/>
            <w:bCs w:val="0"/>
            <w:sz w:val="24"/>
            <w:szCs w:val="24"/>
            <w:shd w:val="clear" w:color="auto" w:fill="FFFFFF"/>
          </w:rPr>
          <w:t>r</w:t>
        </w:r>
        <w:r w:rsidRPr="00A02A19">
          <w:rPr>
            <w:rStyle w:val="Hyperlink"/>
            <w:rFonts w:ascii="Arial" w:eastAsia="Arial" w:hAnsi="Arial" w:cs="Arial"/>
            <w:b w:val="0"/>
            <w:bCs w:val="0"/>
            <w:sz w:val="24"/>
            <w:szCs w:val="24"/>
            <w:shd w:val="clear" w:color="auto" w:fill="FFFFFF"/>
          </w:rPr>
          <w:t>elated to</w:t>
        </w:r>
        <w:r w:rsidRPr="00A02A19">
          <w:rPr>
            <w:rStyle w:val="Hyperlink"/>
            <w:rFonts w:ascii="Arial" w:hAnsi="Arial" w:cs="Arial"/>
            <w:b w:val="0"/>
            <w:bCs w:val="0"/>
            <w:sz w:val="24"/>
            <w:szCs w:val="24"/>
            <w:shd w:val="clear" w:color="auto" w:fill="FFFFFF"/>
          </w:rPr>
          <w:t xml:space="preserve"> </w:t>
        </w:r>
        <w:r w:rsidR="00D01475" w:rsidRPr="00A02A19">
          <w:rPr>
            <w:rStyle w:val="Hyperlink"/>
            <w:rFonts w:ascii="Arial" w:hAnsi="Arial" w:cs="Arial"/>
            <w:b w:val="0"/>
            <w:bCs w:val="0"/>
            <w:sz w:val="24"/>
            <w:szCs w:val="24"/>
            <w:shd w:val="clear" w:color="auto" w:fill="FFFFFF"/>
          </w:rPr>
          <w:t>s</w:t>
        </w:r>
        <w:r w:rsidRPr="00A02A19">
          <w:rPr>
            <w:rStyle w:val="Hyperlink"/>
            <w:rFonts w:ascii="Arial" w:hAnsi="Arial" w:cs="Arial"/>
            <w:b w:val="0"/>
            <w:bCs w:val="0"/>
            <w:sz w:val="24"/>
            <w:szCs w:val="24"/>
            <w:shd w:val="clear" w:color="auto" w:fill="FFFFFF"/>
          </w:rPr>
          <w:t xml:space="preserve">ocial and </w:t>
        </w:r>
        <w:r w:rsidR="00D01475" w:rsidRPr="00A02A19">
          <w:rPr>
            <w:rStyle w:val="Hyperlink"/>
            <w:rFonts w:ascii="Arial" w:hAnsi="Arial" w:cs="Arial"/>
            <w:b w:val="0"/>
            <w:bCs w:val="0"/>
            <w:sz w:val="24"/>
            <w:szCs w:val="24"/>
            <w:shd w:val="clear" w:color="auto" w:fill="FFFFFF"/>
          </w:rPr>
          <w:t>e</w:t>
        </w:r>
        <w:r w:rsidRPr="00A02A19">
          <w:rPr>
            <w:rStyle w:val="Hyperlink"/>
            <w:rFonts w:ascii="Arial" w:hAnsi="Arial" w:cs="Arial"/>
            <w:b w:val="0"/>
            <w:bCs w:val="0"/>
            <w:sz w:val="24"/>
            <w:szCs w:val="24"/>
            <w:shd w:val="clear" w:color="auto" w:fill="FFFFFF"/>
          </w:rPr>
          <w:t xml:space="preserve">motional </w:t>
        </w:r>
        <w:r w:rsidR="00D01475" w:rsidRPr="00A02A19">
          <w:rPr>
            <w:rStyle w:val="Hyperlink"/>
            <w:rFonts w:ascii="Arial" w:hAnsi="Arial" w:cs="Arial"/>
            <w:b w:val="0"/>
            <w:bCs w:val="0"/>
            <w:sz w:val="24"/>
            <w:szCs w:val="24"/>
            <w:shd w:val="clear" w:color="auto" w:fill="FFFFFF"/>
          </w:rPr>
          <w:t>l</w:t>
        </w:r>
        <w:r w:rsidRPr="00A02A19">
          <w:rPr>
            <w:rStyle w:val="Hyperlink"/>
            <w:rFonts w:ascii="Arial" w:hAnsi="Arial" w:cs="Arial"/>
            <w:b w:val="0"/>
            <w:bCs w:val="0"/>
            <w:sz w:val="24"/>
            <w:szCs w:val="24"/>
            <w:shd w:val="clear" w:color="auto" w:fill="FFFFFF"/>
          </w:rPr>
          <w:t xml:space="preserve">earning: Reflections </w:t>
        </w:r>
        <w:r w:rsidR="00C225AE" w:rsidRPr="00A02A19">
          <w:rPr>
            <w:rStyle w:val="Hyperlink"/>
            <w:rFonts w:ascii="Arial" w:hAnsi="Arial" w:cs="Arial"/>
            <w:b w:val="0"/>
            <w:bCs w:val="0"/>
            <w:sz w:val="24"/>
            <w:szCs w:val="24"/>
            <w:shd w:val="clear" w:color="auto" w:fill="FFFFFF"/>
          </w:rPr>
          <w:t>f</w:t>
        </w:r>
        <w:r w:rsidRPr="00A02A19">
          <w:rPr>
            <w:rStyle w:val="Hyperlink"/>
            <w:rFonts w:ascii="Arial" w:hAnsi="Arial" w:cs="Arial"/>
            <w:b w:val="0"/>
            <w:bCs w:val="0"/>
            <w:sz w:val="24"/>
            <w:szCs w:val="24"/>
            <w:shd w:val="clear" w:color="auto" w:fill="FFFFFF"/>
          </w:rPr>
          <w:t xml:space="preserve">rom the </w:t>
        </w:r>
        <w:r w:rsidR="00D01475" w:rsidRPr="00A02A19">
          <w:rPr>
            <w:rStyle w:val="Hyperlink"/>
            <w:rFonts w:ascii="Arial" w:hAnsi="Arial" w:cs="Arial"/>
            <w:b w:val="0"/>
            <w:bCs w:val="0"/>
            <w:sz w:val="24"/>
            <w:szCs w:val="24"/>
            <w:shd w:val="clear" w:color="auto" w:fill="FFFFFF"/>
          </w:rPr>
          <w:t>k</w:t>
        </w:r>
        <w:r w:rsidRPr="00A02A19">
          <w:rPr>
            <w:rStyle w:val="Hyperlink"/>
            <w:rFonts w:ascii="Arial" w:hAnsi="Arial" w:cs="Arial"/>
            <w:b w:val="0"/>
            <w:bCs w:val="0"/>
            <w:sz w:val="24"/>
            <w:szCs w:val="24"/>
            <w:shd w:val="clear" w:color="auto" w:fill="FFFFFF"/>
          </w:rPr>
          <w:t>now-</w:t>
        </w:r>
        <w:r w:rsidR="00D01475" w:rsidRPr="00A02A19">
          <w:rPr>
            <w:rStyle w:val="Hyperlink"/>
            <w:rFonts w:ascii="Arial" w:hAnsi="Arial" w:cs="Arial"/>
            <w:b w:val="0"/>
            <w:bCs w:val="0"/>
            <w:sz w:val="24"/>
            <w:szCs w:val="24"/>
            <w:shd w:val="clear" w:color="auto" w:fill="FFFFFF"/>
          </w:rPr>
          <w:t>d</w:t>
        </w:r>
        <w:r w:rsidRPr="00A02A19">
          <w:rPr>
            <w:rStyle w:val="Hyperlink"/>
            <w:rFonts w:ascii="Arial" w:hAnsi="Arial" w:cs="Arial"/>
            <w:b w:val="0"/>
            <w:bCs w:val="0"/>
            <w:sz w:val="24"/>
            <w:szCs w:val="24"/>
            <w:shd w:val="clear" w:color="auto" w:fill="FFFFFF"/>
          </w:rPr>
          <w:t xml:space="preserve">o </w:t>
        </w:r>
        <w:r w:rsidR="00D01475" w:rsidRPr="00A02A19">
          <w:rPr>
            <w:rStyle w:val="Hyperlink"/>
            <w:rFonts w:ascii="Arial" w:hAnsi="Arial" w:cs="Arial"/>
            <w:b w:val="0"/>
            <w:bCs w:val="0"/>
            <w:sz w:val="24"/>
            <w:szCs w:val="24"/>
            <w:shd w:val="clear" w:color="auto" w:fill="FFFFFF"/>
          </w:rPr>
          <w:t>g</w:t>
        </w:r>
        <w:r w:rsidRPr="00A02A19">
          <w:rPr>
            <w:rStyle w:val="Hyperlink"/>
            <w:rFonts w:ascii="Arial" w:hAnsi="Arial" w:cs="Arial"/>
            <w:b w:val="0"/>
            <w:bCs w:val="0"/>
            <w:sz w:val="24"/>
            <w:szCs w:val="24"/>
            <w:shd w:val="clear" w:color="auto" w:fill="FFFFFF"/>
          </w:rPr>
          <w:t>ap</w:t>
        </w:r>
      </w:hyperlink>
      <w:r w:rsidRPr="00475D23">
        <w:rPr>
          <w:rFonts w:ascii="Arial" w:hAnsi="Arial" w:cs="Arial"/>
          <w:b w:val="0"/>
          <w:bCs w:val="0"/>
          <w:color w:val="242424"/>
          <w:sz w:val="24"/>
          <w:szCs w:val="24"/>
          <w:shd w:val="clear" w:color="auto" w:fill="FFFFFF"/>
        </w:rPr>
        <w:t>. </w:t>
      </w:r>
      <w:r w:rsidRPr="2412691F">
        <w:rPr>
          <w:rFonts w:ascii="Arial" w:hAnsi="Arial" w:cs="Arial"/>
          <w:b w:val="0"/>
          <w:bCs w:val="0"/>
          <w:i/>
          <w:iCs/>
          <w:color w:val="242424"/>
          <w:sz w:val="24"/>
          <w:szCs w:val="24"/>
          <w:shd w:val="clear" w:color="auto" w:fill="FFFFFF"/>
        </w:rPr>
        <w:t>Kinesiology Review</w:t>
      </w:r>
      <w:r w:rsidR="0009469B" w:rsidRPr="2412691F">
        <w:rPr>
          <w:rFonts w:ascii="Arial" w:hAnsi="Arial" w:cs="Arial"/>
          <w:b w:val="0"/>
          <w:bCs w:val="0"/>
          <w:i/>
          <w:iCs/>
          <w:color w:val="242424"/>
          <w:sz w:val="24"/>
          <w:szCs w:val="24"/>
          <w:shd w:val="clear" w:color="auto" w:fill="FFFFFF"/>
        </w:rPr>
        <w:t>, 12</w:t>
      </w:r>
      <w:r w:rsidR="0009469B" w:rsidRPr="0A6620C4">
        <w:rPr>
          <w:rFonts w:ascii="Arial" w:hAnsi="Arial" w:cs="Arial"/>
          <w:b w:val="0"/>
          <w:bCs w:val="0"/>
          <w:color w:val="242424"/>
          <w:sz w:val="24"/>
          <w:szCs w:val="24"/>
          <w:shd w:val="clear" w:color="auto" w:fill="FFFFFF"/>
        </w:rPr>
        <w:t>(1), 19-27.</w:t>
      </w:r>
    </w:p>
    <w:p w14:paraId="7F17AA37" w14:textId="0B5FEAC3" w:rsidR="00B13A9D" w:rsidRPr="00B13A9D" w:rsidRDefault="00B13A9D" w:rsidP="00250417">
      <w:pPr>
        <w:pStyle w:val="Heading3"/>
        <w:rPr>
          <w:rFonts w:ascii="Arial" w:hAnsi="Arial" w:cs="Arial"/>
          <w:b w:val="0"/>
          <w:bCs w:val="0"/>
          <w:color w:val="333333"/>
          <w:sz w:val="24"/>
          <w:szCs w:val="24"/>
          <w:shd w:val="clear" w:color="auto" w:fill="FFFFFF"/>
        </w:rPr>
      </w:pPr>
      <w:r w:rsidRPr="58DB375E">
        <w:rPr>
          <w:rFonts w:ascii="Arial" w:hAnsi="Arial" w:cs="Arial"/>
          <w:b w:val="0"/>
          <w:bCs w:val="0"/>
          <w:sz w:val="24"/>
          <w:szCs w:val="24"/>
        </w:rPr>
        <w:t xml:space="preserve">Jacobs, J. M., </w:t>
      </w:r>
      <w:r w:rsidRPr="58DB375E">
        <w:rPr>
          <w:rFonts w:ascii="Arial" w:hAnsi="Arial" w:cs="Arial"/>
          <w:sz w:val="24"/>
          <w:szCs w:val="24"/>
        </w:rPr>
        <w:t>Wright, P. M.</w:t>
      </w:r>
      <w:r w:rsidRPr="58DB375E">
        <w:rPr>
          <w:rFonts w:ascii="Arial" w:hAnsi="Arial" w:cs="Arial"/>
          <w:b w:val="0"/>
          <w:bCs w:val="0"/>
          <w:sz w:val="24"/>
          <w:szCs w:val="24"/>
        </w:rPr>
        <w:t xml:space="preserve"> &amp; Richards, K. A. R. (2022) </w:t>
      </w:r>
      <w:hyperlink r:id="rId18" w:history="1">
        <w:r w:rsidRPr="00A02A19">
          <w:rPr>
            <w:rStyle w:val="Hyperlink"/>
            <w:rFonts w:ascii="Arial" w:hAnsi="Arial" w:cs="Arial"/>
            <w:b w:val="0"/>
            <w:bCs w:val="0"/>
            <w:sz w:val="24"/>
            <w:szCs w:val="24"/>
          </w:rPr>
          <w:t xml:space="preserve">Students’ </w:t>
        </w:r>
        <w:r w:rsidR="00120A2D" w:rsidRPr="00A02A19">
          <w:rPr>
            <w:rStyle w:val="Hyperlink"/>
            <w:rFonts w:ascii="Arial" w:hAnsi="Arial" w:cs="Arial"/>
            <w:b w:val="0"/>
            <w:bCs w:val="0"/>
            <w:sz w:val="24"/>
            <w:szCs w:val="24"/>
          </w:rPr>
          <w:t>p</w:t>
        </w:r>
        <w:r w:rsidRPr="00A02A19">
          <w:rPr>
            <w:rStyle w:val="Hyperlink"/>
            <w:rFonts w:ascii="Arial" w:hAnsi="Arial" w:cs="Arial"/>
            <w:b w:val="0"/>
            <w:bCs w:val="0"/>
            <w:sz w:val="24"/>
            <w:szCs w:val="24"/>
          </w:rPr>
          <w:t xml:space="preserve">erceptions of </w:t>
        </w:r>
        <w:r w:rsidR="00120A2D" w:rsidRPr="00A02A19">
          <w:rPr>
            <w:rStyle w:val="Hyperlink"/>
            <w:rFonts w:ascii="Arial" w:hAnsi="Arial" w:cs="Arial"/>
            <w:b w:val="0"/>
            <w:bCs w:val="0"/>
            <w:sz w:val="24"/>
            <w:szCs w:val="24"/>
          </w:rPr>
          <w:t>l</w:t>
        </w:r>
        <w:r w:rsidRPr="00A02A19">
          <w:rPr>
            <w:rStyle w:val="Hyperlink"/>
            <w:rFonts w:ascii="Arial" w:hAnsi="Arial" w:cs="Arial"/>
            <w:b w:val="0"/>
            <w:bCs w:val="0"/>
            <w:sz w:val="24"/>
            <w:szCs w:val="24"/>
          </w:rPr>
          <w:t xml:space="preserve">earning </w:t>
        </w:r>
        <w:r w:rsidR="00120A2D" w:rsidRPr="00A02A19">
          <w:rPr>
            <w:rStyle w:val="Hyperlink"/>
            <w:rFonts w:ascii="Arial" w:hAnsi="Arial" w:cs="Arial"/>
            <w:b w:val="0"/>
            <w:bCs w:val="0"/>
            <w:sz w:val="24"/>
            <w:szCs w:val="24"/>
          </w:rPr>
          <w:t>l</w:t>
        </w:r>
        <w:r w:rsidRPr="00A02A19">
          <w:rPr>
            <w:rStyle w:val="Hyperlink"/>
            <w:rFonts w:ascii="Arial" w:hAnsi="Arial" w:cs="Arial"/>
            <w:b w:val="0"/>
            <w:bCs w:val="0"/>
            <w:sz w:val="24"/>
            <w:szCs w:val="24"/>
          </w:rPr>
          <w:t xml:space="preserve">ife </w:t>
        </w:r>
        <w:r w:rsidR="00120A2D" w:rsidRPr="00A02A19">
          <w:rPr>
            <w:rStyle w:val="Hyperlink"/>
            <w:rFonts w:ascii="Arial" w:hAnsi="Arial" w:cs="Arial"/>
            <w:b w:val="0"/>
            <w:bCs w:val="0"/>
            <w:sz w:val="24"/>
            <w:szCs w:val="24"/>
          </w:rPr>
          <w:t>s</w:t>
        </w:r>
        <w:r w:rsidRPr="00A02A19">
          <w:rPr>
            <w:rStyle w:val="Hyperlink"/>
            <w:rFonts w:ascii="Arial" w:hAnsi="Arial" w:cs="Arial"/>
            <w:b w:val="0"/>
            <w:bCs w:val="0"/>
            <w:sz w:val="24"/>
            <w:szCs w:val="24"/>
          </w:rPr>
          <w:t xml:space="preserve">kills </w:t>
        </w:r>
        <w:r w:rsidR="00120A2D" w:rsidRPr="00A02A19">
          <w:rPr>
            <w:rStyle w:val="Hyperlink"/>
            <w:rFonts w:ascii="Arial" w:hAnsi="Arial" w:cs="Arial"/>
            <w:b w:val="0"/>
            <w:bCs w:val="0"/>
            <w:sz w:val="24"/>
            <w:szCs w:val="24"/>
          </w:rPr>
          <w:t>t</w:t>
        </w:r>
        <w:r w:rsidRPr="00A02A19">
          <w:rPr>
            <w:rStyle w:val="Hyperlink"/>
            <w:rFonts w:ascii="Arial" w:hAnsi="Arial" w:cs="Arial"/>
            <w:b w:val="0"/>
            <w:bCs w:val="0"/>
            <w:sz w:val="24"/>
            <w:szCs w:val="24"/>
          </w:rPr>
          <w:t xml:space="preserve">hrough the </w:t>
        </w:r>
        <w:r w:rsidR="00120A2D" w:rsidRPr="00A02A19">
          <w:rPr>
            <w:rStyle w:val="Hyperlink"/>
            <w:rFonts w:ascii="Arial" w:hAnsi="Arial" w:cs="Arial"/>
            <w:b w:val="0"/>
            <w:bCs w:val="0"/>
            <w:sz w:val="24"/>
            <w:szCs w:val="24"/>
          </w:rPr>
          <w:t>t</w:t>
        </w:r>
        <w:r w:rsidRPr="00A02A19">
          <w:rPr>
            <w:rStyle w:val="Hyperlink"/>
            <w:rFonts w:ascii="Arial" w:hAnsi="Arial" w:cs="Arial"/>
            <w:b w:val="0"/>
            <w:bCs w:val="0"/>
            <w:sz w:val="24"/>
            <w:szCs w:val="24"/>
          </w:rPr>
          <w:t xml:space="preserve">eaching </w:t>
        </w:r>
        <w:r w:rsidR="00120A2D" w:rsidRPr="00A02A19">
          <w:rPr>
            <w:rStyle w:val="Hyperlink"/>
            <w:rFonts w:ascii="Arial" w:hAnsi="Arial" w:cs="Arial"/>
            <w:b w:val="0"/>
            <w:bCs w:val="0"/>
            <w:sz w:val="24"/>
            <w:szCs w:val="24"/>
          </w:rPr>
          <w:t>p</w:t>
        </w:r>
        <w:r w:rsidRPr="00A02A19">
          <w:rPr>
            <w:rStyle w:val="Hyperlink"/>
            <w:rFonts w:ascii="Arial" w:hAnsi="Arial" w:cs="Arial"/>
            <w:b w:val="0"/>
            <w:bCs w:val="0"/>
            <w:sz w:val="24"/>
            <w:szCs w:val="24"/>
          </w:rPr>
          <w:t xml:space="preserve">ersonal and </w:t>
        </w:r>
        <w:r w:rsidR="00120A2D" w:rsidRPr="00A02A19">
          <w:rPr>
            <w:rStyle w:val="Hyperlink"/>
            <w:rFonts w:ascii="Arial" w:hAnsi="Arial" w:cs="Arial"/>
            <w:b w:val="0"/>
            <w:bCs w:val="0"/>
            <w:sz w:val="24"/>
            <w:szCs w:val="24"/>
          </w:rPr>
          <w:t>s</w:t>
        </w:r>
        <w:r w:rsidRPr="00A02A19">
          <w:rPr>
            <w:rStyle w:val="Hyperlink"/>
            <w:rFonts w:ascii="Arial" w:hAnsi="Arial" w:cs="Arial"/>
            <w:b w:val="0"/>
            <w:bCs w:val="0"/>
            <w:sz w:val="24"/>
            <w:szCs w:val="24"/>
          </w:rPr>
          <w:t xml:space="preserve">ocial </w:t>
        </w:r>
        <w:r w:rsidR="00120A2D" w:rsidRPr="00A02A19">
          <w:rPr>
            <w:rStyle w:val="Hyperlink"/>
            <w:rFonts w:ascii="Arial" w:hAnsi="Arial" w:cs="Arial"/>
            <w:b w:val="0"/>
            <w:bCs w:val="0"/>
            <w:sz w:val="24"/>
            <w:szCs w:val="24"/>
          </w:rPr>
          <w:t>r</w:t>
        </w:r>
        <w:r w:rsidRPr="00A02A19">
          <w:rPr>
            <w:rStyle w:val="Hyperlink"/>
            <w:rFonts w:ascii="Arial" w:hAnsi="Arial" w:cs="Arial"/>
            <w:b w:val="0"/>
            <w:bCs w:val="0"/>
            <w:sz w:val="24"/>
            <w:szCs w:val="24"/>
          </w:rPr>
          <w:t xml:space="preserve">esponsibility </w:t>
        </w:r>
        <w:r w:rsidR="00120A2D" w:rsidRPr="00A02A19">
          <w:rPr>
            <w:rStyle w:val="Hyperlink"/>
            <w:rFonts w:ascii="Arial" w:hAnsi="Arial" w:cs="Arial"/>
            <w:b w:val="0"/>
            <w:bCs w:val="0"/>
            <w:sz w:val="24"/>
            <w:szCs w:val="24"/>
          </w:rPr>
          <w:t>m</w:t>
        </w:r>
        <w:r w:rsidRPr="00A02A19">
          <w:rPr>
            <w:rStyle w:val="Hyperlink"/>
            <w:rFonts w:ascii="Arial" w:hAnsi="Arial" w:cs="Arial"/>
            <w:b w:val="0"/>
            <w:bCs w:val="0"/>
            <w:sz w:val="24"/>
            <w:szCs w:val="24"/>
          </w:rPr>
          <w:t xml:space="preserve">odel: An </w:t>
        </w:r>
        <w:r w:rsidR="00120A2D" w:rsidRPr="00A02A19">
          <w:rPr>
            <w:rStyle w:val="Hyperlink"/>
            <w:rFonts w:ascii="Arial" w:hAnsi="Arial" w:cs="Arial"/>
            <w:b w:val="0"/>
            <w:bCs w:val="0"/>
            <w:sz w:val="24"/>
            <w:szCs w:val="24"/>
          </w:rPr>
          <w:t>e</w:t>
        </w:r>
        <w:r w:rsidRPr="00A02A19">
          <w:rPr>
            <w:rStyle w:val="Hyperlink"/>
            <w:rFonts w:ascii="Arial" w:hAnsi="Arial" w:cs="Arial"/>
            <w:b w:val="0"/>
            <w:bCs w:val="0"/>
            <w:sz w:val="24"/>
            <w:szCs w:val="24"/>
          </w:rPr>
          <w:t xml:space="preserve">xploratory </w:t>
        </w:r>
        <w:r w:rsidR="00120A2D" w:rsidRPr="00A02A19">
          <w:rPr>
            <w:rStyle w:val="Hyperlink"/>
            <w:rFonts w:ascii="Arial" w:hAnsi="Arial" w:cs="Arial"/>
            <w:b w:val="0"/>
            <w:bCs w:val="0"/>
            <w:sz w:val="24"/>
            <w:szCs w:val="24"/>
          </w:rPr>
          <w:t>s</w:t>
        </w:r>
        <w:r w:rsidRPr="00A02A19">
          <w:rPr>
            <w:rStyle w:val="Hyperlink"/>
            <w:rFonts w:ascii="Arial" w:hAnsi="Arial" w:cs="Arial"/>
            <w:b w:val="0"/>
            <w:bCs w:val="0"/>
            <w:sz w:val="24"/>
            <w:szCs w:val="24"/>
          </w:rPr>
          <w:t>tudy</w:t>
        </w:r>
      </w:hyperlink>
      <w:r w:rsidRPr="58DB375E">
        <w:rPr>
          <w:rFonts w:ascii="Arial" w:hAnsi="Arial" w:cs="Arial"/>
          <w:b w:val="0"/>
          <w:bCs w:val="0"/>
          <w:sz w:val="24"/>
          <w:szCs w:val="24"/>
        </w:rPr>
        <w:t xml:space="preserve">. </w:t>
      </w:r>
      <w:r w:rsidRPr="58DB375E">
        <w:rPr>
          <w:rFonts w:ascii="Arial" w:hAnsi="Arial" w:cs="Arial"/>
          <w:b w:val="0"/>
          <w:bCs w:val="0"/>
          <w:i/>
          <w:iCs/>
          <w:sz w:val="24"/>
          <w:szCs w:val="24"/>
        </w:rPr>
        <w:t xml:space="preserve">Frontiers in Sports and Active Living, 4, </w:t>
      </w:r>
      <w:r w:rsidRPr="58DB375E">
        <w:rPr>
          <w:rFonts w:ascii="Arial" w:hAnsi="Arial" w:cs="Arial"/>
          <w:b w:val="0"/>
          <w:bCs w:val="0"/>
          <w:sz w:val="24"/>
          <w:szCs w:val="24"/>
        </w:rPr>
        <w:t xml:space="preserve">article 898738, 1-11. </w:t>
      </w:r>
    </w:p>
    <w:p w14:paraId="078C17D5" w14:textId="77777777" w:rsidR="00626221" w:rsidRDefault="00626221" w:rsidP="00250417">
      <w:pPr>
        <w:pStyle w:val="Heading3"/>
        <w:rPr>
          <w:rFonts w:ascii="Arial" w:hAnsi="Arial" w:cs="Arial"/>
          <w:b w:val="0"/>
          <w:bCs w:val="0"/>
          <w:color w:val="333333"/>
          <w:sz w:val="24"/>
          <w:szCs w:val="24"/>
          <w:shd w:val="clear" w:color="auto" w:fill="FFFFFF"/>
        </w:rPr>
      </w:pPr>
      <w:r>
        <w:rPr>
          <w:rFonts w:ascii="Arial" w:hAnsi="Arial" w:cs="Arial"/>
          <w:b w:val="0"/>
          <w:bCs w:val="0"/>
          <w:color w:val="333333"/>
          <w:sz w:val="24"/>
          <w:szCs w:val="24"/>
          <w:shd w:val="clear" w:color="auto" w:fill="FFFFFF"/>
        </w:rPr>
        <w:t xml:space="preserve">Whitley, M. A., Collison-Randall, H., </w:t>
      </w:r>
      <w:r w:rsidRPr="00626221">
        <w:rPr>
          <w:rFonts w:ascii="Arial" w:hAnsi="Arial" w:cs="Arial"/>
          <w:color w:val="333333"/>
          <w:sz w:val="24"/>
          <w:szCs w:val="24"/>
          <w:shd w:val="clear" w:color="auto" w:fill="FFFFFF"/>
        </w:rPr>
        <w:t>Wright, P. M.</w:t>
      </w:r>
      <w:r>
        <w:rPr>
          <w:rFonts w:ascii="Arial" w:hAnsi="Arial" w:cs="Arial"/>
          <w:b w:val="0"/>
          <w:bCs w:val="0"/>
          <w:color w:val="333333"/>
          <w:sz w:val="24"/>
          <w:szCs w:val="24"/>
          <w:shd w:val="clear" w:color="auto" w:fill="FFFFFF"/>
        </w:rPr>
        <w:t xml:space="preserve">, Darnell, S. C., </w:t>
      </w:r>
      <w:proofErr w:type="spellStart"/>
      <w:r>
        <w:rPr>
          <w:rFonts w:ascii="Arial" w:hAnsi="Arial" w:cs="Arial"/>
          <w:b w:val="0"/>
          <w:bCs w:val="0"/>
          <w:color w:val="333333"/>
          <w:sz w:val="24"/>
          <w:szCs w:val="24"/>
          <w:shd w:val="clear" w:color="auto" w:fill="FFFFFF"/>
        </w:rPr>
        <w:t>Schulenkorf</w:t>
      </w:r>
      <w:proofErr w:type="spellEnd"/>
      <w:r>
        <w:rPr>
          <w:rFonts w:ascii="Arial" w:hAnsi="Arial" w:cs="Arial"/>
          <w:b w:val="0"/>
          <w:bCs w:val="0"/>
          <w:color w:val="333333"/>
          <w:sz w:val="24"/>
          <w:szCs w:val="24"/>
          <w:shd w:val="clear" w:color="auto" w:fill="FFFFFF"/>
        </w:rPr>
        <w:t xml:space="preserve">, N., Knee, E. &amp; Holt, N. L. (2022). Moving beyond disciplinary silos: The potential for transdisciplinary research in Sport for Development. </w:t>
      </w:r>
      <w:r w:rsidRPr="58DB375E">
        <w:rPr>
          <w:rFonts w:ascii="Arial" w:hAnsi="Arial" w:cs="Arial"/>
          <w:b w:val="0"/>
          <w:bCs w:val="0"/>
          <w:i/>
          <w:iCs/>
          <w:color w:val="333333"/>
          <w:sz w:val="24"/>
          <w:szCs w:val="24"/>
          <w:shd w:val="clear" w:color="auto" w:fill="FFFFFF"/>
        </w:rPr>
        <w:t>Journal of Sport for Development, 10</w:t>
      </w:r>
      <w:r>
        <w:rPr>
          <w:rFonts w:ascii="Arial" w:hAnsi="Arial" w:cs="Arial"/>
          <w:b w:val="0"/>
          <w:bCs w:val="0"/>
          <w:color w:val="333333"/>
          <w:sz w:val="24"/>
          <w:szCs w:val="24"/>
          <w:shd w:val="clear" w:color="auto" w:fill="FFFFFF"/>
        </w:rPr>
        <w:t>(1), 73-94.</w:t>
      </w:r>
    </w:p>
    <w:p w14:paraId="67123C0C" w14:textId="4A7987F1" w:rsidR="003A5EDB" w:rsidRDefault="003A5EDB" w:rsidP="00250417">
      <w:pPr>
        <w:pStyle w:val="Heading3"/>
        <w:rPr>
          <w:rFonts w:ascii="Arial" w:hAnsi="Arial" w:cs="Arial"/>
          <w:b w:val="0"/>
          <w:bCs w:val="0"/>
          <w:color w:val="333333"/>
          <w:sz w:val="24"/>
          <w:szCs w:val="24"/>
          <w:shd w:val="clear" w:color="auto" w:fill="FFFFFF"/>
        </w:rPr>
      </w:pPr>
      <w:r w:rsidRPr="003A5EDB">
        <w:rPr>
          <w:rFonts w:ascii="Arial" w:hAnsi="Arial" w:cs="Arial"/>
          <w:b w:val="0"/>
          <w:bCs w:val="0"/>
          <w:color w:val="333333"/>
          <w:sz w:val="24"/>
          <w:szCs w:val="24"/>
          <w:shd w:val="clear" w:color="auto" w:fill="FFFFFF"/>
        </w:rPr>
        <w:t>Alshuraymi</w:t>
      </w:r>
      <w:r>
        <w:rPr>
          <w:rFonts w:ascii="Arial" w:hAnsi="Arial" w:cs="Arial"/>
          <w:b w:val="0"/>
          <w:bCs w:val="0"/>
          <w:color w:val="333333"/>
          <w:sz w:val="24"/>
          <w:szCs w:val="24"/>
          <w:shd w:val="clear" w:color="auto" w:fill="FFFFFF"/>
        </w:rPr>
        <w:t>, A. N.</w:t>
      </w:r>
      <w:r w:rsidRPr="003A5EDB">
        <w:rPr>
          <w:rFonts w:ascii="Arial" w:hAnsi="Arial" w:cs="Arial"/>
          <w:b w:val="0"/>
          <w:bCs w:val="0"/>
          <w:color w:val="333333"/>
          <w:sz w:val="24"/>
          <w:szCs w:val="24"/>
          <w:shd w:val="clear" w:color="auto" w:fill="FFFFFF"/>
        </w:rPr>
        <w:t xml:space="preserve"> &amp; </w:t>
      </w:r>
      <w:r w:rsidRPr="003A5EDB">
        <w:rPr>
          <w:rFonts w:ascii="Arial" w:hAnsi="Arial" w:cs="Arial"/>
          <w:color w:val="333333"/>
          <w:sz w:val="24"/>
          <w:szCs w:val="24"/>
          <w:shd w:val="clear" w:color="auto" w:fill="FFFFFF"/>
        </w:rPr>
        <w:t>Wright, P. M.</w:t>
      </w:r>
      <w:r>
        <w:rPr>
          <w:rFonts w:ascii="Arial" w:hAnsi="Arial" w:cs="Arial"/>
          <w:b w:val="0"/>
          <w:bCs w:val="0"/>
          <w:color w:val="333333"/>
          <w:sz w:val="24"/>
          <w:szCs w:val="24"/>
          <w:shd w:val="clear" w:color="auto" w:fill="FFFFFF"/>
        </w:rPr>
        <w:t xml:space="preserve"> </w:t>
      </w:r>
      <w:r w:rsidRPr="003A5EDB">
        <w:rPr>
          <w:rFonts w:ascii="Arial" w:hAnsi="Arial" w:cs="Arial"/>
          <w:b w:val="0"/>
          <w:bCs w:val="0"/>
          <w:color w:val="333333"/>
          <w:sz w:val="24"/>
          <w:szCs w:val="24"/>
          <w:shd w:val="clear" w:color="auto" w:fill="FFFFFF"/>
        </w:rPr>
        <w:t>(2022) </w:t>
      </w:r>
      <w:hyperlink r:id="rId19" w:history="1">
        <w:r w:rsidRPr="00A02A19">
          <w:rPr>
            <w:rStyle w:val="Hyperlink"/>
            <w:rFonts w:ascii="Arial" w:hAnsi="Arial" w:cs="Arial"/>
            <w:b w:val="0"/>
            <w:bCs w:val="0"/>
            <w:sz w:val="24"/>
            <w:szCs w:val="24"/>
            <w:shd w:val="clear" w:color="auto" w:fill="FFFFFF"/>
          </w:rPr>
          <w:t xml:space="preserve">Teaching </w:t>
        </w:r>
        <w:r w:rsidR="00120A2D" w:rsidRPr="00A02A19">
          <w:rPr>
            <w:rStyle w:val="Hyperlink"/>
            <w:rFonts w:ascii="Arial" w:hAnsi="Arial" w:cs="Arial"/>
            <w:b w:val="0"/>
            <w:bCs w:val="0"/>
            <w:sz w:val="24"/>
            <w:szCs w:val="24"/>
            <w:shd w:val="clear" w:color="auto" w:fill="FFFFFF"/>
          </w:rPr>
          <w:t>p</w:t>
        </w:r>
        <w:r w:rsidRPr="00A02A19">
          <w:rPr>
            <w:rStyle w:val="Hyperlink"/>
            <w:rFonts w:ascii="Arial" w:hAnsi="Arial" w:cs="Arial"/>
            <w:b w:val="0"/>
            <w:bCs w:val="0"/>
            <w:sz w:val="24"/>
            <w:szCs w:val="24"/>
            <w:shd w:val="clear" w:color="auto" w:fill="FFFFFF"/>
          </w:rPr>
          <w:t xml:space="preserve">hysical </w:t>
        </w:r>
        <w:r w:rsidR="00120A2D" w:rsidRPr="00A02A19">
          <w:rPr>
            <w:rStyle w:val="Hyperlink"/>
            <w:rFonts w:ascii="Arial" w:hAnsi="Arial" w:cs="Arial"/>
            <w:b w:val="0"/>
            <w:bCs w:val="0"/>
            <w:sz w:val="24"/>
            <w:szCs w:val="24"/>
            <w:shd w:val="clear" w:color="auto" w:fill="FFFFFF"/>
          </w:rPr>
          <w:t>e</w:t>
        </w:r>
        <w:r w:rsidRPr="00A02A19">
          <w:rPr>
            <w:rStyle w:val="Hyperlink"/>
            <w:rFonts w:ascii="Arial" w:hAnsi="Arial" w:cs="Arial"/>
            <w:b w:val="0"/>
            <w:bCs w:val="0"/>
            <w:sz w:val="24"/>
            <w:szCs w:val="24"/>
            <w:shd w:val="clear" w:color="auto" w:fill="FFFFFF"/>
          </w:rPr>
          <w:t xml:space="preserve">ducation </w:t>
        </w:r>
        <w:r w:rsidR="00120A2D" w:rsidRPr="00A02A19">
          <w:rPr>
            <w:rStyle w:val="Hyperlink"/>
            <w:rFonts w:ascii="Arial" w:hAnsi="Arial" w:cs="Arial"/>
            <w:b w:val="0"/>
            <w:bCs w:val="0"/>
            <w:sz w:val="24"/>
            <w:szCs w:val="24"/>
            <w:shd w:val="clear" w:color="auto" w:fill="FFFFFF"/>
          </w:rPr>
          <w:t>d</w:t>
        </w:r>
        <w:r w:rsidRPr="00A02A19">
          <w:rPr>
            <w:rStyle w:val="Hyperlink"/>
            <w:rFonts w:ascii="Arial" w:hAnsi="Arial" w:cs="Arial"/>
            <w:b w:val="0"/>
            <w:bCs w:val="0"/>
            <w:sz w:val="24"/>
            <w:szCs w:val="24"/>
            <w:shd w:val="clear" w:color="auto" w:fill="FFFFFF"/>
          </w:rPr>
          <w:t xml:space="preserve">uring Ramadan </w:t>
        </w:r>
        <w:r w:rsidR="00120A2D" w:rsidRPr="00A02A19">
          <w:rPr>
            <w:rStyle w:val="Hyperlink"/>
            <w:rFonts w:ascii="Arial" w:hAnsi="Arial" w:cs="Arial"/>
            <w:b w:val="0"/>
            <w:bCs w:val="0"/>
            <w:sz w:val="24"/>
            <w:szCs w:val="24"/>
            <w:shd w:val="clear" w:color="auto" w:fill="FFFFFF"/>
          </w:rPr>
          <w:t>o</w:t>
        </w:r>
        <w:r w:rsidRPr="00A02A19">
          <w:rPr>
            <w:rStyle w:val="Hyperlink"/>
            <w:rFonts w:ascii="Arial" w:hAnsi="Arial" w:cs="Arial"/>
            <w:b w:val="0"/>
            <w:bCs w:val="0"/>
            <w:sz w:val="24"/>
            <w:szCs w:val="24"/>
            <w:shd w:val="clear" w:color="auto" w:fill="FFFFFF"/>
          </w:rPr>
          <w:t>bservance</w:t>
        </w:r>
      </w:hyperlink>
      <w:r w:rsidRPr="003A5EDB">
        <w:rPr>
          <w:rFonts w:ascii="Arial" w:hAnsi="Arial" w:cs="Arial"/>
          <w:b w:val="0"/>
          <w:bCs w:val="0"/>
          <w:color w:val="333333"/>
          <w:sz w:val="24"/>
          <w:szCs w:val="24"/>
          <w:shd w:val="clear" w:color="auto" w:fill="FFFFFF"/>
        </w:rPr>
        <w:t>, </w:t>
      </w:r>
      <w:r w:rsidRPr="58DB375E">
        <w:rPr>
          <w:rFonts w:ascii="Arial" w:hAnsi="Arial" w:cs="Arial"/>
          <w:b w:val="0"/>
          <w:bCs w:val="0"/>
          <w:i/>
          <w:iCs/>
          <w:color w:val="333333"/>
          <w:sz w:val="24"/>
          <w:szCs w:val="24"/>
          <w:shd w:val="clear" w:color="auto" w:fill="FFFFFF"/>
        </w:rPr>
        <w:t>Journal of Physical Education, Recreation &amp; Dance, 93</w:t>
      </w:r>
      <w:r>
        <w:rPr>
          <w:rFonts w:ascii="Arial" w:hAnsi="Arial" w:cs="Arial"/>
          <w:b w:val="0"/>
          <w:bCs w:val="0"/>
          <w:color w:val="333333"/>
          <w:sz w:val="24"/>
          <w:szCs w:val="24"/>
          <w:shd w:val="clear" w:color="auto" w:fill="FFFFFF"/>
        </w:rPr>
        <w:t>(</w:t>
      </w:r>
      <w:r w:rsidRPr="003A5EDB">
        <w:rPr>
          <w:rFonts w:ascii="Arial" w:hAnsi="Arial" w:cs="Arial"/>
          <w:b w:val="0"/>
          <w:bCs w:val="0"/>
          <w:color w:val="333333"/>
          <w:sz w:val="24"/>
          <w:szCs w:val="24"/>
          <w:shd w:val="clear" w:color="auto" w:fill="FFFFFF"/>
        </w:rPr>
        <w:t>3</w:t>
      </w:r>
      <w:r>
        <w:rPr>
          <w:rFonts w:ascii="Arial" w:hAnsi="Arial" w:cs="Arial"/>
          <w:b w:val="0"/>
          <w:bCs w:val="0"/>
          <w:color w:val="333333"/>
          <w:sz w:val="24"/>
          <w:szCs w:val="24"/>
          <w:shd w:val="clear" w:color="auto" w:fill="FFFFFF"/>
        </w:rPr>
        <w:t>)</w:t>
      </w:r>
      <w:r w:rsidRPr="003A5EDB">
        <w:rPr>
          <w:rFonts w:ascii="Arial" w:hAnsi="Arial" w:cs="Arial"/>
          <w:b w:val="0"/>
          <w:bCs w:val="0"/>
          <w:color w:val="333333"/>
          <w:sz w:val="24"/>
          <w:szCs w:val="24"/>
          <w:shd w:val="clear" w:color="auto" w:fill="FFFFFF"/>
        </w:rPr>
        <w:t>, 51-53</w:t>
      </w:r>
      <w:r w:rsidR="00A02A19">
        <w:rPr>
          <w:rFonts w:ascii="Arial" w:hAnsi="Arial" w:cs="Arial"/>
          <w:b w:val="0"/>
          <w:bCs w:val="0"/>
          <w:color w:val="333333"/>
          <w:sz w:val="24"/>
          <w:szCs w:val="24"/>
          <w:shd w:val="clear" w:color="auto" w:fill="FFFFFF"/>
        </w:rPr>
        <w:t xml:space="preserve">. </w:t>
      </w:r>
    </w:p>
    <w:p w14:paraId="1E042D5F" w14:textId="4DA8AECF" w:rsidR="00A56735" w:rsidRDefault="00A56735" w:rsidP="00250417">
      <w:pPr>
        <w:pStyle w:val="Heading3"/>
        <w:rPr>
          <w:rFonts w:ascii="Arial" w:hAnsi="Arial" w:cs="Arial"/>
          <w:b w:val="0"/>
          <w:bCs w:val="0"/>
          <w:color w:val="201F1E"/>
          <w:sz w:val="24"/>
          <w:szCs w:val="24"/>
          <w:shd w:val="clear" w:color="auto" w:fill="FFFFFF"/>
        </w:rPr>
      </w:pPr>
      <w:r w:rsidRPr="00A56735">
        <w:rPr>
          <w:rFonts w:ascii="Arial" w:hAnsi="Arial" w:cs="Arial"/>
          <w:color w:val="201F1E"/>
          <w:sz w:val="24"/>
          <w:szCs w:val="24"/>
          <w:shd w:val="clear" w:color="auto" w:fill="FFFFFF"/>
        </w:rPr>
        <w:t>Wright, P. M.</w:t>
      </w:r>
      <w:r>
        <w:rPr>
          <w:rFonts w:ascii="Arial" w:hAnsi="Arial" w:cs="Arial"/>
          <w:b w:val="0"/>
          <w:bCs w:val="0"/>
          <w:color w:val="201F1E"/>
          <w:sz w:val="24"/>
          <w:szCs w:val="24"/>
          <w:shd w:val="clear" w:color="auto" w:fill="FFFFFF"/>
        </w:rPr>
        <w:t xml:space="preserve"> &amp; Richards, K. A. R. (</w:t>
      </w:r>
      <w:r w:rsidR="00250417">
        <w:rPr>
          <w:rFonts w:ascii="Arial" w:hAnsi="Arial" w:cs="Arial"/>
          <w:b w:val="0"/>
          <w:bCs w:val="0"/>
          <w:color w:val="201F1E"/>
          <w:sz w:val="24"/>
          <w:szCs w:val="24"/>
          <w:shd w:val="clear" w:color="auto" w:fill="FFFFFF"/>
        </w:rPr>
        <w:t>2022</w:t>
      </w:r>
      <w:r>
        <w:rPr>
          <w:rFonts w:ascii="Arial" w:hAnsi="Arial" w:cs="Arial"/>
          <w:b w:val="0"/>
          <w:bCs w:val="0"/>
          <w:color w:val="201F1E"/>
          <w:sz w:val="24"/>
          <w:szCs w:val="24"/>
          <w:shd w:val="clear" w:color="auto" w:fill="FFFFFF"/>
        </w:rPr>
        <w:t xml:space="preserve">). </w:t>
      </w:r>
      <w:hyperlink r:id="rId20" w:history="1">
        <w:r w:rsidRPr="00A02A19">
          <w:rPr>
            <w:rStyle w:val="Hyperlink"/>
            <w:rFonts w:ascii="Arial" w:hAnsi="Arial" w:cs="Arial"/>
            <w:b w:val="0"/>
            <w:bCs w:val="0"/>
            <w:sz w:val="24"/>
            <w:szCs w:val="24"/>
            <w:shd w:val="clear" w:color="auto" w:fill="FFFFFF"/>
          </w:rPr>
          <w:t>Social and emotional learning as an integrated part of physical education</w:t>
        </w:r>
      </w:hyperlink>
      <w:r w:rsidRPr="00250417">
        <w:rPr>
          <w:rFonts w:ascii="Arial" w:hAnsi="Arial" w:cs="Arial"/>
          <w:b w:val="0"/>
          <w:bCs w:val="0"/>
          <w:color w:val="201F1E"/>
          <w:sz w:val="24"/>
          <w:szCs w:val="24"/>
          <w:shd w:val="clear" w:color="auto" w:fill="FFFFFF"/>
        </w:rPr>
        <w:t xml:space="preserve">. </w:t>
      </w:r>
      <w:r w:rsidRPr="58DB375E">
        <w:rPr>
          <w:rFonts w:ascii="Arial" w:hAnsi="Arial" w:cs="Arial"/>
          <w:b w:val="0"/>
          <w:bCs w:val="0"/>
          <w:i/>
          <w:iCs/>
          <w:color w:val="201F1E"/>
          <w:sz w:val="24"/>
          <w:szCs w:val="24"/>
          <w:shd w:val="clear" w:color="auto" w:fill="FFFFFF"/>
        </w:rPr>
        <w:t>Journal of Physical Education, Recreation &amp; Dance</w:t>
      </w:r>
      <w:r w:rsidR="00250417" w:rsidRPr="58DB375E">
        <w:rPr>
          <w:rFonts w:ascii="Arial" w:hAnsi="Arial" w:cs="Arial"/>
          <w:b w:val="0"/>
          <w:bCs w:val="0"/>
          <w:i/>
          <w:iCs/>
          <w:color w:val="201F1E"/>
          <w:sz w:val="24"/>
          <w:szCs w:val="24"/>
          <w:shd w:val="clear" w:color="auto" w:fill="FFFFFF"/>
        </w:rPr>
        <w:t>,</w:t>
      </w:r>
      <w:r w:rsidRPr="58DB375E">
        <w:rPr>
          <w:rFonts w:ascii="Arial" w:hAnsi="Arial" w:cs="Arial"/>
          <w:b w:val="0"/>
          <w:bCs w:val="0"/>
          <w:i/>
          <w:iCs/>
          <w:color w:val="201F1E"/>
          <w:sz w:val="24"/>
          <w:szCs w:val="24"/>
          <w:shd w:val="clear" w:color="auto" w:fill="FFFFFF"/>
        </w:rPr>
        <w:t xml:space="preserve"> </w:t>
      </w:r>
      <w:r w:rsidR="00250417" w:rsidRPr="58DB375E">
        <w:rPr>
          <w:rFonts w:ascii="Arial" w:hAnsi="Arial" w:cs="Arial"/>
          <w:b w:val="0"/>
          <w:bCs w:val="0"/>
          <w:i/>
          <w:iCs/>
          <w:sz w:val="24"/>
          <w:szCs w:val="24"/>
        </w:rPr>
        <w:t>93</w:t>
      </w:r>
      <w:r w:rsidR="00250417" w:rsidRPr="00250417">
        <w:rPr>
          <w:rFonts w:ascii="Arial" w:hAnsi="Arial" w:cs="Arial"/>
          <w:b w:val="0"/>
          <w:bCs w:val="0"/>
          <w:sz w:val="24"/>
          <w:szCs w:val="24"/>
        </w:rPr>
        <w:t>(2), 5-7.</w:t>
      </w:r>
      <w:r w:rsidR="00250417" w:rsidRPr="00250417">
        <w:rPr>
          <w:b w:val="0"/>
          <w:bCs w:val="0"/>
        </w:rPr>
        <w:t xml:space="preserve">  </w:t>
      </w:r>
    </w:p>
    <w:p w14:paraId="55317B32" w14:textId="054A0E01" w:rsidR="008A384A" w:rsidRPr="001D387A" w:rsidRDefault="008A384A" w:rsidP="008A384A">
      <w:pPr>
        <w:pStyle w:val="Heading3"/>
        <w:rPr>
          <w:rFonts w:ascii="Arial" w:hAnsi="Arial" w:cs="Arial"/>
          <w:b w:val="0"/>
          <w:bCs w:val="0"/>
          <w:sz w:val="24"/>
          <w:szCs w:val="24"/>
          <w:shd w:val="clear" w:color="auto" w:fill="FFFFFF"/>
        </w:rPr>
      </w:pPr>
      <w:r w:rsidRPr="003E45D0">
        <w:rPr>
          <w:rFonts w:ascii="Arial" w:hAnsi="Arial" w:cs="Arial"/>
          <w:b w:val="0"/>
          <w:bCs w:val="0"/>
          <w:color w:val="201F1E"/>
          <w:sz w:val="24"/>
          <w:szCs w:val="24"/>
          <w:shd w:val="clear" w:color="auto" w:fill="FFFFFF"/>
        </w:rPr>
        <w:lastRenderedPageBreak/>
        <w:t xml:space="preserve">Toivonen, H. M., Hassandra, M., </w:t>
      </w:r>
      <w:r w:rsidRPr="003E45D0">
        <w:rPr>
          <w:rFonts w:ascii="Arial" w:hAnsi="Arial" w:cs="Arial"/>
          <w:color w:val="201F1E"/>
          <w:sz w:val="24"/>
          <w:szCs w:val="24"/>
          <w:shd w:val="clear" w:color="auto" w:fill="FFFFFF"/>
        </w:rPr>
        <w:t>Wright, P. M</w:t>
      </w:r>
      <w:r w:rsidRPr="003E45D0">
        <w:rPr>
          <w:rFonts w:ascii="Arial" w:hAnsi="Arial" w:cs="Arial"/>
          <w:b w:val="0"/>
          <w:bCs w:val="0"/>
          <w:color w:val="201F1E"/>
          <w:sz w:val="24"/>
          <w:szCs w:val="24"/>
          <w:shd w:val="clear" w:color="auto" w:fill="FFFFFF"/>
        </w:rPr>
        <w:t xml:space="preserve">., Hagger, M. S., </w:t>
      </w:r>
      <w:proofErr w:type="spellStart"/>
      <w:r w:rsidRPr="003E45D0">
        <w:rPr>
          <w:rFonts w:ascii="Arial" w:hAnsi="Arial" w:cs="Arial"/>
          <w:b w:val="0"/>
          <w:bCs w:val="0"/>
          <w:color w:val="201F1E"/>
          <w:sz w:val="24"/>
          <w:szCs w:val="24"/>
          <w:shd w:val="clear" w:color="auto" w:fill="FFFFFF"/>
        </w:rPr>
        <w:t>Hankonen</w:t>
      </w:r>
      <w:proofErr w:type="spellEnd"/>
      <w:r w:rsidRPr="003E45D0">
        <w:rPr>
          <w:rFonts w:ascii="Arial" w:hAnsi="Arial" w:cs="Arial"/>
          <w:b w:val="0"/>
          <w:bCs w:val="0"/>
          <w:color w:val="201F1E"/>
          <w:sz w:val="24"/>
          <w:szCs w:val="24"/>
          <w:shd w:val="clear" w:color="auto" w:fill="FFFFFF"/>
        </w:rPr>
        <w:t>, N., Laine, K., &amp; Lintunen, T. (</w:t>
      </w:r>
      <w:r>
        <w:rPr>
          <w:rFonts w:ascii="Arial" w:hAnsi="Arial" w:cs="Arial"/>
          <w:b w:val="0"/>
          <w:bCs w:val="0"/>
          <w:color w:val="201F1E"/>
          <w:sz w:val="24"/>
          <w:szCs w:val="24"/>
          <w:shd w:val="clear" w:color="auto" w:fill="FFFFFF"/>
        </w:rPr>
        <w:t>2021</w:t>
      </w:r>
      <w:r w:rsidRPr="003E45D0">
        <w:rPr>
          <w:rFonts w:ascii="Arial" w:hAnsi="Arial" w:cs="Arial"/>
          <w:b w:val="0"/>
          <w:bCs w:val="0"/>
          <w:color w:val="201F1E"/>
          <w:sz w:val="24"/>
          <w:szCs w:val="24"/>
          <w:shd w:val="clear" w:color="auto" w:fill="FFFFFF"/>
        </w:rPr>
        <w:t xml:space="preserve">). </w:t>
      </w:r>
      <w:hyperlink r:id="rId21" w:history="1">
        <w:r w:rsidRPr="00A02A19">
          <w:rPr>
            <w:rStyle w:val="Hyperlink"/>
            <w:rFonts w:ascii="Arial" w:hAnsi="Arial" w:cs="Arial"/>
            <w:b w:val="0"/>
            <w:bCs w:val="0"/>
            <w:sz w:val="24"/>
            <w:szCs w:val="24"/>
            <w:shd w:val="clear" w:color="auto" w:fill="FFFFFF"/>
          </w:rPr>
          <w:t>Feasibility of a responsibility-based leadership training program for novice physical activity instructors</w:t>
        </w:r>
      </w:hyperlink>
      <w:r w:rsidRPr="003E45D0">
        <w:rPr>
          <w:rFonts w:ascii="Arial" w:hAnsi="Arial" w:cs="Arial"/>
          <w:b w:val="0"/>
          <w:bCs w:val="0"/>
          <w:color w:val="201F1E"/>
          <w:sz w:val="24"/>
          <w:szCs w:val="24"/>
          <w:shd w:val="clear" w:color="auto" w:fill="FFFFFF"/>
        </w:rPr>
        <w:t>.</w:t>
      </w:r>
      <w:r w:rsidRPr="58DB375E">
        <w:rPr>
          <w:rFonts w:ascii="Arial" w:hAnsi="Arial" w:cs="Arial"/>
          <w:b w:val="0"/>
          <w:bCs w:val="0"/>
          <w:i/>
          <w:iCs/>
          <w:color w:val="201F1E"/>
          <w:sz w:val="24"/>
          <w:szCs w:val="24"/>
          <w:shd w:val="clear" w:color="auto" w:fill="FFFFFF"/>
        </w:rPr>
        <w:t xml:space="preserve"> Frontiers in Psychology. </w:t>
      </w:r>
    </w:p>
    <w:p w14:paraId="54289CB3" w14:textId="1E6EDE3C" w:rsidR="00B76E2A" w:rsidRDefault="00B76E2A" w:rsidP="00B64A44">
      <w:pPr>
        <w:spacing w:after="200"/>
        <w:rPr>
          <w:rFonts w:ascii="Arial" w:hAnsi="Arial" w:cs="Arial"/>
        </w:rPr>
      </w:pPr>
      <w:r w:rsidRPr="00B76E2A">
        <w:rPr>
          <w:rFonts w:ascii="Arial" w:hAnsi="Arial" w:cs="Arial"/>
          <w:b/>
        </w:rPr>
        <w:t>Wright, P. M.</w:t>
      </w:r>
      <w:r>
        <w:rPr>
          <w:rFonts w:ascii="Arial" w:hAnsi="Arial" w:cs="Arial"/>
        </w:rPr>
        <w:t xml:space="preserve"> &amp; Shiver, V. N. (2021). </w:t>
      </w:r>
      <w:hyperlink r:id="rId22" w:history="1">
        <w:r w:rsidRPr="00A02A19">
          <w:rPr>
            <w:rStyle w:val="Hyperlink"/>
            <w:rFonts w:ascii="Arial" w:hAnsi="Arial" w:cs="Arial"/>
          </w:rPr>
          <w:t>Adding international resources to your advocacy toolbox</w:t>
        </w:r>
      </w:hyperlink>
      <w:r>
        <w:rPr>
          <w:rFonts w:ascii="Arial" w:hAnsi="Arial" w:cs="Arial"/>
        </w:rPr>
        <w:t xml:space="preserve">. </w:t>
      </w:r>
      <w:r w:rsidR="00120A2D">
        <w:rPr>
          <w:rFonts w:ascii="Arial" w:hAnsi="Arial" w:cs="Arial"/>
          <w:i/>
        </w:rPr>
        <w:t>Strategies, 34</w:t>
      </w:r>
      <w:r w:rsidR="00120A2D" w:rsidRPr="00120A2D">
        <w:rPr>
          <w:rFonts w:ascii="Arial" w:hAnsi="Arial" w:cs="Arial"/>
        </w:rPr>
        <w:t>(5), 43-45.</w:t>
      </w:r>
      <w:r>
        <w:rPr>
          <w:rFonts w:ascii="Arial" w:hAnsi="Arial" w:cs="Arial"/>
        </w:rPr>
        <w:t xml:space="preserve">  </w:t>
      </w:r>
    </w:p>
    <w:p w14:paraId="4FC297E3" w14:textId="179CF5E4" w:rsidR="00BF15F0" w:rsidRPr="00BF15F0" w:rsidRDefault="00BF15F0" w:rsidP="00B64A44">
      <w:pPr>
        <w:spacing w:after="200"/>
        <w:rPr>
          <w:rFonts w:ascii="Arial" w:hAnsi="Arial" w:cs="Arial"/>
        </w:rPr>
      </w:pPr>
      <w:r w:rsidRPr="00BF15F0">
        <w:rPr>
          <w:rFonts w:ascii="Arial" w:hAnsi="Arial" w:cs="Arial"/>
        </w:rPr>
        <w:t xml:space="preserve">Gordon, B., </w:t>
      </w:r>
      <w:r w:rsidRPr="00BF15F0">
        <w:rPr>
          <w:rFonts w:ascii="Arial" w:hAnsi="Arial" w:cs="Arial"/>
          <w:b/>
        </w:rPr>
        <w:t>Wright, P. M.,</w:t>
      </w:r>
      <w:r w:rsidRPr="00BF15F0">
        <w:rPr>
          <w:rFonts w:ascii="Arial" w:hAnsi="Arial" w:cs="Arial"/>
        </w:rPr>
        <w:t xml:space="preserve"> Hemphill, M. A., &amp; Sauni, P. (2021). </w:t>
      </w:r>
      <w:hyperlink r:id="rId23" w:history="1">
        <w:r w:rsidRPr="00A02A19">
          <w:rPr>
            <w:rStyle w:val="Hyperlink"/>
            <w:rFonts w:ascii="Arial" w:hAnsi="Arial" w:cs="Arial"/>
          </w:rPr>
          <w:t>Inside the ‘black box’ of a long-term sport-based youth development boxing academy in New Zealand</w:t>
        </w:r>
      </w:hyperlink>
      <w:r w:rsidRPr="00BF15F0">
        <w:rPr>
          <w:rFonts w:ascii="Arial" w:hAnsi="Arial" w:cs="Arial"/>
        </w:rPr>
        <w:t xml:space="preserve">. </w:t>
      </w:r>
      <w:r w:rsidRPr="00BF15F0">
        <w:rPr>
          <w:rFonts w:ascii="Arial" w:hAnsi="Arial" w:cs="Arial"/>
          <w:i/>
        </w:rPr>
        <w:t>Sport in Society</w:t>
      </w:r>
      <w:r w:rsidR="00773F53">
        <w:rPr>
          <w:rFonts w:ascii="Arial" w:hAnsi="Arial" w:cs="Arial"/>
          <w:i/>
        </w:rPr>
        <w:t>, 25</w:t>
      </w:r>
      <w:r w:rsidR="00773F53" w:rsidRPr="00773F53">
        <w:rPr>
          <w:rFonts w:ascii="Arial" w:hAnsi="Arial" w:cs="Arial"/>
        </w:rPr>
        <w:t>(10), 2041-2059.</w:t>
      </w:r>
      <w:r w:rsidR="00773F53">
        <w:rPr>
          <w:rFonts w:ascii="Arial" w:hAnsi="Arial" w:cs="Arial"/>
        </w:rPr>
        <w:t xml:space="preserve"> </w:t>
      </w:r>
    </w:p>
    <w:p w14:paraId="03637C17" w14:textId="32409E0F" w:rsidR="00E52495" w:rsidRPr="005564CA" w:rsidRDefault="00E52495" w:rsidP="00E52495">
      <w:pPr>
        <w:pStyle w:val="NormalWeb"/>
        <w:rPr>
          <w:rFonts w:ascii="Arial" w:hAnsi="Arial" w:cs="Arial"/>
          <w:color w:val="212121"/>
        </w:rPr>
      </w:pPr>
      <w:r w:rsidRPr="58DB375E">
        <w:rPr>
          <w:rFonts w:ascii="Arial" w:hAnsi="Arial" w:cs="Arial"/>
        </w:rPr>
        <w:t xml:space="preserve">Jacobs, J. </w:t>
      </w:r>
      <w:r w:rsidRPr="58DB375E">
        <w:rPr>
          <w:rFonts w:ascii="Arial" w:hAnsi="Arial" w:cs="Arial"/>
          <w:b/>
          <w:bCs/>
        </w:rPr>
        <w:t>&amp; Wright, P. M.</w:t>
      </w:r>
      <w:r w:rsidRPr="58DB375E">
        <w:rPr>
          <w:rFonts w:ascii="Arial" w:hAnsi="Arial" w:cs="Arial"/>
        </w:rPr>
        <w:t xml:space="preserve"> (2021).</w:t>
      </w:r>
      <w:r w:rsidRPr="58DB375E">
        <w:rPr>
          <w:rFonts w:ascii="Arial" w:hAnsi="Arial" w:cs="Arial"/>
          <w:b/>
          <w:bCs/>
        </w:rPr>
        <w:t xml:space="preserve"> </w:t>
      </w:r>
      <w:hyperlink r:id="rId24" w:history="1">
        <w:r w:rsidRPr="00A02A19">
          <w:rPr>
            <w:rStyle w:val="Hyperlink"/>
            <w:rFonts w:ascii="Arial" w:hAnsi="Arial" w:cs="Arial"/>
          </w:rPr>
          <w:t xml:space="preserve">Thinking about the transfer of life skills: Reflections from youth in a community-based sport </w:t>
        </w:r>
        <w:proofErr w:type="spellStart"/>
        <w:r w:rsidRPr="00A02A19">
          <w:rPr>
            <w:rStyle w:val="Hyperlink"/>
            <w:rFonts w:ascii="Arial" w:hAnsi="Arial" w:cs="Arial"/>
          </w:rPr>
          <w:t>programme</w:t>
        </w:r>
        <w:proofErr w:type="spellEnd"/>
        <w:r w:rsidRPr="00A02A19">
          <w:rPr>
            <w:rStyle w:val="Hyperlink"/>
            <w:rFonts w:ascii="Arial" w:hAnsi="Arial" w:cs="Arial"/>
          </w:rPr>
          <w:t xml:space="preserve"> in an underserved urban setting</w:t>
        </w:r>
      </w:hyperlink>
      <w:r w:rsidRPr="58DB375E">
        <w:rPr>
          <w:rFonts w:ascii="Arial" w:hAnsi="Arial" w:cs="Arial"/>
          <w:color w:val="212121"/>
        </w:rPr>
        <w:t xml:space="preserve">. </w:t>
      </w:r>
      <w:r w:rsidRPr="58DB375E">
        <w:rPr>
          <w:rStyle w:val="Emphasis"/>
          <w:rFonts w:ascii="Arial" w:hAnsi="Arial" w:cs="Arial"/>
          <w:color w:val="212121"/>
        </w:rPr>
        <w:t>International Journal of Sport and Exercise Psychology, 19</w:t>
      </w:r>
      <w:r w:rsidRPr="58DB375E">
        <w:rPr>
          <w:rStyle w:val="Emphasis"/>
          <w:rFonts w:ascii="Arial" w:hAnsi="Arial" w:cs="Arial"/>
          <w:i w:val="0"/>
          <w:iCs w:val="0"/>
          <w:color w:val="212121"/>
        </w:rPr>
        <w:t>(3), 380-394</w:t>
      </w:r>
      <w:r w:rsidRPr="58DB375E">
        <w:rPr>
          <w:rFonts w:ascii="Arial" w:hAnsi="Arial" w:cs="Arial"/>
          <w:color w:val="2E74B5" w:themeColor="accent5" w:themeShade="BF"/>
        </w:rPr>
        <w:t>.</w:t>
      </w:r>
    </w:p>
    <w:p w14:paraId="06318943" w14:textId="734B7732" w:rsidR="00E52495" w:rsidRPr="005564CA" w:rsidRDefault="6BAD37D9" w:rsidP="00A02A19">
      <w:pPr>
        <w:pStyle w:val="Heading3"/>
        <w:rPr>
          <w:rFonts w:ascii="Arial" w:hAnsi="Arial" w:cs="Arial"/>
          <w:color w:val="212121"/>
          <w:sz w:val="24"/>
          <w:szCs w:val="24"/>
          <w:shd w:val="clear" w:color="auto" w:fill="FFFFFF"/>
        </w:rPr>
      </w:pPr>
      <w:r w:rsidRPr="005564CA">
        <w:rPr>
          <w:rFonts w:ascii="Arial" w:hAnsi="Arial" w:cs="Arial"/>
          <w:b w:val="0"/>
          <w:bCs w:val="0"/>
          <w:sz w:val="24"/>
          <w:szCs w:val="24"/>
        </w:rPr>
        <w:t xml:space="preserve">Toivonen, H., </w:t>
      </w:r>
      <w:r w:rsidRPr="005564CA">
        <w:rPr>
          <w:rFonts w:ascii="Arial" w:hAnsi="Arial" w:cs="Arial"/>
          <w:sz w:val="24"/>
          <w:szCs w:val="24"/>
        </w:rPr>
        <w:t>Wright, P. M</w:t>
      </w:r>
      <w:r w:rsidRPr="005564CA">
        <w:rPr>
          <w:rFonts w:ascii="Arial" w:hAnsi="Arial" w:cs="Arial"/>
          <w:b w:val="0"/>
          <w:bCs w:val="0"/>
          <w:sz w:val="24"/>
          <w:szCs w:val="24"/>
        </w:rPr>
        <w:t>., Lintunen, T. et al. (20</w:t>
      </w:r>
      <w:r>
        <w:rPr>
          <w:rFonts w:ascii="Arial" w:hAnsi="Arial" w:cs="Arial"/>
          <w:b w:val="0"/>
          <w:bCs w:val="0"/>
          <w:sz w:val="24"/>
          <w:szCs w:val="24"/>
        </w:rPr>
        <w:t>21</w:t>
      </w:r>
      <w:r w:rsidRPr="005564CA">
        <w:rPr>
          <w:rFonts w:ascii="Arial" w:hAnsi="Arial" w:cs="Arial"/>
          <w:b w:val="0"/>
          <w:bCs w:val="0"/>
          <w:sz w:val="24"/>
          <w:szCs w:val="24"/>
        </w:rPr>
        <w:t xml:space="preserve">). </w:t>
      </w:r>
      <w:hyperlink r:id="rId25" w:history="1">
        <w:r w:rsidRPr="00A02A19">
          <w:rPr>
            <w:rStyle w:val="Hyperlink"/>
            <w:rFonts w:ascii="Arial" w:hAnsi="Arial" w:cs="Arial"/>
            <w:b w:val="0"/>
            <w:bCs w:val="0"/>
            <w:sz w:val="24"/>
            <w:szCs w:val="24"/>
          </w:rPr>
          <w:t xml:space="preserve">Training </w:t>
        </w:r>
        <w:proofErr w:type="spellStart"/>
        <w:r w:rsidRPr="00A02A19">
          <w:rPr>
            <w:rStyle w:val="Hyperlink"/>
            <w:rFonts w:ascii="Arial" w:hAnsi="Arial" w:cs="Arial"/>
            <w:b w:val="0"/>
            <w:bCs w:val="0"/>
            <w:sz w:val="24"/>
            <w:szCs w:val="24"/>
          </w:rPr>
          <w:t>programme</w:t>
        </w:r>
        <w:proofErr w:type="spellEnd"/>
        <w:r w:rsidRPr="00A02A19">
          <w:rPr>
            <w:rStyle w:val="Hyperlink"/>
            <w:rFonts w:ascii="Arial" w:hAnsi="Arial" w:cs="Arial"/>
            <w:b w:val="0"/>
            <w:bCs w:val="0"/>
            <w:sz w:val="24"/>
            <w:szCs w:val="24"/>
          </w:rPr>
          <w:t xml:space="preserve"> for novice physical activity instructors using teaching personal and social responsibility (TPSR) model: A </w:t>
        </w:r>
        <w:proofErr w:type="spellStart"/>
        <w:r w:rsidRPr="00A02A19">
          <w:rPr>
            <w:rStyle w:val="Hyperlink"/>
            <w:rFonts w:ascii="Arial" w:hAnsi="Arial" w:cs="Arial"/>
            <w:b w:val="0"/>
            <w:bCs w:val="0"/>
            <w:sz w:val="24"/>
            <w:szCs w:val="24"/>
          </w:rPr>
          <w:t>programme</w:t>
        </w:r>
        <w:proofErr w:type="spellEnd"/>
        <w:r w:rsidRPr="00A02A19">
          <w:rPr>
            <w:rStyle w:val="Hyperlink"/>
            <w:rFonts w:ascii="Arial" w:hAnsi="Arial" w:cs="Arial"/>
            <w:b w:val="0"/>
            <w:bCs w:val="0"/>
            <w:sz w:val="24"/>
            <w:szCs w:val="24"/>
          </w:rPr>
          <w:t xml:space="preserve"> development and protoco</w:t>
        </w:r>
      </w:hyperlink>
      <w:r w:rsidRPr="005564CA">
        <w:rPr>
          <w:rFonts w:ascii="Arial" w:hAnsi="Arial" w:cs="Arial"/>
          <w:b w:val="0"/>
          <w:bCs w:val="0"/>
          <w:color w:val="212121"/>
          <w:sz w:val="24"/>
          <w:szCs w:val="24"/>
        </w:rPr>
        <w:t>l</w:t>
      </w:r>
      <w:r w:rsidRPr="005564CA">
        <w:rPr>
          <w:rFonts w:ascii="Arial" w:hAnsi="Arial" w:cs="Arial"/>
          <w:b w:val="0"/>
          <w:bCs w:val="0"/>
          <w:sz w:val="24"/>
          <w:szCs w:val="24"/>
        </w:rPr>
        <w:t xml:space="preserve">. </w:t>
      </w:r>
      <w:r w:rsidRPr="58DB375E">
        <w:rPr>
          <w:rFonts w:ascii="Arial" w:hAnsi="Arial" w:cs="Arial"/>
          <w:b w:val="0"/>
          <w:bCs w:val="0"/>
          <w:i/>
          <w:iCs/>
          <w:sz w:val="24"/>
          <w:szCs w:val="24"/>
        </w:rPr>
        <w:t>International Journal of Sport and Exercise Psychology, 19</w:t>
      </w:r>
      <w:r w:rsidRPr="00761217">
        <w:rPr>
          <w:rFonts w:ascii="Arial" w:hAnsi="Arial" w:cs="Arial"/>
          <w:b w:val="0"/>
          <w:bCs w:val="0"/>
          <w:sz w:val="24"/>
          <w:szCs w:val="24"/>
        </w:rPr>
        <w:t>(2), 159-178.</w:t>
      </w:r>
    </w:p>
    <w:p w14:paraId="71654BD3" w14:textId="77777777" w:rsidR="00B64A44" w:rsidRDefault="00B64A44" w:rsidP="00B64A44">
      <w:pPr>
        <w:spacing w:after="200"/>
        <w:rPr>
          <w:rFonts w:ascii="Arial" w:hAnsi="Arial" w:cs="Arial"/>
          <w:b/>
        </w:rPr>
      </w:pPr>
      <w:r w:rsidRPr="00697934">
        <w:rPr>
          <w:rFonts w:ascii="Arial" w:hAnsi="Arial" w:cs="Arial"/>
          <w:b/>
        </w:rPr>
        <w:t>Wright, P. M</w:t>
      </w:r>
      <w:r w:rsidRPr="00697934">
        <w:rPr>
          <w:rFonts w:ascii="Arial" w:hAnsi="Arial" w:cs="Arial"/>
        </w:rPr>
        <w:t>., Henert, S., Looney, M.,</w:t>
      </w:r>
      <w:r w:rsidRPr="005564CA">
        <w:rPr>
          <w:rFonts w:ascii="Arial" w:hAnsi="Arial" w:cs="Arial"/>
        </w:rPr>
        <w:t xml:space="preserve"> &amp; Gregory, E. (</w:t>
      </w:r>
      <w:r w:rsidR="00EF70AD">
        <w:rPr>
          <w:rFonts w:ascii="Arial" w:hAnsi="Arial" w:cs="Arial"/>
        </w:rPr>
        <w:t>2021</w:t>
      </w:r>
      <w:r w:rsidRPr="005564CA">
        <w:rPr>
          <w:rFonts w:ascii="Arial" w:hAnsi="Arial" w:cs="Arial"/>
        </w:rPr>
        <w:t xml:space="preserve">). </w:t>
      </w:r>
      <w:r w:rsidRPr="005564CA">
        <w:rPr>
          <w:rFonts w:ascii="Arial" w:eastAsia="Calibri" w:hAnsi="Arial" w:cs="Arial"/>
        </w:rPr>
        <w:t xml:space="preserve">Correlating self-efficacy for teaching personal and social development with other aspects of physical educators’ teaching self-efficacy. </w:t>
      </w:r>
      <w:r w:rsidRPr="005564CA">
        <w:rPr>
          <w:rFonts w:ascii="Arial" w:eastAsia="Calibri" w:hAnsi="Arial" w:cs="Arial"/>
          <w:i/>
        </w:rPr>
        <w:t xml:space="preserve">The </w:t>
      </w:r>
      <w:r w:rsidRPr="005564CA">
        <w:rPr>
          <w:rFonts w:ascii="Arial" w:hAnsi="Arial" w:cs="Arial"/>
          <w:i/>
        </w:rPr>
        <w:t>Physical Educator</w:t>
      </w:r>
      <w:r w:rsidR="00A46674">
        <w:rPr>
          <w:rFonts w:ascii="Arial" w:hAnsi="Arial" w:cs="Arial"/>
          <w:i/>
        </w:rPr>
        <w:t>, 78</w:t>
      </w:r>
      <w:r w:rsidR="00A46674" w:rsidRPr="00A46674">
        <w:rPr>
          <w:rFonts w:ascii="Arial" w:hAnsi="Arial" w:cs="Arial"/>
        </w:rPr>
        <w:t>(2), 163-182</w:t>
      </w:r>
      <w:r w:rsidRPr="00A46674">
        <w:rPr>
          <w:rFonts w:ascii="Arial" w:hAnsi="Arial" w:cs="Arial"/>
        </w:rPr>
        <w:t>.</w:t>
      </w:r>
      <w:r w:rsidRPr="005564CA">
        <w:rPr>
          <w:rFonts w:ascii="Arial" w:hAnsi="Arial" w:cs="Arial"/>
          <w:b/>
        </w:rPr>
        <w:t xml:space="preserve"> </w:t>
      </w:r>
    </w:p>
    <w:p w14:paraId="698365DB" w14:textId="77777777" w:rsidR="00EF70AD" w:rsidRDefault="00EF70AD" w:rsidP="00EF70AD">
      <w:pPr>
        <w:pStyle w:val="Heading3"/>
        <w:rPr>
          <w:rFonts w:ascii="Arial" w:hAnsi="Arial" w:cs="Arial"/>
          <w:b w:val="0"/>
          <w:bCs w:val="0"/>
          <w:sz w:val="24"/>
          <w:szCs w:val="24"/>
        </w:rPr>
      </w:pPr>
      <w:r w:rsidRPr="58DB375E">
        <w:rPr>
          <w:rFonts w:ascii="Arial" w:hAnsi="Arial" w:cs="Arial"/>
          <w:b w:val="0"/>
          <w:bCs w:val="0"/>
          <w:sz w:val="24"/>
          <w:szCs w:val="24"/>
        </w:rPr>
        <w:t xml:space="preserve">Vardaman, J. M., Amis, J. M., </w:t>
      </w:r>
      <w:r w:rsidRPr="58DB375E">
        <w:rPr>
          <w:rFonts w:ascii="Arial" w:hAnsi="Arial" w:cs="Arial"/>
          <w:sz w:val="24"/>
          <w:szCs w:val="24"/>
        </w:rPr>
        <w:t>Wright, P. M</w:t>
      </w:r>
      <w:r w:rsidRPr="58DB375E">
        <w:rPr>
          <w:rFonts w:ascii="Arial" w:hAnsi="Arial" w:cs="Arial"/>
          <w:b w:val="0"/>
          <w:bCs w:val="0"/>
          <w:sz w:val="24"/>
          <w:szCs w:val="24"/>
        </w:rPr>
        <w:t xml:space="preserve">., &amp; Dyson, B. P. (2021). Reframing childhood obesity: The role of local communities in change implementation failure. </w:t>
      </w:r>
      <w:r w:rsidRPr="58DB375E">
        <w:rPr>
          <w:rFonts w:ascii="Arial" w:hAnsi="Arial" w:cs="Arial"/>
          <w:b w:val="0"/>
          <w:bCs w:val="0"/>
          <w:i/>
          <w:iCs/>
          <w:sz w:val="24"/>
          <w:szCs w:val="24"/>
        </w:rPr>
        <w:t>Human Relations, 74</w:t>
      </w:r>
      <w:r w:rsidRPr="58DB375E">
        <w:rPr>
          <w:rFonts w:ascii="Arial" w:hAnsi="Arial" w:cs="Arial"/>
          <w:b w:val="0"/>
          <w:bCs w:val="0"/>
          <w:sz w:val="24"/>
          <w:szCs w:val="24"/>
        </w:rPr>
        <w:t xml:space="preserve">(2), 258-285. </w:t>
      </w:r>
    </w:p>
    <w:p w14:paraId="0BAB0059" w14:textId="07F48921" w:rsidR="00761217" w:rsidRDefault="00761217" w:rsidP="00761217">
      <w:pPr>
        <w:rPr>
          <w:rFonts w:ascii="Segoe UI" w:hAnsi="Segoe UI" w:cs="Segoe UI"/>
          <w:color w:val="201F1E"/>
          <w:sz w:val="23"/>
          <w:szCs w:val="23"/>
          <w:shd w:val="clear" w:color="auto" w:fill="FFFFFF"/>
        </w:rPr>
      </w:pPr>
      <w:r>
        <w:rPr>
          <w:rFonts w:ascii="Arial" w:hAnsi="Arial" w:cs="Arial"/>
          <w:b/>
          <w:shd w:val="clear" w:color="auto" w:fill="FFFFFF"/>
        </w:rPr>
        <w:t>Wright, P. M.</w:t>
      </w:r>
      <w:r w:rsidRPr="00822A7C">
        <w:rPr>
          <w:rFonts w:ascii="Arial" w:hAnsi="Arial" w:cs="Arial"/>
          <w:shd w:val="clear" w:color="auto" w:fill="FFFFFF"/>
        </w:rPr>
        <w:t>, Gray, S. &amp; Richards, K. A. R. R. (</w:t>
      </w:r>
      <w:r w:rsidRPr="00BE48D8">
        <w:rPr>
          <w:rFonts w:ascii="Arial" w:hAnsi="Arial" w:cs="Arial"/>
          <w:shd w:val="clear" w:color="auto" w:fill="FFFFFF"/>
        </w:rPr>
        <w:t>202</w:t>
      </w:r>
      <w:r>
        <w:rPr>
          <w:rFonts w:ascii="Arial" w:hAnsi="Arial" w:cs="Arial"/>
          <w:shd w:val="clear" w:color="auto" w:fill="FFFFFF"/>
        </w:rPr>
        <w:t>1</w:t>
      </w:r>
      <w:r w:rsidRPr="00BE48D8">
        <w:rPr>
          <w:rFonts w:ascii="Arial" w:hAnsi="Arial" w:cs="Arial"/>
          <w:shd w:val="clear" w:color="auto" w:fill="FFFFFF"/>
        </w:rPr>
        <w:t xml:space="preserve">). </w:t>
      </w:r>
      <w:hyperlink r:id="rId26" w:history="1">
        <w:r w:rsidRPr="00A02A19">
          <w:rPr>
            <w:rStyle w:val="Hyperlink"/>
            <w:rFonts w:ascii="Arial" w:hAnsi="Arial" w:cs="Arial"/>
            <w:shd w:val="clear" w:color="auto" w:fill="FFFFFF"/>
          </w:rPr>
          <w:t>Understanding the interpretation and implementation of social and emotional learning in physical education</w:t>
        </w:r>
      </w:hyperlink>
      <w:r w:rsidRPr="00BE48D8">
        <w:rPr>
          <w:rFonts w:ascii="Arial" w:hAnsi="Arial" w:cs="Arial"/>
          <w:shd w:val="clear" w:color="auto" w:fill="FFFFFF"/>
        </w:rPr>
        <w:t xml:space="preserve">. </w:t>
      </w:r>
      <w:r w:rsidRPr="00BE48D8">
        <w:rPr>
          <w:rFonts w:ascii="Arial" w:hAnsi="Arial" w:cs="Arial"/>
          <w:i/>
          <w:shd w:val="clear" w:color="auto" w:fill="FFFFFF"/>
        </w:rPr>
        <w:t xml:space="preserve">The Curriculum </w:t>
      </w:r>
      <w:r w:rsidRPr="008951D1">
        <w:rPr>
          <w:rFonts w:ascii="Arial" w:hAnsi="Arial" w:cs="Arial"/>
          <w:i/>
          <w:shd w:val="clear" w:color="auto" w:fill="FFFFFF"/>
        </w:rPr>
        <w:t>Journal, 32</w:t>
      </w:r>
      <w:r>
        <w:rPr>
          <w:rFonts w:ascii="Arial" w:hAnsi="Arial" w:cs="Arial"/>
          <w:shd w:val="clear" w:color="auto" w:fill="FFFFFF"/>
        </w:rPr>
        <w:t>(1), 67-86.</w:t>
      </w:r>
      <w:r>
        <w:rPr>
          <w:rFonts w:ascii="Segoe UI" w:hAnsi="Segoe UI" w:cs="Segoe UI"/>
          <w:color w:val="201F1E"/>
          <w:sz w:val="23"/>
          <w:szCs w:val="23"/>
          <w:shd w:val="clear" w:color="auto" w:fill="FFFFFF"/>
        </w:rPr>
        <w:t xml:space="preserve"> </w:t>
      </w:r>
    </w:p>
    <w:bookmarkEnd w:id="1"/>
    <w:p w14:paraId="5A39BBE3" w14:textId="77777777" w:rsidR="00C0257D" w:rsidRDefault="00C0257D" w:rsidP="00761217">
      <w:pPr>
        <w:rPr>
          <w:rFonts w:ascii="Arial" w:hAnsi="Arial" w:cs="Arial"/>
          <w:b/>
          <w:shd w:val="clear" w:color="auto" w:fill="FFFFFF"/>
        </w:rPr>
      </w:pPr>
    </w:p>
    <w:p w14:paraId="103D7F6D" w14:textId="1CB6D1E8" w:rsidR="004C4976" w:rsidRPr="00543DE5" w:rsidRDefault="004C4976" w:rsidP="00B64A44">
      <w:pPr>
        <w:spacing w:after="200"/>
        <w:rPr>
          <w:rFonts w:ascii="Arial" w:hAnsi="Arial" w:cs="Arial"/>
          <w:i/>
          <w:lang w:val="pt-PT"/>
        </w:rPr>
      </w:pPr>
      <w:r w:rsidRPr="004C4976">
        <w:rPr>
          <w:rStyle w:val="normaltextrun"/>
          <w:rFonts w:ascii="Arial" w:hAnsi="Arial" w:cs="Arial"/>
          <w:bCs/>
          <w:color w:val="222222"/>
          <w:shd w:val="clear" w:color="auto" w:fill="FFFFFF"/>
        </w:rPr>
        <w:t>Jacobs, J. M.,</w:t>
      </w:r>
      <w:r w:rsidRPr="004C4976">
        <w:rPr>
          <w:rStyle w:val="normaltextrun"/>
          <w:rFonts w:ascii="Arial" w:hAnsi="Arial" w:cs="Arial"/>
          <w:color w:val="222222"/>
          <w:shd w:val="clear" w:color="auto" w:fill="FFFFFF"/>
        </w:rPr>
        <w:t> Kuipers, K.</w:t>
      </w:r>
      <w:r>
        <w:rPr>
          <w:rStyle w:val="normaltextrun"/>
          <w:rFonts w:ascii="Arial" w:hAnsi="Arial" w:cs="Arial"/>
          <w:color w:val="222222"/>
          <w:shd w:val="clear" w:color="auto" w:fill="FFFFFF"/>
        </w:rPr>
        <w:t xml:space="preserve"> </w:t>
      </w:r>
      <w:r w:rsidRPr="004C4976">
        <w:rPr>
          <w:rStyle w:val="normaltextrun"/>
          <w:rFonts w:ascii="Arial" w:hAnsi="Arial" w:cs="Arial"/>
          <w:color w:val="222222"/>
          <w:shd w:val="clear" w:color="auto" w:fill="FFFFFF"/>
        </w:rPr>
        <w:t xml:space="preserve">L., Richards, K. A. R., &amp; </w:t>
      </w:r>
      <w:r w:rsidRPr="004C4976">
        <w:rPr>
          <w:rStyle w:val="normaltextrun"/>
          <w:rFonts w:ascii="Arial" w:hAnsi="Arial" w:cs="Arial"/>
          <w:b/>
          <w:color w:val="222222"/>
          <w:shd w:val="clear" w:color="auto" w:fill="FFFFFF"/>
        </w:rPr>
        <w:t>Wright, P. M.,</w:t>
      </w:r>
      <w:r w:rsidRPr="004C4976">
        <w:rPr>
          <w:rStyle w:val="normaltextrun"/>
          <w:rFonts w:ascii="Arial" w:hAnsi="Arial" w:cs="Arial"/>
          <w:color w:val="222222"/>
          <w:shd w:val="clear" w:color="auto" w:fill="FFFFFF"/>
        </w:rPr>
        <w:t xml:space="preserve"> (2020). </w:t>
      </w:r>
      <w:hyperlink r:id="rId27" w:history="1">
        <w:r w:rsidRPr="00A02A19">
          <w:rPr>
            <w:rStyle w:val="Hyperlink"/>
            <w:rFonts w:ascii="Arial" w:hAnsi="Arial" w:cs="Arial"/>
            <w:shd w:val="clear" w:color="auto" w:fill="FFFFFF"/>
          </w:rPr>
          <w:t>Experiential learning of university students delivering a coaching workshop in Belize</w:t>
        </w:r>
      </w:hyperlink>
      <w:r w:rsidRPr="004C4976">
        <w:rPr>
          <w:rStyle w:val="normaltextrun"/>
          <w:rFonts w:ascii="Arial" w:hAnsi="Arial" w:cs="Arial"/>
          <w:color w:val="222222"/>
          <w:shd w:val="clear" w:color="auto" w:fill="FFFFFF"/>
        </w:rPr>
        <w:t>. </w:t>
      </w:r>
      <w:r w:rsidRPr="004C4976">
        <w:rPr>
          <w:rStyle w:val="normaltextrun"/>
          <w:rFonts w:ascii="Arial" w:hAnsi="Arial" w:cs="Arial"/>
          <w:i/>
          <w:iCs/>
          <w:color w:val="222222"/>
          <w:shd w:val="clear" w:color="auto" w:fill="FFFFFF"/>
        </w:rPr>
        <w:t>Sport Management Education Journal</w:t>
      </w:r>
      <w:r w:rsidR="00761217">
        <w:rPr>
          <w:rStyle w:val="normaltextrun"/>
          <w:rFonts w:ascii="Arial" w:hAnsi="Arial" w:cs="Arial"/>
          <w:i/>
          <w:iCs/>
          <w:color w:val="222222"/>
          <w:shd w:val="clear" w:color="auto" w:fill="FFFFFF"/>
        </w:rPr>
        <w:t>, 14</w:t>
      </w:r>
      <w:r w:rsidR="00761217" w:rsidRPr="00761217">
        <w:rPr>
          <w:rStyle w:val="normaltextrun"/>
          <w:rFonts w:ascii="Arial" w:hAnsi="Arial" w:cs="Arial"/>
          <w:iCs/>
          <w:color w:val="222222"/>
          <w:shd w:val="clear" w:color="auto" w:fill="FFFFFF"/>
        </w:rPr>
        <w:t>(2), 107-118.</w:t>
      </w:r>
      <w:r w:rsidR="00761217" w:rsidRPr="00543DE5">
        <w:rPr>
          <w:rStyle w:val="normaltextrun"/>
          <w:rFonts w:ascii="Arial" w:hAnsi="Arial" w:cs="Arial"/>
          <w:color w:val="222222"/>
          <w:shd w:val="clear" w:color="auto" w:fill="FFFFFF"/>
          <w:lang w:val="pt-PT"/>
        </w:rPr>
        <w:t xml:space="preserve"> </w:t>
      </w:r>
      <w:r w:rsidRPr="00543DE5">
        <w:rPr>
          <w:rStyle w:val="eop"/>
          <w:rFonts w:ascii="Arial" w:hAnsi="Arial" w:cs="Arial"/>
          <w:color w:val="222222"/>
          <w:shd w:val="clear" w:color="auto" w:fill="FFFFFF"/>
          <w:lang w:val="pt-PT"/>
        </w:rPr>
        <w:t> </w:t>
      </w:r>
    </w:p>
    <w:p w14:paraId="74CA2B6C" w14:textId="360DCD0C" w:rsidR="00985A00" w:rsidRPr="00697934" w:rsidRDefault="00985A00" w:rsidP="00985A00">
      <w:pPr>
        <w:spacing w:after="200"/>
        <w:rPr>
          <w:rFonts w:ascii="Arial" w:hAnsi="Arial" w:cs="Arial"/>
          <w:b/>
        </w:rPr>
      </w:pPr>
      <w:r w:rsidRPr="00543DE5">
        <w:rPr>
          <w:rFonts w:ascii="Arial" w:hAnsi="Arial" w:cs="Arial"/>
          <w:color w:val="201F1E"/>
          <w:shd w:val="clear" w:color="auto" w:fill="FFFFFF"/>
          <w:lang w:val="pt-PT"/>
        </w:rPr>
        <w:t xml:space="preserve">Santos, F, Miguel, J., </w:t>
      </w:r>
      <w:r w:rsidRPr="00543DE5">
        <w:rPr>
          <w:rFonts w:ascii="Arial" w:hAnsi="Arial" w:cs="Arial"/>
          <w:b/>
          <w:color w:val="201F1E"/>
          <w:shd w:val="clear" w:color="auto" w:fill="FFFFFF"/>
          <w:lang w:val="pt-PT"/>
        </w:rPr>
        <w:t>Wright, P. M.,</w:t>
      </w:r>
      <w:r w:rsidRPr="00543DE5">
        <w:rPr>
          <w:rFonts w:ascii="Arial" w:hAnsi="Arial" w:cs="Arial"/>
          <w:color w:val="201F1E"/>
          <w:shd w:val="clear" w:color="auto" w:fill="FFFFFF"/>
          <w:lang w:val="pt-PT"/>
        </w:rPr>
        <w:t xml:space="preserve"> Sá, C., &amp; Saraiva, L. (2020). </w:t>
      </w:r>
      <w:hyperlink r:id="rId28" w:history="1">
        <w:r w:rsidRPr="00A02A19">
          <w:rPr>
            <w:rStyle w:val="Hyperlink"/>
            <w:rFonts w:ascii="Arial" w:hAnsi="Arial" w:cs="Arial"/>
            <w:shd w:val="clear" w:color="auto" w:fill="FFFFFF"/>
          </w:rPr>
          <w:t>Exploring the impact of a TPSR program on transference of responsibility goals within a preschool setting: An action research study</w:t>
        </w:r>
      </w:hyperlink>
      <w:r w:rsidRPr="00985A00">
        <w:rPr>
          <w:rFonts w:ascii="Arial" w:hAnsi="Arial" w:cs="Arial"/>
          <w:color w:val="201F1E"/>
          <w:shd w:val="clear" w:color="auto" w:fill="FFFFFF"/>
        </w:rPr>
        <w:t xml:space="preserve">. </w:t>
      </w:r>
      <w:r w:rsidRPr="00985A00">
        <w:rPr>
          <w:rFonts w:ascii="Arial" w:hAnsi="Arial" w:cs="Arial"/>
          <w:i/>
          <w:color w:val="201F1E"/>
          <w:shd w:val="clear" w:color="auto" w:fill="FFFFFF"/>
        </w:rPr>
        <w:t>International Journal of Environmental Research and Public Health,</w:t>
      </w:r>
      <w:r w:rsidRPr="00985A00">
        <w:rPr>
          <w:rFonts w:ascii="Arial" w:hAnsi="Arial" w:cs="Arial"/>
          <w:i/>
        </w:rPr>
        <w:t>17</w:t>
      </w:r>
      <w:r w:rsidRPr="00985A00">
        <w:rPr>
          <w:rFonts w:ascii="Arial" w:hAnsi="Arial" w:cs="Arial"/>
        </w:rPr>
        <w:t>, 9449</w:t>
      </w:r>
      <w:r w:rsidR="00761217">
        <w:rPr>
          <w:rFonts w:ascii="Arial" w:hAnsi="Arial" w:cs="Arial"/>
        </w:rPr>
        <w:t xml:space="preserve">. </w:t>
      </w:r>
      <w:r>
        <w:rPr>
          <w:rFonts w:ascii="Arial" w:hAnsi="Arial" w:cs="Arial"/>
        </w:rPr>
        <w:t xml:space="preserve"> </w:t>
      </w:r>
      <w:r w:rsidR="00761217">
        <w:rPr>
          <w:rFonts w:ascii="Arial" w:hAnsi="Arial" w:cs="Arial"/>
        </w:rPr>
        <w:t xml:space="preserve"> </w:t>
      </w:r>
    </w:p>
    <w:p w14:paraId="6490D946" w14:textId="7929CAAA" w:rsidR="00FF6D90" w:rsidRPr="00FF6D90" w:rsidRDefault="00FF6D90" w:rsidP="00FF6D90">
      <w:pPr>
        <w:pStyle w:val="Heading3"/>
        <w:rPr>
          <w:rFonts w:ascii="Arial" w:hAnsi="Arial" w:cs="Arial"/>
          <w:b w:val="0"/>
          <w:bCs w:val="0"/>
          <w:sz w:val="24"/>
          <w:szCs w:val="24"/>
          <w:shd w:val="clear" w:color="auto" w:fill="FFFFFF"/>
        </w:rPr>
      </w:pPr>
      <w:proofErr w:type="spellStart"/>
      <w:r>
        <w:rPr>
          <w:rFonts w:ascii="Arial" w:hAnsi="Arial" w:cs="Arial"/>
          <w:b w:val="0"/>
          <w:bCs w:val="0"/>
          <w:sz w:val="24"/>
          <w:szCs w:val="24"/>
          <w:shd w:val="clear" w:color="auto" w:fill="FFFFFF"/>
        </w:rPr>
        <w:t>Koutelidas</w:t>
      </w:r>
      <w:proofErr w:type="spellEnd"/>
      <w:r>
        <w:rPr>
          <w:rFonts w:ascii="Arial" w:hAnsi="Arial" w:cs="Arial"/>
          <w:b w:val="0"/>
          <w:bCs w:val="0"/>
          <w:sz w:val="24"/>
          <w:szCs w:val="24"/>
          <w:shd w:val="clear" w:color="auto" w:fill="FFFFFF"/>
        </w:rPr>
        <w:t xml:space="preserve">, A., </w:t>
      </w:r>
      <w:proofErr w:type="spellStart"/>
      <w:r>
        <w:rPr>
          <w:rFonts w:ascii="Arial" w:hAnsi="Arial" w:cs="Arial"/>
          <w:b w:val="0"/>
          <w:bCs w:val="0"/>
          <w:sz w:val="24"/>
          <w:szCs w:val="24"/>
          <w:shd w:val="clear" w:color="auto" w:fill="FFFFFF"/>
        </w:rPr>
        <w:t>Digelidis</w:t>
      </w:r>
      <w:proofErr w:type="spellEnd"/>
      <w:r>
        <w:rPr>
          <w:rFonts w:ascii="Arial" w:hAnsi="Arial" w:cs="Arial"/>
          <w:b w:val="0"/>
          <w:bCs w:val="0"/>
          <w:sz w:val="24"/>
          <w:szCs w:val="24"/>
          <w:shd w:val="clear" w:color="auto" w:fill="FFFFFF"/>
        </w:rPr>
        <w:t xml:space="preserve">, N., </w:t>
      </w:r>
      <w:proofErr w:type="spellStart"/>
      <w:r>
        <w:rPr>
          <w:rFonts w:ascii="Arial" w:hAnsi="Arial" w:cs="Arial"/>
          <w:b w:val="0"/>
          <w:bCs w:val="0"/>
          <w:sz w:val="24"/>
          <w:szCs w:val="24"/>
          <w:shd w:val="clear" w:color="auto" w:fill="FFFFFF"/>
        </w:rPr>
        <w:t>Syrmpas</w:t>
      </w:r>
      <w:proofErr w:type="spellEnd"/>
      <w:r>
        <w:rPr>
          <w:rFonts w:ascii="Arial" w:hAnsi="Arial" w:cs="Arial"/>
          <w:b w:val="0"/>
          <w:bCs w:val="0"/>
          <w:sz w:val="24"/>
          <w:szCs w:val="24"/>
          <w:shd w:val="clear" w:color="auto" w:fill="FFFFFF"/>
        </w:rPr>
        <w:t xml:space="preserve">, I., </w:t>
      </w:r>
      <w:r w:rsidRPr="005E6B57">
        <w:rPr>
          <w:rFonts w:ascii="Arial" w:hAnsi="Arial" w:cs="Arial"/>
          <w:sz w:val="24"/>
          <w:szCs w:val="24"/>
          <w:shd w:val="clear" w:color="auto" w:fill="FFFFFF"/>
        </w:rPr>
        <w:t>Wright, P. M.</w:t>
      </w:r>
      <w:r w:rsidRPr="005E6B57">
        <w:rPr>
          <w:rFonts w:ascii="Arial" w:hAnsi="Arial" w:cs="Arial"/>
          <w:b w:val="0"/>
          <w:bCs w:val="0"/>
          <w:sz w:val="24"/>
          <w:szCs w:val="24"/>
          <w:shd w:val="clear" w:color="auto" w:fill="FFFFFF"/>
        </w:rPr>
        <w:t>,</w:t>
      </w:r>
      <w:r>
        <w:rPr>
          <w:rFonts w:ascii="Arial" w:hAnsi="Arial" w:cs="Arial"/>
          <w:b w:val="0"/>
          <w:bCs w:val="0"/>
          <w:sz w:val="24"/>
          <w:szCs w:val="24"/>
          <w:shd w:val="clear" w:color="auto" w:fill="FFFFFF"/>
        </w:rPr>
        <w:t xml:space="preserve"> &amp; Goudas, M. (2020). </w:t>
      </w:r>
      <w:hyperlink r:id="rId29" w:history="1">
        <w:r w:rsidRPr="00A02A19">
          <w:rPr>
            <w:rStyle w:val="Hyperlink"/>
            <w:rFonts w:ascii="Arial" w:hAnsi="Arial" w:cs="Arial"/>
            <w:b w:val="0"/>
            <w:bCs w:val="0"/>
            <w:sz w:val="24"/>
            <w:szCs w:val="24"/>
            <w:shd w:val="clear" w:color="auto" w:fill="FFFFFF"/>
          </w:rPr>
          <w:t>Students’ perceptions of responsibility in physical education: A qualitative study</w:t>
        </w:r>
      </w:hyperlink>
      <w:r>
        <w:rPr>
          <w:rFonts w:ascii="Arial" w:hAnsi="Arial" w:cs="Arial"/>
          <w:b w:val="0"/>
          <w:bCs w:val="0"/>
          <w:sz w:val="24"/>
          <w:szCs w:val="24"/>
          <w:shd w:val="clear" w:color="auto" w:fill="FFFFFF"/>
        </w:rPr>
        <w:t xml:space="preserve">. </w:t>
      </w:r>
      <w:r w:rsidRPr="58DB375E">
        <w:rPr>
          <w:rFonts w:ascii="Arial" w:hAnsi="Arial" w:cs="Arial"/>
          <w:b w:val="0"/>
          <w:bCs w:val="0"/>
          <w:i/>
          <w:iCs/>
          <w:sz w:val="24"/>
          <w:szCs w:val="24"/>
          <w:shd w:val="clear" w:color="auto" w:fill="FFFFFF"/>
        </w:rPr>
        <w:t xml:space="preserve">Education 3-13: International Journal of Primary, Elementary and Early Years Education. </w:t>
      </w:r>
    </w:p>
    <w:p w14:paraId="5A7769FF" w14:textId="759EC470" w:rsidR="002B52A0" w:rsidRPr="00A02A19" w:rsidRDefault="002B52A0" w:rsidP="002B52A0">
      <w:pPr>
        <w:rPr>
          <w:rFonts w:ascii="Arial" w:hAnsi="Arial" w:cs="Arial"/>
          <w:bCs/>
        </w:rPr>
      </w:pPr>
      <w:r w:rsidRPr="005564CA">
        <w:rPr>
          <w:rFonts w:ascii="Arial" w:hAnsi="Arial" w:cs="Arial"/>
          <w:b/>
          <w:shd w:val="clear" w:color="auto" w:fill="FFFFFF"/>
        </w:rPr>
        <w:t xml:space="preserve">Wright, P. M. </w:t>
      </w:r>
      <w:r w:rsidRPr="005564CA">
        <w:rPr>
          <w:rFonts w:ascii="Arial" w:hAnsi="Arial" w:cs="Arial"/>
          <w:shd w:val="clear" w:color="auto" w:fill="FFFFFF"/>
        </w:rPr>
        <w:t xml:space="preserve">&amp; Walsh, D. (2020). Don Hellison’s life and legacy: </w:t>
      </w:r>
      <w:hyperlink r:id="rId30" w:history="1">
        <w:r w:rsidRPr="00A02A19">
          <w:rPr>
            <w:rStyle w:val="Hyperlink"/>
            <w:rFonts w:ascii="Arial" w:hAnsi="Arial" w:cs="Arial"/>
            <w:shd w:val="clear" w:color="auto" w:fill="FFFFFF"/>
          </w:rPr>
          <w:t>Introduction to the special issue</w:t>
        </w:r>
      </w:hyperlink>
      <w:r w:rsidRPr="005564CA">
        <w:rPr>
          <w:rFonts w:ascii="Arial" w:hAnsi="Arial" w:cs="Arial"/>
          <w:shd w:val="clear" w:color="auto" w:fill="FFFFFF"/>
        </w:rPr>
        <w:t xml:space="preserve">. </w:t>
      </w:r>
      <w:r w:rsidRPr="005564CA">
        <w:rPr>
          <w:rFonts w:ascii="Arial" w:hAnsi="Arial" w:cs="Arial"/>
          <w:i/>
          <w:shd w:val="clear" w:color="auto" w:fill="FFFFFF"/>
        </w:rPr>
        <w:t>Journal of Teaching in Physical Education</w:t>
      </w:r>
      <w:r w:rsidR="00761217">
        <w:rPr>
          <w:rFonts w:ascii="Arial" w:hAnsi="Arial" w:cs="Arial"/>
          <w:i/>
          <w:shd w:val="clear" w:color="auto" w:fill="FFFFFF"/>
        </w:rPr>
        <w:t>, 39</w:t>
      </w:r>
      <w:r w:rsidR="00761217" w:rsidRPr="00761217">
        <w:rPr>
          <w:rFonts w:ascii="Arial" w:hAnsi="Arial" w:cs="Arial"/>
          <w:shd w:val="clear" w:color="auto" w:fill="FFFFFF"/>
        </w:rPr>
        <w:t>(3), 286-288</w:t>
      </w:r>
      <w:r w:rsidR="00A02A19">
        <w:rPr>
          <w:rFonts w:ascii="Arial" w:hAnsi="Arial" w:cs="Arial"/>
          <w:shd w:val="clear" w:color="auto" w:fill="FFFFFF"/>
        </w:rPr>
        <w:t>.</w:t>
      </w:r>
      <w:r w:rsidRPr="58DB375E">
        <w:rPr>
          <w:rFonts w:ascii="Arial" w:hAnsi="Arial" w:cs="Arial"/>
          <w:color w:val="2E74B5" w:themeColor="accent5" w:themeShade="BF"/>
        </w:rPr>
        <w:t xml:space="preserve">  </w:t>
      </w:r>
    </w:p>
    <w:p w14:paraId="236CED9F" w14:textId="15CD0D88" w:rsidR="0045676C" w:rsidRPr="00E2556D" w:rsidRDefault="0045676C" w:rsidP="0045676C">
      <w:pPr>
        <w:pStyle w:val="Heading3"/>
        <w:rPr>
          <w:rFonts w:ascii="Arial" w:hAnsi="Arial" w:cs="Arial"/>
          <w:b w:val="0"/>
          <w:bCs w:val="0"/>
          <w:sz w:val="24"/>
          <w:szCs w:val="24"/>
          <w:shd w:val="clear" w:color="auto" w:fill="FFFFFF"/>
        </w:rPr>
      </w:pPr>
      <w:r w:rsidRPr="005564CA">
        <w:rPr>
          <w:rFonts w:ascii="Arial" w:hAnsi="Arial" w:cs="Arial"/>
          <w:sz w:val="24"/>
          <w:szCs w:val="24"/>
          <w:shd w:val="clear" w:color="auto" w:fill="FFFFFF"/>
        </w:rPr>
        <w:lastRenderedPageBreak/>
        <w:t>Wright, P. M.</w:t>
      </w:r>
      <w:r w:rsidRPr="005564CA">
        <w:rPr>
          <w:rFonts w:ascii="Arial" w:hAnsi="Arial" w:cs="Arial"/>
          <w:b w:val="0"/>
          <w:bCs w:val="0"/>
          <w:sz w:val="24"/>
          <w:szCs w:val="24"/>
          <w:shd w:val="clear" w:color="auto" w:fill="FFFFFF"/>
        </w:rPr>
        <w:t>, Fuerniss, K., &amp; Cutforth, N. (</w:t>
      </w:r>
      <w:r w:rsidR="00250B5F" w:rsidRPr="005564CA">
        <w:rPr>
          <w:rFonts w:ascii="Arial" w:hAnsi="Arial" w:cs="Arial"/>
          <w:b w:val="0"/>
          <w:bCs w:val="0"/>
          <w:sz w:val="24"/>
          <w:szCs w:val="24"/>
          <w:shd w:val="clear" w:color="auto" w:fill="FFFFFF"/>
        </w:rPr>
        <w:t>2020</w:t>
      </w:r>
      <w:r w:rsidRPr="005564CA">
        <w:rPr>
          <w:rFonts w:ascii="Arial" w:hAnsi="Arial" w:cs="Arial"/>
          <w:b w:val="0"/>
          <w:bCs w:val="0"/>
          <w:sz w:val="24"/>
          <w:szCs w:val="24"/>
          <w:shd w:val="clear" w:color="auto" w:fill="FFFFFF"/>
        </w:rPr>
        <w:t xml:space="preserve">). </w:t>
      </w:r>
      <w:hyperlink r:id="rId31" w:history="1">
        <w:r w:rsidRPr="00A02A19">
          <w:rPr>
            <w:rStyle w:val="Hyperlink"/>
            <w:rFonts w:ascii="Arial" w:hAnsi="Arial" w:cs="Arial"/>
            <w:b w:val="0"/>
            <w:bCs w:val="0"/>
            <w:sz w:val="24"/>
            <w:szCs w:val="24"/>
            <w:shd w:val="clear" w:color="auto" w:fill="FFFFFF"/>
          </w:rPr>
          <w:t>Don Hellison’s Scholarship Reconsidered</w:t>
        </w:r>
      </w:hyperlink>
      <w:r w:rsidRPr="005564CA">
        <w:rPr>
          <w:rFonts w:ascii="Arial" w:hAnsi="Arial" w:cs="Arial"/>
          <w:b w:val="0"/>
          <w:bCs w:val="0"/>
          <w:sz w:val="24"/>
          <w:szCs w:val="24"/>
          <w:shd w:val="clear" w:color="auto" w:fill="FFFFFF"/>
        </w:rPr>
        <w:t xml:space="preserve">. </w:t>
      </w:r>
      <w:r w:rsidRPr="58DB375E">
        <w:rPr>
          <w:rFonts w:ascii="Arial" w:hAnsi="Arial" w:cs="Arial"/>
          <w:b w:val="0"/>
          <w:bCs w:val="0"/>
          <w:i/>
          <w:iCs/>
          <w:sz w:val="24"/>
          <w:szCs w:val="24"/>
          <w:shd w:val="clear" w:color="auto" w:fill="FFFFFF"/>
        </w:rPr>
        <w:t>Journal of Teaching in Physical Education</w:t>
      </w:r>
      <w:r w:rsidR="00761217" w:rsidRPr="58DB375E">
        <w:rPr>
          <w:rFonts w:ascii="Arial" w:hAnsi="Arial" w:cs="Arial"/>
          <w:b w:val="0"/>
          <w:bCs w:val="0"/>
          <w:i/>
          <w:iCs/>
          <w:sz w:val="24"/>
          <w:szCs w:val="24"/>
          <w:shd w:val="clear" w:color="auto" w:fill="FFFFFF"/>
        </w:rPr>
        <w:t>, 39</w:t>
      </w:r>
      <w:r w:rsidR="00761217" w:rsidRPr="00761217">
        <w:rPr>
          <w:rFonts w:ascii="Arial" w:hAnsi="Arial" w:cs="Arial"/>
          <w:b w:val="0"/>
          <w:bCs w:val="0"/>
          <w:sz w:val="24"/>
          <w:szCs w:val="24"/>
          <w:shd w:val="clear" w:color="auto" w:fill="FFFFFF"/>
        </w:rPr>
        <w:t>(3), 311-320</w:t>
      </w:r>
      <w:r w:rsidR="00250B5F" w:rsidRPr="00E2556D">
        <w:rPr>
          <w:rFonts w:ascii="Arial" w:hAnsi="Arial" w:cs="Arial"/>
          <w:b w:val="0"/>
          <w:bCs w:val="0"/>
          <w:sz w:val="24"/>
          <w:szCs w:val="24"/>
          <w:shd w:val="clear" w:color="auto" w:fill="FFFFFF"/>
        </w:rPr>
        <w:t xml:space="preserve">. </w:t>
      </w:r>
    </w:p>
    <w:p w14:paraId="0704B279" w14:textId="6B9818D8" w:rsidR="002B52A0" w:rsidRPr="00E2556D" w:rsidRDefault="4312FF55" w:rsidP="0045676C">
      <w:pPr>
        <w:pStyle w:val="Heading3"/>
        <w:rPr>
          <w:rFonts w:ascii="Arial" w:hAnsi="Arial" w:cs="Arial"/>
          <w:b w:val="0"/>
          <w:bCs w:val="0"/>
          <w:sz w:val="24"/>
          <w:szCs w:val="24"/>
          <w:shd w:val="clear" w:color="auto" w:fill="FFFFFF"/>
        </w:rPr>
      </w:pPr>
      <w:r w:rsidRPr="00E2556D">
        <w:rPr>
          <w:rFonts w:ascii="Arial" w:hAnsi="Arial" w:cs="Arial"/>
          <w:b w:val="0"/>
          <w:bCs w:val="0"/>
          <w:sz w:val="24"/>
          <w:szCs w:val="24"/>
          <w:shd w:val="clear" w:color="auto" w:fill="FFFFFF"/>
        </w:rPr>
        <w:t xml:space="preserve">Walsh, D. &amp; </w:t>
      </w:r>
      <w:r w:rsidRPr="00E2556D">
        <w:rPr>
          <w:rFonts w:ascii="Arial" w:hAnsi="Arial" w:cs="Arial"/>
          <w:sz w:val="24"/>
          <w:szCs w:val="24"/>
          <w:shd w:val="clear" w:color="auto" w:fill="FFFFFF"/>
        </w:rPr>
        <w:t>Wright, P. M.</w:t>
      </w:r>
      <w:r w:rsidRPr="00E2556D">
        <w:rPr>
          <w:rFonts w:ascii="Arial" w:hAnsi="Arial" w:cs="Arial"/>
          <w:b w:val="0"/>
          <w:bCs w:val="0"/>
          <w:sz w:val="24"/>
          <w:szCs w:val="24"/>
          <w:shd w:val="clear" w:color="auto" w:fill="FFFFFF"/>
        </w:rPr>
        <w:t xml:space="preserve"> (2020). </w:t>
      </w:r>
      <w:hyperlink r:id="rId32" w:history="1">
        <w:r w:rsidRPr="00A02A19">
          <w:rPr>
            <w:rStyle w:val="Hyperlink"/>
            <w:rFonts w:ascii="Arial" w:hAnsi="Arial" w:cs="Arial"/>
            <w:b w:val="0"/>
            <w:bCs w:val="0"/>
            <w:sz w:val="24"/>
            <w:szCs w:val="24"/>
            <w:shd w:val="clear" w:color="auto" w:fill="FFFFFF"/>
          </w:rPr>
          <w:t>Don Hellison’s life and legacy: Concluding thoughts</w:t>
        </w:r>
      </w:hyperlink>
      <w:r w:rsidRPr="00E2556D">
        <w:rPr>
          <w:rFonts w:ascii="Arial" w:hAnsi="Arial" w:cs="Arial"/>
          <w:b w:val="0"/>
          <w:bCs w:val="0"/>
          <w:sz w:val="24"/>
          <w:szCs w:val="24"/>
          <w:shd w:val="clear" w:color="auto" w:fill="FFFFFF"/>
        </w:rPr>
        <w:t xml:space="preserve">. </w:t>
      </w:r>
      <w:r w:rsidRPr="00E2556D">
        <w:rPr>
          <w:rFonts w:ascii="Arial" w:hAnsi="Arial" w:cs="Arial"/>
          <w:b w:val="0"/>
          <w:bCs w:val="0"/>
          <w:i/>
          <w:iCs/>
          <w:sz w:val="24"/>
          <w:szCs w:val="24"/>
          <w:shd w:val="clear" w:color="auto" w:fill="FFFFFF"/>
        </w:rPr>
        <w:t>Journal of Teaching in Physical Education</w:t>
      </w:r>
      <w:r w:rsidR="6EE2088B" w:rsidRPr="00E2556D">
        <w:rPr>
          <w:rFonts w:ascii="Arial" w:hAnsi="Arial" w:cs="Arial"/>
          <w:b w:val="0"/>
          <w:bCs w:val="0"/>
          <w:i/>
          <w:iCs/>
          <w:sz w:val="24"/>
          <w:szCs w:val="24"/>
          <w:shd w:val="clear" w:color="auto" w:fill="FFFFFF"/>
        </w:rPr>
        <w:t>, 39</w:t>
      </w:r>
      <w:r w:rsidR="6EE2088B" w:rsidRPr="00E2556D">
        <w:rPr>
          <w:rFonts w:ascii="Arial" w:hAnsi="Arial" w:cs="Arial"/>
          <w:b w:val="0"/>
          <w:bCs w:val="0"/>
          <w:sz w:val="24"/>
          <w:szCs w:val="24"/>
          <w:shd w:val="clear" w:color="auto" w:fill="FFFFFF"/>
        </w:rPr>
        <w:t>(3), 357-</w:t>
      </w:r>
      <w:proofErr w:type="gramStart"/>
      <w:r w:rsidR="6EE2088B" w:rsidRPr="00E2556D">
        <w:rPr>
          <w:rFonts w:ascii="Arial" w:hAnsi="Arial" w:cs="Arial"/>
          <w:b w:val="0"/>
          <w:bCs w:val="0"/>
          <w:sz w:val="24"/>
          <w:szCs w:val="24"/>
          <w:shd w:val="clear" w:color="auto" w:fill="FFFFFF"/>
        </w:rPr>
        <w:t>359</w:t>
      </w:r>
      <w:r w:rsidRPr="00E2556D">
        <w:rPr>
          <w:rFonts w:ascii="Arial" w:hAnsi="Arial" w:cs="Arial"/>
          <w:b w:val="0"/>
          <w:bCs w:val="0"/>
          <w:sz w:val="24"/>
          <w:szCs w:val="24"/>
          <w:shd w:val="clear" w:color="auto" w:fill="FFFFFF"/>
        </w:rPr>
        <w:t>.</w:t>
      </w:r>
      <w:r w:rsidRPr="00E2556D">
        <w:rPr>
          <w:rFonts w:ascii="Arial" w:hAnsi="Arial" w:cs="Arial"/>
          <w:b w:val="0"/>
          <w:bCs w:val="0"/>
          <w:color w:val="2E74B5"/>
          <w:sz w:val="24"/>
          <w:szCs w:val="24"/>
        </w:rPr>
        <w:t>.</w:t>
      </w:r>
      <w:proofErr w:type="gramEnd"/>
      <w:r w:rsidRPr="00E2556D">
        <w:rPr>
          <w:rFonts w:ascii="Arial" w:hAnsi="Arial" w:cs="Arial"/>
          <w:b w:val="0"/>
          <w:bCs w:val="0"/>
          <w:color w:val="2E74B5"/>
          <w:sz w:val="24"/>
          <w:szCs w:val="24"/>
        </w:rPr>
        <w:t xml:space="preserve"> </w:t>
      </w:r>
    </w:p>
    <w:p w14:paraId="4FA939AC" w14:textId="0A4DE139" w:rsidR="5AC6C1A7" w:rsidRPr="00E2556D" w:rsidRDefault="5AC6C1A7" w:rsidP="00251443">
      <w:pPr>
        <w:pStyle w:val="Heading3"/>
        <w:rPr>
          <w:rFonts w:ascii="Arial" w:hAnsi="Arial" w:cs="Arial"/>
          <w:sz w:val="24"/>
          <w:szCs w:val="24"/>
        </w:rPr>
      </w:pPr>
      <w:r w:rsidRPr="00E2556D">
        <w:rPr>
          <w:rFonts w:ascii="Arial" w:eastAsia="Open Sans" w:hAnsi="Arial" w:cs="Arial"/>
          <w:b w:val="0"/>
          <w:bCs w:val="0"/>
          <w:sz w:val="24"/>
          <w:szCs w:val="24"/>
        </w:rPr>
        <w:t xml:space="preserve">Dyson, B., Howley, D., &amp; </w:t>
      </w:r>
      <w:r w:rsidRPr="00E2556D">
        <w:rPr>
          <w:rFonts w:ascii="Arial" w:eastAsia="Open Sans" w:hAnsi="Arial" w:cs="Arial"/>
          <w:sz w:val="24"/>
          <w:szCs w:val="24"/>
        </w:rPr>
        <w:t>Wright, P. M.</w:t>
      </w:r>
      <w:r w:rsidRPr="00E2556D">
        <w:rPr>
          <w:rFonts w:ascii="Arial" w:eastAsia="Open Sans" w:hAnsi="Arial" w:cs="Arial"/>
          <w:b w:val="0"/>
          <w:bCs w:val="0"/>
          <w:sz w:val="24"/>
          <w:szCs w:val="24"/>
        </w:rPr>
        <w:t xml:space="preserve"> (2021). </w:t>
      </w:r>
      <w:hyperlink r:id="rId33" w:history="1">
        <w:r w:rsidRPr="00A02A19">
          <w:rPr>
            <w:rStyle w:val="Hyperlink"/>
            <w:rFonts w:ascii="Arial" w:eastAsia="Open Sans" w:hAnsi="Arial" w:cs="Arial"/>
            <w:b w:val="0"/>
            <w:bCs w:val="0"/>
            <w:sz w:val="24"/>
            <w:szCs w:val="24"/>
          </w:rPr>
          <w:t>A scoping review critically examining research connecting social and emotional learning with three model-based practices in physical education: Have we been doing this all along?</w:t>
        </w:r>
      </w:hyperlink>
      <w:r w:rsidRPr="00E2556D">
        <w:rPr>
          <w:rFonts w:ascii="Arial" w:eastAsia="Open Sans" w:hAnsi="Arial" w:cs="Arial"/>
          <w:b w:val="0"/>
          <w:bCs w:val="0"/>
          <w:sz w:val="24"/>
          <w:szCs w:val="24"/>
        </w:rPr>
        <w:t xml:space="preserve"> </w:t>
      </w:r>
      <w:r w:rsidRPr="00E2556D">
        <w:rPr>
          <w:rFonts w:ascii="Arial" w:eastAsia="Open Sans" w:hAnsi="Arial" w:cs="Arial"/>
          <w:b w:val="0"/>
          <w:bCs w:val="0"/>
          <w:i/>
          <w:iCs/>
          <w:sz w:val="24"/>
          <w:szCs w:val="24"/>
        </w:rPr>
        <w:t>European Physical Education Review</w:t>
      </w:r>
      <w:r w:rsidRPr="00E2556D">
        <w:rPr>
          <w:rFonts w:ascii="Arial" w:eastAsia="Open Sans" w:hAnsi="Arial" w:cs="Arial"/>
          <w:b w:val="0"/>
          <w:bCs w:val="0"/>
          <w:sz w:val="24"/>
          <w:szCs w:val="24"/>
        </w:rPr>
        <w:t xml:space="preserve">, </w:t>
      </w:r>
      <w:r w:rsidRPr="00E2556D">
        <w:rPr>
          <w:rFonts w:ascii="Arial" w:eastAsia="Open Sans" w:hAnsi="Arial" w:cs="Arial"/>
          <w:b w:val="0"/>
          <w:bCs w:val="0"/>
          <w:i/>
          <w:iCs/>
          <w:sz w:val="24"/>
          <w:szCs w:val="24"/>
        </w:rPr>
        <w:t>27</w:t>
      </w:r>
      <w:r w:rsidRPr="00E2556D">
        <w:rPr>
          <w:rFonts w:ascii="Arial" w:eastAsia="Open Sans" w:hAnsi="Arial" w:cs="Arial"/>
          <w:b w:val="0"/>
          <w:bCs w:val="0"/>
          <w:sz w:val="24"/>
          <w:szCs w:val="24"/>
        </w:rPr>
        <w:t>(1), 76-95.</w:t>
      </w:r>
      <w:r w:rsidRPr="00E2556D">
        <w:rPr>
          <w:rFonts w:ascii="Arial" w:eastAsia="Open Sans" w:hAnsi="Arial" w:cs="Arial"/>
          <w:b w:val="0"/>
          <w:bCs w:val="0"/>
          <w:color w:val="333333"/>
          <w:sz w:val="24"/>
          <w:szCs w:val="24"/>
        </w:rPr>
        <w:t xml:space="preserve"> </w:t>
      </w:r>
    </w:p>
    <w:p w14:paraId="34FF96CC" w14:textId="77777777" w:rsidR="00B64A44" w:rsidRPr="005564CA" w:rsidRDefault="00B64A44" w:rsidP="58DB375E">
      <w:pPr>
        <w:spacing w:before="100" w:beforeAutospacing="1" w:after="100" w:afterAutospacing="1"/>
        <w:rPr>
          <w:rFonts w:ascii="Arial" w:eastAsia="Calibri" w:hAnsi="Arial" w:cs="Arial"/>
          <w:color w:val="212121"/>
        </w:rPr>
      </w:pPr>
      <w:r w:rsidRPr="00F63562">
        <w:rPr>
          <w:rFonts w:ascii="Arial" w:eastAsia="Calibri" w:hAnsi="Arial" w:cs="Arial"/>
          <w:color w:val="212121"/>
        </w:rPr>
        <w:t xml:space="preserve">Melo, M., Santos, F., </w:t>
      </w:r>
      <w:r w:rsidRPr="00F63562">
        <w:rPr>
          <w:rFonts w:ascii="Arial" w:eastAsia="Calibri" w:hAnsi="Arial" w:cs="Arial"/>
          <w:b/>
          <w:bCs/>
          <w:color w:val="212121"/>
        </w:rPr>
        <w:t xml:space="preserve">Wright, P. M., </w:t>
      </w:r>
      <w:r w:rsidRPr="00F63562">
        <w:rPr>
          <w:rFonts w:ascii="Arial" w:eastAsia="Calibri" w:hAnsi="Arial" w:cs="Arial"/>
          <w:color w:val="212121"/>
        </w:rPr>
        <w:t xml:space="preserve">Sa, C., &amp; Saraiva, L. (2020). </w:t>
      </w:r>
      <w:r w:rsidRPr="58DB375E">
        <w:rPr>
          <w:rFonts w:ascii="Arial" w:eastAsia="Calibri" w:hAnsi="Arial" w:cs="Arial"/>
          <w:color w:val="212121"/>
        </w:rPr>
        <w:t xml:space="preserve">Strengthening the connection between differentiated instruction strategies and teaching personal and social responsibility: Challenges, strategies and future pathways. </w:t>
      </w:r>
      <w:r w:rsidRPr="58DB375E">
        <w:rPr>
          <w:rFonts w:ascii="Arial" w:eastAsia="Calibri" w:hAnsi="Arial" w:cs="Arial"/>
          <w:i/>
          <w:iCs/>
          <w:color w:val="212121"/>
        </w:rPr>
        <w:t>Journal of Physical Education, Recreation and Dance, 91</w:t>
      </w:r>
      <w:r w:rsidRPr="58DB375E">
        <w:rPr>
          <w:rFonts w:ascii="Arial" w:eastAsia="Calibri" w:hAnsi="Arial" w:cs="Arial"/>
          <w:color w:val="212121"/>
        </w:rPr>
        <w:t>(5), 28-36.</w:t>
      </w:r>
    </w:p>
    <w:p w14:paraId="41A3C83D" w14:textId="77777777" w:rsidR="00F65E92" w:rsidRPr="005564CA" w:rsidRDefault="00F65E92" w:rsidP="00F65E92">
      <w:pPr>
        <w:spacing w:before="100" w:beforeAutospacing="1" w:after="100" w:afterAutospacing="1"/>
        <w:rPr>
          <w:rFonts w:ascii="Arial" w:eastAsia="Calibri" w:hAnsi="Arial" w:cs="Arial"/>
          <w:i/>
          <w:color w:val="212121"/>
        </w:rPr>
      </w:pPr>
      <w:r w:rsidRPr="58DB375E">
        <w:rPr>
          <w:rFonts w:ascii="Arial" w:eastAsia="Calibri" w:hAnsi="Arial" w:cs="Arial"/>
          <w:b/>
          <w:bCs/>
          <w:color w:val="212121"/>
        </w:rPr>
        <w:t>Wright, P. M.</w:t>
      </w:r>
      <w:r w:rsidRPr="58DB375E">
        <w:rPr>
          <w:rFonts w:ascii="Arial" w:eastAsia="Calibri" w:hAnsi="Arial" w:cs="Arial"/>
          <w:color w:val="212121"/>
        </w:rPr>
        <w:t>, Howell, S., Jacobs, J. M., &amp; McLoughlin, G. (</w:t>
      </w:r>
      <w:r w:rsidR="007D7D9C" w:rsidRPr="58DB375E">
        <w:rPr>
          <w:rFonts w:ascii="Arial" w:eastAsia="Calibri" w:hAnsi="Arial" w:cs="Arial"/>
          <w:color w:val="212121"/>
        </w:rPr>
        <w:t>2020</w:t>
      </w:r>
      <w:r w:rsidRPr="58DB375E">
        <w:rPr>
          <w:rFonts w:ascii="Arial" w:eastAsia="Calibri" w:hAnsi="Arial" w:cs="Arial"/>
          <w:color w:val="212121"/>
        </w:rPr>
        <w:t xml:space="preserve">). Implementation and perceived benefits of an after-school soccer program designed to promote social and emotional learning. </w:t>
      </w:r>
      <w:r w:rsidR="007D7D9C" w:rsidRPr="58DB375E">
        <w:rPr>
          <w:rFonts w:ascii="Arial" w:eastAsia="Calibri" w:hAnsi="Arial" w:cs="Arial"/>
          <w:i/>
          <w:iCs/>
          <w:color w:val="212121"/>
        </w:rPr>
        <w:t>Journal of Amateur Sport, 6</w:t>
      </w:r>
      <w:r w:rsidR="007D7D9C" w:rsidRPr="58DB375E">
        <w:rPr>
          <w:rFonts w:ascii="Arial" w:eastAsia="Calibri" w:hAnsi="Arial" w:cs="Arial"/>
          <w:color w:val="212121"/>
        </w:rPr>
        <w:t>(1), 1</w:t>
      </w:r>
      <w:r w:rsidR="00957758" w:rsidRPr="58DB375E">
        <w:rPr>
          <w:rFonts w:ascii="Arial" w:eastAsia="Calibri" w:hAnsi="Arial" w:cs="Arial"/>
          <w:color w:val="212121"/>
        </w:rPr>
        <w:t>25-145</w:t>
      </w:r>
      <w:r w:rsidR="007D7D9C" w:rsidRPr="58DB375E">
        <w:rPr>
          <w:rFonts w:ascii="Arial" w:eastAsia="Calibri" w:hAnsi="Arial" w:cs="Arial"/>
          <w:color w:val="212121"/>
        </w:rPr>
        <w:t>.</w:t>
      </w:r>
    </w:p>
    <w:p w14:paraId="311DC877" w14:textId="77777777" w:rsidR="00DD444F" w:rsidRDefault="00DD444F" w:rsidP="00326C5E">
      <w:pPr>
        <w:pStyle w:val="NormalWeb"/>
        <w:rPr>
          <w:rFonts w:ascii="Arial" w:hAnsi="Arial" w:cs="Arial"/>
          <w:color w:val="000000"/>
          <w:sz w:val="21"/>
          <w:szCs w:val="21"/>
        </w:rPr>
      </w:pPr>
      <w:r w:rsidRPr="58DB375E">
        <w:rPr>
          <w:rFonts w:ascii="Arial" w:hAnsi="Arial" w:cs="Arial"/>
          <w:b/>
          <w:bCs/>
        </w:rPr>
        <w:t>Wright, P. M.,</w:t>
      </w:r>
      <w:r w:rsidRPr="58DB375E">
        <w:rPr>
          <w:rFonts w:ascii="Arial" w:hAnsi="Arial" w:cs="Arial"/>
        </w:rPr>
        <w:t xml:space="preserve"> Zittel, L., Gipson, T. &amp; Williams, C. (</w:t>
      </w:r>
      <w:r w:rsidR="00436D86" w:rsidRPr="58DB375E">
        <w:rPr>
          <w:rFonts w:ascii="Arial" w:hAnsi="Arial" w:cs="Arial"/>
        </w:rPr>
        <w:t>2019</w:t>
      </w:r>
      <w:r w:rsidRPr="58DB375E">
        <w:rPr>
          <w:rFonts w:ascii="Arial" w:hAnsi="Arial" w:cs="Arial"/>
        </w:rPr>
        <w:t xml:space="preserve">). Assessing </w:t>
      </w:r>
      <w:r w:rsidR="00326C5E" w:rsidRPr="58DB375E">
        <w:rPr>
          <w:rFonts w:ascii="Arial" w:hAnsi="Arial" w:cs="Arial"/>
        </w:rPr>
        <w:t>r</w:t>
      </w:r>
      <w:r w:rsidRPr="58DB375E">
        <w:rPr>
          <w:rFonts w:ascii="Arial" w:hAnsi="Arial" w:cs="Arial"/>
        </w:rPr>
        <w:t xml:space="preserve">elationships </w:t>
      </w:r>
      <w:r w:rsidR="00326C5E" w:rsidRPr="58DB375E">
        <w:rPr>
          <w:rFonts w:ascii="Arial" w:hAnsi="Arial" w:cs="Arial"/>
        </w:rPr>
        <w:t>b</w:t>
      </w:r>
      <w:r w:rsidRPr="58DB375E">
        <w:rPr>
          <w:rFonts w:ascii="Arial" w:hAnsi="Arial" w:cs="Arial"/>
        </w:rPr>
        <w:t xml:space="preserve">etween </w:t>
      </w:r>
      <w:r w:rsidR="00326C5E" w:rsidRPr="58DB375E">
        <w:rPr>
          <w:rFonts w:ascii="Arial" w:hAnsi="Arial" w:cs="Arial"/>
        </w:rPr>
        <w:t>p</w:t>
      </w:r>
      <w:r w:rsidRPr="58DB375E">
        <w:rPr>
          <w:rFonts w:ascii="Arial" w:hAnsi="Arial" w:cs="Arial"/>
        </w:rPr>
        <w:t xml:space="preserve">hysical </w:t>
      </w:r>
      <w:r w:rsidR="00326C5E" w:rsidRPr="58DB375E">
        <w:rPr>
          <w:rFonts w:ascii="Arial" w:hAnsi="Arial" w:cs="Arial"/>
        </w:rPr>
        <w:t>d</w:t>
      </w:r>
      <w:r w:rsidRPr="58DB375E">
        <w:rPr>
          <w:rFonts w:ascii="Arial" w:hAnsi="Arial" w:cs="Arial"/>
        </w:rPr>
        <w:t xml:space="preserve">evelopment and </w:t>
      </w:r>
      <w:r w:rsidR="00326C5E" w:rsidRPr="58DB375E">
        <w:rPr>
          <w:rFonts w:ascii="Arial" w:hAnsi="Arial" w:cs="Arial"/>
        </w:rPr>
        <w:t>ot</w:t>
      </w:r>
      <w:r w:rsidRPr="58DB375E">
        <w:rPr>
          <w:rFonts w:ascii="Arial" w:hAnsi="Arial" w:cs="Arial"/>
        </w:rPr>
        <w:t xml:space="preserve">her </w:t>
      </w:r>
      <w:r w:rsidR="00326C5E" w:rsidRPr="58DB375E">
        <w:rPr>
          <w:rFonts w:ascii="Arial" w:hAnsi="Arial" w:cs="Arial"/>
        </w:rPr>
        <w:t>i</w:t>
      </w:r>
      <w:r w:rsidRPr="58DB375E">
        <w:rPr>
          <w:rFonts w:ascii="Arial" w:hAnsi="Arial" w:cs="Arial"/>
        </w:rPr>
        <w:t xml:space="preserve">ndicators of </w:t>
      </w:r>
      <w:r w:rsidR="00326C5E" w:rsidRPr="58DB375E">
        <w:rPr>
          <w:rFonts w:ascii="Arial" w:hAnsi="Arial" w:cs="Arial"/>
        </w:rPr>
        <w:t>s</w:t>
      </w:r>
      <w:r w:rsidRPr="58DB375E">
        <w:rPr>
          <w:rFonts w:ascii="Arial" w:hAnsi="Arial" w:cs="Arial"/>
        </w:rPr>
        <w:t xml:space="preserve">chool </w:t>
      </w:r>
      <w:r w:rsidR="00326C5E" w:rsidRPr="58DB375E">
        <w:rPr>
          <w:rFonts w:ascii="Arial" w:hAnsi="Arial" w:cs="Arial"/>
        </w:rPr>
        <w:t>r</w:t>
      </w:r>
      <w:r w:rsidRPr="58DB375E">
        <w:rPr>
          <w:rFonts w:ascii="Arial" w:hAnsi="Arial" w:cs="Arial"/>
        </w:rPr>
        <w:t xml:space="preserve">eadiness </w:t>
      </w:r>
      <w:r w:rsidR="00326C5E" w:rsidRPr="58DB375E">
        <w:rPr>
          <w:rFonts w:ascii="Arial" w:hAnsi="Arial" w:cs="Arial"/>
        </w:rPr>
        <w:t>a</w:t>
      </w:r>
      <w:r w:rsidRPr="58DB375E">
        <w:rPr>
          <w:rFonts w:ascii="Arial" w:hAnsi="Arial" w:cs="Arial"/>
        </w:rPr>
        <w:t xml:space="preserve">mong </w:t>
      </w:r>
      <w:r w:rsidR="00326C5E" w:rsidRPr="58DB375E">
        <w:rPr>
          <w:rFonts w:ascii="Arial" w:hAnsi="Arial" w:cs="Arial"/>
        </w:rPr>
        <w:t>p</w:t>
      </w:r>
      <w:r w:rsidRPr="58DB375E">
        <w:rPr>
          <w:rFonts w:ascii="Arial" w:hAnsi="Arial" w:cs="Arial"/>
        </w:rPr>
        <w:t xml:space="preserve">reschool </w:t>
      </w:r>
      <w:r w:rsidR="00326C5E" w:rsidRPr="58DB375E">
        <w:rPr>
          <w:rFonts w:ascii="Arial" w:hAnsi="Arial" w:cs="Arial"/>
        </w:rPr>
        <w:t>s</w:t>
      </w:r>
      <w:r w:rsidRPr="58DB375E">
        <w:rPr>
          <w:rFonts w:ascii="Arial" w:hAnsi="Arial" w:cs="Arial"/>
        </w:rPr>
        <w:t xml:space="preserve">tudents. </w:t>
      </w:r>
      <w:r w:rsidRPr="58DB375E">
        <w:rPr>
          <w:rFonts w:ascii="Arial" w:hAnsi="Arial" w:cs="Arial"/>
          <w:i/>
          <w:iCs/>
        </w:rPr>
        <w:t>Journal of Teaching in Physical Education</w:t>
      </w:r>
      <w:r w:rsidR="002442B0" w:rsidRPr="58DB375E">
        <w:rPr>
          <w:rFonts w:ascii="Arial" w:hAnsi="Arial" w:cs="Arial"/>
          <w:i/>
          <w:iCs/>
        </w:rPr>
        <w:t>, 38</w:t>
      </w:r>
      <w:r w:rsidR="002442B0" w:rsidRPr="58DB375E">
        <w:rPr>
          <w:rFonts w:ascii="Arial" w:hAnsi="Arial" w:cs="Arial"/>
        </w:rPr>
        <w:t>(4), 388-392</w:t>
      </w:r>
      <w:r w:rsidRPr="58DB375E">
        <w:rPr>
          <w:rFonts w:ascii="Arial" w:hAnsi="Arial" w:cs="Arial"/>
        </w:rPr>
        <w:t>.</w:t>
      </w:r>
      <w:r w:rsidR="00436D86" w:rsidRPr="58DB375E">
        <w:rPr>
          <w:rFonts w:ascii="Arial" w:hAnsi="Arial" w:cs="Arial"/>
          <w:color w:val="000000" w:themeColor="text1"/>
          <w:sz w:val="21"/>
          <w:szCs w:val="21"/>
        </w:rPr>
        <w:t xml:space="preserve"> </w:t>
      </w:r>
    </w:p>
    <w:p w14:paraId="4D87F588" w14:textId="77777777" w:rsidR="00423C5B" w:rsidRPr="005603C6" w:rsidRDefault="00423C5B" w:rsidP="58DB375E">
      <w:pPr>
        <w:pStyle w:val="NormalWeb"/>
        <w:jc w:val="both"/>
        <w:rPr>
          <w:rFonts w:ascii="Arial" w:hAnsi="Arial" w:cs="Arial"/>
          <w:i/>
          <w:iCs/>
        </w:rPr>
      </w:pPr>
      <w:r w:rsidRPr="58DB375E">
        <w:rPr>
          <w:rFonts w:ascii="Arial" w:hAnsi="Arial" w:cs="Arial"/>
          <w:b/>
          <w:bCs/>
        </w:rPr>
        <w:t>Wright, P. M.</w:t>
      </w:r>
      <w:r w:rsidRPr="58DB375E">
        <w:rPr>
          <w:rFonts w:ascii="Arial" w:hAnsi="Arial" w:cs="Arial"/>
        </w:rPr>
        <w:t>, Richards, K. A. R., Jacobs, J., &amp; Hemphill, M. A. (</w:t>
      </w:r>
      <w:r w:rsidR="005603C6" w:rsidRPr="58DB375E">
        <w:rPr>
          <w:rFonts w:ascii="Arial" w:hAnsi="Arial" w:cs="Arial"/>
        </w:rPr>
        <w:t>2019</w:t>
      </w:r>
      <w:r w:rsidRPr="58DB375E">
        <w:rPr>
          <w:rFonts w:ascii="Arial" w:hAnsi="Arial" w:cs="Arial"/>
        </w:rPr>
        <w:t xml:space="preserve">). Measuring perceived transfer of responsibility learning from physical education: Initial validation of the Transfer of Responsibility Questionnaire. </w:t>
      </w:r>
      <w:r w:rsidRPr="58DB375E">
        <w:rPr>
          <w:rFonts w:ascii="Arial" w:hAnsi="Arial" w:cs="Arial"/>
          <w:i/>
          <w:iCs/>
        </w:rPr>
        <w:t>Journal of Teaching in Physical Education</w:t>
      </w:r>
      <w:r w:rsidR="002442B0" w:rsidRPr="58DB375E">
        <w:rPr>
          <w:rFonts w:ascii="Arial" w:hAnsi="Arial" w:cs="Arial"/>
          <w:i/>
          <w:iCs/>
        </w:rPr>
        <w:t>, 38</w:t>
      </w:r>
      <w:r w:rsidR="002442B0" w:rsidRPr="58DB375E">
        <w:rPr>
          <w:rFonts w:ascii="Arial" w:hAnsi="Arial" w:cs="Arial"/>
        </w:rPr>
        <w:t xml:space="preserve">(4), 316-327. </w:t>
      </w:r>
    </w:p>
    <w:p w14:paraId="5A8A5D70" w14:textId="77777777" w:rsidR="009D1931" w:rsidRPr="005603C6" w:rsidRDefault="009D1931" w:rsidP="001F739B">
      <w:pPr>
        <w:rPr>
          <w:rFonts w:ascii="Arial" w:hAnsi="Arial" w:cs="Arial"/>
          <w:color w:val="212121"/>
        </w:rPr>
      </w:pPr>
      <w:r w:rsidRPr="005603C6">
        <w:rPr>
          <w:rFonts w:ascii="Arial" w:hAnsi="Arial" w:cs="Arial"/>
          <w:color w:val="212121"/>
        </w:rPr>
        <w:t xml:space="preserve">Hemphill, M. A., Gordon, B., &amp; </w:t>
      </w:r>
      <w:r w:rsidRPr="005603C6">
        <w:rPr>
          <w:rFonts w:ascii="Arial" w:hAnsi="Arial" w:cs="Arial"/>
          <w:b/>
          <w:color w:val="212121"/>
        </w:rPr>
        <w:t>Wright, P. M.</w:t>
      </w:r>
      <w:r w:rsidRPr="005603C6">
        <w:rPr>
          <w:rFonts w:ascii="Arial" w:hAnsi="Arial" w:cs="Arial"/>
          <w:color w:val="212121"/>
        </w:rPr>
        <w:t xml:space="preserve"> (2019). Sports as a passport to success: Life skill integration in a positive youth development program. </w:t>
      </w:r>
      <w:r w:rsidRPr="005603C6">
        <w:rPr>
          <w:rFonts w:ascii="Arial" w:hAnsi="Arial" w:cs="Arial"/>
          <w:i/>
          <w:color w:val="212121"/>
        </w:rPr>
        <w:t>Physical Education and Sport Pedagogy</w:t>
      </w:r>
      <w:r w:rsidR="002442B0">
        <w:rPr>
          <w:rFonts w:ascii="Arial" w:hAnsi="Arial" w:cs="Arial"/>
          <w:i/>
          <w:color w:val="212121"/>
        </w:rPr>
        <w:t>, 24</w:t>
      </w:r>
      <w:r w:rsidR="002442B0" w:rsidRPr="002442B0">
        <w:rPr>
          <w:rFonts w:ascii="Arial" w:hAnsi="Arial" w:cs="Arial"/>
          <w:color w:val="212121"/>
        </w:rPr>
        <w:t>(4), 390-401</w:t>
      </w:r>
      <w:r w:rsidRPr="002442B0">
        <w:rPr>
          <w:rFonts w:ascii="Arial" w:hAnsi="Arial" w:cs="Arial"/>
          <w:color w:val="212121"/>
        </w:rPr>
        <w:t xml:space="preserve">. </w:t>
      </w:r>
    </w:p>
    <w:p w14:paraId="41C8F396" w14:textId="77777777" w:rsidR="00FC46AB" w:rsidRDefault="00FC46AB" w:rsidP="00FC46AB">
      <w:pPr>
        <w:spacing w:line="300" w:lineRule="atLeast"/>
      </w:pPr>
    </w:p>
    <w:p w14:paraId="385B53A8" w14:textId="77777777" w:rsidR="00FC46AB" w:rsidRPr="00FC46AB" w:rsidRDefault="00FC46AB" w:rsidP="00FC46AB">
      <w:pPr>
        <w:spacing w:line="300" w:lineRule="atLeast"/>
        <w:rPr>
          <w:rFonts w:ascii="Arial" w:hAnsi="Arial" w:cs="Arial"/>
        </w:rPr>
      </w:pPr>
      <w:r w:rsidRPr="58DB375E">
        <w:rPr>
          <w:rFonts w:ascii="Arial" w:hAnsi="Arial" w:cs="Arial"/>
        </w:rPr>
        <w:t xml:space="preserve">Gray, S., </w:t>
      </w:r>
      <w:r w:rsidRPr="58DB375E">
        <w:rPr>
          <w:rFonts w:ascii="Arial" w:hAnsi="Arial" w:cs="Arial"/>
          <w:b/>
          <w:bCs/>
        </w:rPr>
        <w:t>Wright, P. M.</w:t>
      </w:r>
      <w:r w:rsidRPr="58DB375E">
        <w:rPr>
          <w:rFonts w:ascii="Arial" w:hAnsi="Arial" w:cs="Arial"/>
        </w:rPr>
        <w:t xml:space="preserve">, Sievwright, R., &amp; Robertson, S. (2019). Learning to use teaching for personal and social responsibility through action research. </w:t>
      </w:r>
      <w:r w:rsidRPr="58DB375E">
        <w:rPr>
          <w:rFonts w:ascii="Arial" w:hAnsi="Arial" w:cs="Arial"/>
          <w:i/>
          <w:iCs/>
        </w:rPr>
        <w:t>Journal of Teaching in Physical Education</w:t>
      </w:r>
      <w:r w:rsidR="002442B0" w:rsidRPr="58DB375E">
        <w:rPr>
          <w:rFonts w:ascii="Arial" w:hAnsi="Arial" w:cs="Arial"/>
          <w:i/>
          <w:iCs/>
        </w:rPr>
        <w:t>, 38</w:t>
      </w:r>
      <w:r w:rsidR="002442B0" w:rsidRPr="58DB375E">
        <w:rPr>
          <w:rFonts w:ascii="Arial" w:hAnsi="Arial" w:cs="Arial"/>
        </w:rPr>
        <w:t>(4), 347-356</w:t>
      </w:r>
      <w:r w:rsidRPr="58DB375E">
        <w:rPr>
          <w:rFonts w:ascii="Arial" w:hAnsi="Arial" w:cs="Arial"/>
        </w:rPr>
        <w:t>.</w:t>
      </w:r>
      <w:r w:rsidRPr="58DB375E">
        <w:rPr>
          <w:rFonts w:ascii="Arial" w:hAnsi="Arial" w:cs="Arial"/>
          <w:i/>
          <w:iCs/>
        </w:rPr>
        <w:t xml:space="preserve"> </w:t>
      </w:r>
    </w:p>
    <w:p w14:paraId="7F208792" w14:textId="77777777" w:rsidR="001039BB" w:rsidRPr="00C774D6" w:rsidRDefault="001039BB" w:rsidP="001039BB">
      <w:pPr>
        <w:pStyle w:val="Heading3"/>
        <w:jc w:val="both"/>
        <w:rPr>
          <w:rFonts w:ascii="Arial" w:hAnsi="Arial" w:cs="Arial"/>
          <w:b w:val="0"/>
          <w:bCs w:val="0"/>
          <w:sz w:val="24"/>
          <w:szCs w:val="24"/>
        </w:rPr>
      </w:pPr>
      <w:r w:rsidRPr="6AEC9D56">
        <w:rPr>
          <w:rFonts w:ascii="Arial" w:hAnsi="Arial" w:cs="Arial"/>
          <w:sz w:val="24"/>
          <w:szCs w:val="24"/>
        </w:rPr>
        <w:t xml:space="preserve">Wright, P. M. </w:t>
      </w:r>
      <w:r w:rsidRPr="6AEC9D56">
        <w:rPr>
          <w:rFonts w:ascii="Arial" w:hAnsi="Arial" w:cs="Arial"/>
          <w:b w:val="0"/>
          <w:bCs w:val="0"/>
          <w:sz w:val="24"/>
          <w:szCs w:val="24"/>
        </w:rPr>
        <w:t xml:space="preserve">(2019). Standing on the shoulders of giants. R. Tait McKenzie Scholar Address. </w:t>
      </w:r>
      <w:r w:rsidRPr="6AEC9D56">
        <w:rPr>
          <w:rFonts w:ascii="Arial" w:hAnsi="Arial" w:cs="Arial"/>
          <w:b w:val="0"/>
          <w:bCs w:val="0"/>
          <w:i/>
          <w:iCs/>
          <w:sz w:val="24"/>
          <w:szCs w:val="24"/>
        </w:rPr>
        <w:t>Physical &amp; Health Education Journal, 85</w:t>
      </w:r>
      <w:r w:rsidRPr="6AEC9D56">
        <w:rPr>
          <w:rFonts w:ascii="Arial" w:hAnsi="Arial" w:cs="Arial"/>
          <w:b w:val="0"/>
          <w:bCs w:val="0"/>
          <w:sz w:val="24"/>
          <w:szCs w:val="24"/>
        </w:rPr>
        <w:t xml:space="preserve">(1), 1-19. </w:t>
      </w:r>
    </w:p>
    <w:p w14:paraId="28D346FA" w14:textId="77777777" w:rsidR="00646560" w:rsidRDefault="00646560" w:rsidP="001F739B">
      <w:pPr>
        <w:rPr>
          <w:rFonts w:ascii="Arial" w:hAnsi="Arial" w:cs="Arial"/>
          <w:color w:val="212121"/>
        </w:rPr>
      </w:pPr>
      <w:r w:rsidRPr="58DB375E">
        <w:rPr>
          <w:rFonts w:ascii="Arial" w:hAnsi="Arial" w:cs="Arial"/>
          <w:color w:val="212121"/>
        </w:rPr>
        <w:t>Richards, K. A.</w:t>
      </w:r>
      <w:r w:rsidR="00DD444F" w:rsidRPr="58DB375E">
        <w:rPr>
          <w:rFonts w:ascii="Arial" w:hAnsi="Arial" w:cs="Arial"/>
          <w:color w:val="212121"/>
        </w:rPr>
        <w:t xml:space="preserve"> R., Ivy, V. N. </w:t>
      </w:r>
      <w:r w:rsidRPr="58DB375E">
        <w:rPr>
          <w:rFonts w:ascii="Arial" w:hAnsi="Arial" w:cs="Arial"/>
          <w:b/>
          <w:bCs/>
          <w:color w:val="212121"/>
        </w:rPr>
        <w:t>Wright, P. M.</w:t>
      </w:r>
      <w:r w:rsidR="00DD444F" w:rsidRPr="58DB375E">
        <w:rPr>
          <w:rFonts w:ascii="Arial" w:hAnsi="Arial" w:cs="Arial"/>
          <w:color w:val="212121"/>
        </w:rPr>
        <w:t>, &amp; Jerris, E.</w:t>
      </w:r>
      <w:r w:rsidRPr="58DB375E">
        <w:rPr>
          <w:rFonts w:ascii="Arial" w:hAnsi="Arial" w:cs="Arial"/>
          <w:color w:val="212121"/>
        </w:rPr>
        <w:t xml:space="preserve"> (</w:t>
      </w:r>
      <w:r w:rsidR="00DD444F" w:rsidRPr="58DB375E">
        <w:rPr>
          <w:rFonts w:ascii="Arial" w:hAnsi="Arial" w:cs="Arial"/>
          <w:color w:val="212121"/>
        </w:rPr>
        <w:t>2019</w:t>
      </w:r>
      <w:r w:rsidRPr="58DB375E">
        <w:rPr>
          <w:rFonts w:ascii="Arial" w:hAnsi="Arial" w:cs="Arial"/>
          <w:color w:val="212121"/>
        </w:rPr>
        <w:t xml:space="preserve">). Combining the </w:t>
      </w:r>
      <w:r w:rsidR="00082F2B" w:rsidRPr="58DB375E">
        <w:rPr>
          <w:rFonts w:ascii="Arial" w:hAnsi="Arial" w:cs="Arial"/>
          <w:color w:val="212121"/>
        </w:rPr>
        <w:t>s</w:t>
      </w:r>
      <w:r w:rsidRPr="58DB375E">
        <w:rPr>
          <w:rFonts w:ascii="Arial" w:hAnsi="Arial" w:cs="Arial"/>
          <w:color w:val="212121"/>
        </w:rPr>
        <w:t xml:space="preserve">kill </w:t>
      </w:r>
      <w:r w:rsidR="00082F2B" w:rsidRPr="58DB375E">
        <w:rPr>
          <w:rFonts w:ascii="Arial" w:hAnsi="Arial" w:cs="Arial"/>
          <w:color w:val="212121"/>
        </w:rPr>
        <w:t>t</w:t>
      </w:r>
      <w:r w:rsidRPr="58DB375E">
        <w:rPr>
          <w:rFonts w:ascii="Arial" w:hAnsi="Arial" w:cs="Arial"/>
          <w:color w:val="212121"/>
        </w:rPr>
        <w:t xml:space="preserve">hemes </w:t>
      </w:r>
      <w:r w:rsidR="00082F2B" w:rsidRPr="58DB375E">
        <w:rPr>
          <w:rFonts w:ascii="Arial" w:hAnsi="Arial" w:cs="Arial"/>
          <w:color w:val="212121"/>
        </w:rPr>
        <w:t>a</w:t>
      </w:r>
      <w:r w:rsidRPr="58DB375E">
        <w:rPr>
          <w:rFonts w:ascii="Arial" w:hAnsi="Arial" w:cs="Arial"/>
          <w:color w:val="212121"/>
        </w:rPr>
        <w:t xml:space="preserve">pproach with </w:t>
      </w:r>
      <w:r w:rsidR="00082F2B" w:rsidRPr="58DB375E">
        <w:rPr>
          <w:rFonts w:ascii="Arial" w:hAnsi="Arial" w:cs="Arial"/>
          <w:color w:val="212121"/>
        </w:rPr>
        <w:t>t</w:t>
      </w:r>
      <w:r w:rsidRPr="58DB375E">
        <w:rPr>
          <w:rFonts w:ascii="Arial" w:hAnsi="Arial" w:cs="Arial"/>
          <w:color w:val="212121"/>
        </w:rPr>
        <w:t xml:space="preserve">eaching </w:t>
      </w:r>
      <w:r w:rsidR="00082F2B" w:rsidRPr="58DB375E">
        <w:rPr>
          <w:rFonts w:ascii="Arial" w:hAnsi="Arial" w:cs="Arial"/>
          <w:color w:val="212121"/>
        </w:rPr>
        <w:t>p</w:t>
      </w:r>
      <w:r w:rsidRPr="58DB375E">
        <w:rPr>
          <w:rFonts w:ascii="Arial" w:hAnsi="Arial" w:cs="Arial"/>
          <w:color w:val="212121"/>
        </w:rPr>
        <w:t xml:space="preserve">ersonal and </w:t>
      </w:r>
      <w:r w:rsidR="00082F2B" w:rsidRPr="58DB375E">
        <w:rPr>
          <w:rFonts w:ascii="Arial" w:hAnsi="Arial" w:cs="Arial"/>
          <w:color w:val="212121"/>
        </w:rPr>
        <w:t>s</w:t>
      </w:r>
      <w:r w:rsidRPr="58DB375E">
        <w:rPr>
          <w:rFonts w:ascii="Arial" w:hAnsi="Arial" w:cs="Arial"/>
          <w:color w:val="212121"/>
        </w:rPr>
        <w:t xml:space="preserve">ocial </w:t>
      </w:r>
      <w:r w:rsidR="00082F2B" w:rsidRPr="58DB375E">
        <w:rPr>
          <w:rFonts w:ascii="Arial" w:hAnsi="Arial" w:cs="Arial"/>
          <w:color w:val="212121"/>
        </w:rPr>
        <w:t>r</w:t>
      </w:r>
      <w:r w:rsidRPr="58DB375E">
        <w:rPr>
          <w:rFonts w:ascii="Arial" w:hAnsi="Arial" w:cs="Arial"/>
          <w:color w:val="212121"/>
        </w:rPr>
        <w:t xml:space="preserve">esponsibility to </w:t>
      </w:r>
      <w:r w:rsidR="00082F2B" w:rsidRPr="58DB375E">
        <w:rPr>
          <w:rFonts w:ascii="Arial" w:hAnsi="Arial" w:cs="Arial"/>
          <w:color w:val="212121"/>
        </w:rPr>
        <w:t>t</w:t>
      </w:r>
      <w:r w:rsidRPr="58DB375E">
        <w:rPr>
          <w:rFonts w:ascii="Arial" w:hAnsi="Arial" w:cs="Arial"/>
          <w:color w:val="212121"/>
        </w:rPr>
        <w:t xml:space="preserve">each </w:t>
      </w:r>
      <w:r w:rsidR="00082F2B" w:rsidRPr="58DB375E">
        <w:rPr>
          <w:rFonts w:ascii="Arial" w:hAnsi="Arial" w:cs="Arial"/>
          <w:color w:val="212121"/>
        </w:rPr>
        <w:t>s</w:t>
      </w:r>
      <w:r w:rsidRPr="58DB375E">
        <w:rPr>
          <w:rFonts w:ascii="Arial" w:hAnsi="Arial" w:cs="Arial"/>
          <w:color w:val="212121"/>
        </w:rPr>
        <w:t xml:space="preserve">ocial and </w:t>
      </w:r>
      <w:r w:rsidR="00082F2B" w:rsidRPr="58DB375E">
        <w:rPr>
          <w:rFonts w:ascii="Arial" w:hAnsi="Arial" w:cs="Arial"/>
          <w:color w:val="212121"/>
        </w:rPr>
        <w:t>e</w:t>
      </w:r>
      <w:r w:rsidRPr="58DB375E">
        <w:rPr>
          <w:rFonts w:ascii="Arial" w:hAnsi="Arial" w:cs="Arial"/>
          <w:color w:val="212121"/>
        </w:rPr>
        <w:t xml:space="preserve">motional </w:t>
      </w:r>
      <w:r w:rsidR="00082F2B" w:rsidRPr="58DB375E">
        <w:rPr>
          <w:rFonts w:ascii="Arial" w:hAnsi="Arial" w:cs="Arial"/>
          <w:color w:val="212121"/>
        </w:rPr>
        <w:t>l</w:t>
      </w:r>
      <w:r w:rsidRPr="58DB375E">
        <w:rPr>
          <w:rFonts w:ascii="Arial" w:hAnsi="Arial" w:cs="Arial"/>
          <w:color w:val="212121"/>
        </w:rPr>
        <w:t xml:space="preserve">earning in </w:t>
      </w:r>
      <w:r w:rsidR="00082F2B" w:rsidRPr="58DB375E">
        <w:rPr>
          <w:rFonts w:ascii="Arial" w:hAnsi="Arial" w:cs="Arial"/>
          <w:color w:val="212121"/>
        </w:rPr>
        <w:t>e</w:t>
      </w:r>
      <w:r w:rsidRPr="58DB375E">
        <w:rPr>
          <w:rFonts w:ascii="Arial" w:hAnsi="Arial" w:cs="Arial"/>
          <w:color w:val="212121"/>
        </w:rPr>
        <w:t xml:space="preserve">lementary </w:t>
      </w:r>
      <w:r w:rsidR="00082F2B" w:rsidRPr="58DB375E">
        <w:rPr>
          <w:rFonts w:ascii="Arial" w:hAnsi="Arial" w:cs="Arial"/>
          <w:color w:val="212121"/>
        </w:rPr>
        <w:t>p</w:t>
      </w:r>
      <w:r w:rsidRPr="58DB375E">
        <w:rPr>
          <w:rFonts w:ascii="Arial" w:hAnsi="Arial" w:cs="Arial"/>
          <w:color w:val="212121"/>
        </w:rPr>
        <w:t xml:space="preserve">hysical </w:t>
      </w:r>
      <w:r w:rsidR="00082F2B" w:rsidRPr="58DB375E">
        <w:rPr>
          <w:rFonts w:ascii="Arial" w:hAnsi="Arial" w:cs="Arial"/>
          <w:color w:val="212121"/>
        </w:rPr>
        <w:t>e</w:t>
      </w:r>
      <w:r w:rsidRPr="58DB375E">
        <w:rPr>
          <w:rFonts w:ascii="Arial" w:hAnsi="Arial" w:cs="Arial"/>
          <w:color w:val="212121"/>
        </w:rPr>
        <w:t xml:space="preserve">ducation. </w:t>
      </w:r>
      <w:r w:rsidRPr="58DB375E">
        <w:rPr>
          <w:rFonts w:ascii="Arial" w:hAnsi="Arial" w:cs="Arial"/>
          <w:i/>
          <w:iCs/>
          <w:color w:val="212121"/>
        </w:rPr>
        <w:t>Journal of Physica</w:t>
      </w:r>
      <w:r w:rsidR="00DD444F" w:rsidRPr="58DB375E">
        <w:rPr>
          <w:rFonts w:ascii="Arial" w:hAnsi="Arial" w:cs="Arial"/>
          <w:i/>
          <w:iCs/>
          <w:color w:val="212121"/>
        </w:rPr>
        <w:t xml:space="preserve">l Education, Recreation &amp; Dance, 90(3), </w:t>
      </w:r>
      <w:r w:rsidR="00DD444F" w:rsidRPr="58DB375E">
        <w:rPr>
          <w:rFonts w:ascii="Arial" w:hAnsi="Arial" w:cs="Arial"/>
          <w:color w:val="212121"/>
        </w:rPr>
        <w:t>35-44.</w:t>
      </w:r>
    </w:p>
    <w:p w14:paraId="00C8EBF7" w14:textId="77777777" w:rsidR="00224B30" w:rsidRPr="00543DE5" w:rsidRDefault="00224B30" w:rsidP="00224B30">
      <w:pPr>
        <w:pStyle w:val="Heading3"/>
        <w:jc w:val="both"/>
        <w:rPr>
          <w:rFonts w:ascii="Arial" w:hAnsi="Arial" w:cs="Arial"/>
          <w:b w:val="0"/>
          <w:bCs w:val="0"/>
          <w:color w:val="212121"/>
          <w:sz w:val="24"/>
          <w:szCs w:val="24"/>
          <w:shd w:val="clear" w:color="auto" w:fill="FFFFFF"/>
          <w:lang w:val="pt-PT"/>
        </w:rPr>
      </w:pPr>
      <w:r w:rsidRPr="00F63562">
        <w:rPr>
          <w:rFonts w:ascii="Arial" w:hAnsi="Arial" w:cs="Arial"/>
          <w:b w:val="0"/>
          <w:bCs w:val="0"/>
          <w:color w:val="212121"/>
          <w:sz w:val="24"/>
          <w:szCs w:val="24"/>
          <w:shd w:val="clear" w:color="auto" w:fill="FFFFFF"/>
        </w:rPr>
        <w:t xml:space="preserve">Santos, F., Corte-Real, N., </w:t>
      </w:r>
      <w:proofErr w:type="spellStart"/>
      <w:r w:rsidRPr="00F63562">
        <w:rPr>
          <w:rFonts w:ascii="Arial" w:hAnsi="Arial" w:cs="Arial"/>
          <w:b w:val="0"/>
          <w:bCs w:val="0"/>
          <w:color w:val="212121"/>
          <w:sz w:val="24"/>
          <w:szCs w:val="24"/>
          <w:shd w:val="clear" w:color="auto" w:fill="FFFFFF"/>
        </w:rPr>
        <w:t>Regueiras</w:t>
      </w:r>
      <w:proofErr w:type="spellEnd"/>
      <w:r w:rsidRPr="00F63562">
        <w:rPr>
          <w:rFonts w:ascii="Arial" w:hAnsi="Arial" w:cs="Arial"/>
          <w:b w:val="0"/>
          <w:bCs w:val="0"/>
          <w:color w:val="212121"/>
          <w:sz w:val="24"/>
          <w:szCs w:val="24"/>
          <w:shd w:val="clear" w:color="auto" w:fill="FFFFFF"/>
        </w:rPr>
        <w:t xml:space="preserve">, L., </w:t>
      </w:r>
      <w:r w:rsidRPr="00F63562">
        <w:rPr>
          <w:rFonts w:ascii="Arial" w:hAnsi="Arial" w:cs="Arial"/>
          <w:color w:val="212121"/>
          <w:sz w:val="24"/>
          <w:szCs w:val="24"/>
          <w:shd w:val="clear" w:color="auto" w:fill="FFFFFF"/>
        </w:rPr>
        <w:t>Wright, P. M.,</w:t>
      </w:r>
      <w:r w:rsidRPr="00F63562">
        <w:rPr>
          <w:rFonts w:ascii="Arial" w:hAnsi="Arial" w:cs="Arial"/>
          <w:b w:val="0"/>
          <w:bCs w:val="0"/>
          <w:color w:val="212121"/>
          <w:sz w:val="24"/>
          <w:szCs w:val="24"/>
          <w:shd w:val="clear" w:color="auto" w:fill="FFFFFF"/>
        </w:rPr>
        <w:t xml:space="preserve"> Dias, C. &amp; Fonseca, A. (2019). </w:t>
      </w:r>
      <w:r>
        <w:rPr>
          <w:rFonts w:ascii="Arial" w:hAnsi="Arial" w:cs="Arial"/>
          <w:b w:val="0"/>
          <w:bCs w:val="0"/>
          <w:color w:val="212121"/>
          <w:sz w:val="24"/>
          <w:szCs w:val="24"/>
          <w:shd w:val="clear" w:color="auto" w:fill="FFFFFF"/>
        </w:rPr>
        <w:t xml:space="preserve">Tool for assessing responsibility-based education (TARE) in the Portuguese context: Instrument </w:t>
      </w:r>
      <w:r>
        <w:rPr>
          <w:rFonts w:ascii="Arial" w:hAnsi="Arial" w:cs="Arial"/>
          <w:b w:val="0"/>
          <w:bCs w:val="0"/>
          <w:color w:val="212121"/>
          <w:sz w:val="24"/>
          <w:szCs w:val="24"/>
          <w:shd w:val="clear" w:color="auto" w:fill="FFFFFF"/>
        </w:rPr>
        <w:lastRenderedPageBreak/>
        <w:t xml:space="preserve">adaptation and reliability assessment. </w:t>
      </w:r>
      <w:r w:rsidRPr="58DB375E">
        <w:rPr>
          <w:rFonts w:ascii="Arial" w:hAnsi="Arial" w:cs="Arial"/>
          <w:b w:val="0"/>
          <w:bCs w:val="0"/>
          <w:i/>
          <w:iCs/>
          <w:color w:val="212121"/>
          <w:sz w:val="24"/>
          <w:szCs w:val="24"/>
          <w:shd w:val="clear" w:color="auto" w:fill="FFFFFF"/>
          <w:lang w:val="pt-PT"/>
        </w:rPr>
        <w:t>Revista Iberoamericana de Psicologia del Ejercicio y el Deporte, 14</w:t>
      </w:r>
      <w:r w:rsidRPr="00543DE5">
        <w:rPr>
          <w:rFonts w:ascii="Arial" w:hAnsi="Arial" w:cs="Arial"/>
          <w:b w:val="0"/>
          <w:bCs w:val="0"/>
          <w:color w:val="212121"/>
          <w:sz w:val="24"/>
          <w:szCs w:val="24"/>
          <w:shd w:val="clear" w:color="auto" w:fill="FFFFFF"/>
          <w:lang w:val="pt-PT"/>
        </w:rPr>
        <w:t>(2), 102-107.</w:t>
      </w:r>
    </w:p>
    <w:p w14:paraId="4C696DAF" w14:textId="77777777" w:rsidR="00423C5B" w:rsidRPr="005603C6" w:rsidRDefault="00423C5B" w:rsidP="00423C5B">
      <w:pPr>
        <w:rPr>
          <w:rFonts w:ascii="Arial" w:hAnsi="Arial" w:cs="Arial"/>
          <w:color w:val="212121"/>
        </w:rPr>
      </w:pPr>
      <w:r w:rsidRPr="00523C02">
        <w:rPr>
          <w:rFonts w:ascii="Arial" w:hAnsi="Arial" w:cs="Arial"/>
          <w:color w:val="212121"/>
        </w:rPr>
        <w:t xml:space="preserve">Pavao, I., Santos, F., </w:t>
      </w:r>
      <w:r w:rsidRPr="00523C02">
        <w:rPr>
          <w:rFonts w:ascii="Arial" w:hAnsi="Arial" w:cs="Arial"/>
          <w:b/>
          <w:color w:val="212121"/>
        </w:rPr>
        <w:t>Wright, P. M.</w:t>
      </w:r>
      <w:r w:rsidRPr="00523C02">
        <w:rPr>
          <w:rFonts w:ascii="Arial" w:hAnsi="Arial" w:cs="Arial"/>
          <w:color w:val="212121"/>
        </w:rPr>
        <w:t xml:space="preserve">, &amp; Goncalves, F.  </w:t>
      </w:r>
      <w:r w:rsidRPr="005603C6">
        <w:rPr>
          <w:rFonts w:ascii="Arial" w:hAnsi="Arial" w:cs="Arial"/>
          <w:color w:val="212121"/>
        </w:rPr>
        <w:t>(201</w:t>
      </w:r>
      <w:r w:rsidR="00647004">
        <w:rPr>
          <w:rFonts w:ascii="Arial" w:hAnsi="Arial" w:cs="Arial"/>
          <w:color w:val="212121"/>
        </w:rPr>
        <w:t>9</w:t>
      </w:r>
      <w:r w:rsidRPr="005603C6">
        <w:rPr>
          <w:rFonts w:ascii="Arial" w:hAnsi="Arial" w:cs="Arial"/>
          <w:color w:val="212121"/>
        </w:rPr>
        <w:t xml:space="preserve">). Implementing the </w:t>
      </w:r>
      <w:proofErr w:type="gramStart"/>
      <w:r w:rsidR="00082F2B">
        <w:rPr>
          <w:rFonts w:ascii="Arial" w:hAnsi="Arial" w:cs="Arial"/>
          <w:color w:val="212121"/>
        </w:rPr>
        <w:t>t</w:t>
      </w:r>
      <w:r w:rsidRPr="005603C6">
        <w:rPr>
          <w:rFonts w:ascii="Arial" w:hAnsi="Arial" w:cs="Arial"/>
          <w:color w:val="212121"/>
        </w:rPr>
        <w:t>eaching</w:t>
      </w:r>
      <w:proofErr w:type="gramEnd"/>
      <w:r w:rsidRPr="005603C6">
        <w:rPr>
          <w:rFonts w:ascii="Arial" w:hAnsi="Arial" w:cs="Arial"/>
          <w:color w:val="212121"/>
        </w:rPr>
        <w:t xml:space="preserve"> </w:t>
      </w:r>
      <w:r w:rsidR="00082F2B">
        <w:rPr>
          <w:rFonts w:ascii="Arial" w:hAnsi="Arial" w:cs="Arial"/>
          <w:color w:val="212121"/>
        </w:rPr>
        <w:t>p</w:t>
      </w:r>
      <w:r w:rsidRPr="005603C6">
        <w:rPr>
          <w:rFonts w:ascii="Arial" w:hAnsi="Arial" w:cs="Arial"/>
          <w:color w:val="212121"/>
        </w:rPr>
        <w:t xml:space="preserve">ersonal and </w:t>
      </w:r>
      <w:r w:rsidR="00082F2B">
        <w:rPr>
          <w:rFonts w:ascii="Arial" w:hAnsi="Arial" w:cs="Arial"/>
          <w:color w:val="212121"/>
        </w:rPr>
        <w:t>s</w:t>
      </w:r>
      <w:r w:rsidRPr="005603C6">
        <w:rPr>
          <w:rFonts w:ascii="Arial" w:hAnsi="Arial" w:cs="Arial"/>
          <w:color w:val="212121"/>
        </w:rPr>
        <w:t xml:space="preserve">ocial </w:t>
      </w:r>
      <w:proofErr w:type="gramStart"/>
      <w:r w:rsidR="00082F2B">
        <w:rPr>
          <w:rFonts w:ascii="Arial" w:hAnsi="Arial" w:cs="Arial"/>
          <w:color w:val="212121"/>
        </w:rPr>
        <w:t>r</w:t>
      </w:r>
      <w:r w:rsidRPr="005603C6">
        <w:rPr>
          <w:rFonts w:ascii="Arial" w:hAnsi="Arial" w:cs="Arial"/>
          <w:color w:val="212121"/>
        </w:rPr>
        <w:t xml:space="preserve">esponsibility </w:t>
      </w:r>
      <w:r w:rsidR="00082F2B">
        <w:rPr>
          <w:rFonts w:ascii="Arial" w:hAnsi="Arial" w:cs="Arial"/>
          <w:color w:val="212121"/>
        </w:rPr>
        <w:t>m</w:t>
      </w:r>
      <w:r w:rsidRPr="005603C6">
        <w:rPr>
          <w:rFonts w:ascii="Arial" w:hAnsi="Arial" w:cs="Arial"/>
          <w:color w:val="212121"/>
        </w:rPr>
        <w:t>odel</w:t>
      </w:r>
      <w:proofErr w:type="gramEnd"/>
      <w:r w:rsidRPr="005603C6">
        <w:rPr>
          <w:rFonts w:ascii="Arial" w:hAnsi="Arial" w:cs="Arial"/>
          <w:color w:val="212121"/>
        </w:rPr>
        <w:t xml:space="preserve"> within </w:t>
      </w:r>
      <w:r w:rsidR="00082F2B">
        <w:rPr>
          <w:rFonts w:ascii="Arial" w:hAnsi="Arial" w:cs="Arial"/>
          <w:color w:val="212121"/>
        </w:rPr>
        <w:t>p</w:t>
      </w:r>
      <w:r w:rsidRPr="005603C6">
        <w:rPr>
          <w:rFonts w:ascii="Arial" w:hAnsi="Arial" w:cs="Arial"/>
          <w:color w:val="212121"/>
        </w:rPr>
        <w:t xml:space="preserve">reschool </w:t>
      </w:r>
      <w:r w:rsidR="00082F2B">
        <w:rPr>
          <w:rFonts w:ascii="Arial" w:hAnsi="Arial" w:cs="Arial"/>
          <w:color w:val="212121"/>
        </w:rPr>
        <w:t>e</w:t>
      </w:r>
      <w:r w:rsidRPr="005603C6">
        <w:rPr>
          <w:rFonts w:ascii="Arial" w:hAnsi="Arial" w:cs="Arial"/>
          <w:color w:val="212121"/>
        </w:rPr>
        <w:t xml:space="preserve">ducation: Strengths, </w:t>
      </w:r>
      <w:r w:rsidR="00082F2B">
        <w:rPr>
          <w:rFonts w:ascii="Arial" w:hAnsi="Arial" w:cs="Arial"/>
          <w:color w:val="212121"/>
        </w:rPr>
        <w:t>c</w:t>
      </w:r>
      <w:r w:rsidRPr="005603C6">
        <w:rPr>
          <w:rFonts w:ascii="Arial" w:hAnsi="Arial" w:cs="Arial"/>
          <w:color w:val="212121"/>
        </w:rPr>
        <w:t xml:space="preserve">hallenges and </w:t>
      </w:r>
      <w:r w:rsidR="00082F2B">
        <w:rPr>
          <w:rFonts w:ascii="Arial" w:hAnsi="Arial" w:cs="Arial"/>
          <w:color w:val="212121"/>
        </w:rPr>
        <w:t>s</w:t>
      </w:r>
      <w:r w:rsidRPr="005603C6">
        <w:rPr>
          <w:rFonts w:ascii="Arial" w:hAnsi="Arial" w:cs="Arial"/>
          <w:color w:val="212121"/>
        </w:rPr>
        <w:t xml:space="preserve">trategies. </w:t>
      </w:r>
      <w:r w:rsidRPr="005603C6">
        <w:rPr>
          <w:rFonts w:ascii="Arial" w:hAnsi="Arial" w:cs="Arial"/>
          <w:i/>
          <w:color w:val="212121"/>
        </w:rPr>
        <w:t>Curriculum Studies in Health and Physical Education</w:t>
      </w:r>
      <w:r w:rsidR="002442B0">
        <w:rPr>
          <w:rFonts w:ascii="Arial" w:hAnsi="Arial" w:cs="Arial"/>
          <w:i/>
          <w:color w:val="212121"/>
        </w:rPr>
        <w:t>, 10</w:t>
      </w:r>
      <w:r w:rsidR="002442B0" w:rsidRPr="002442B0">
        <w:rPr>
          <w:rFonts w:ascii="Arial" w:hAnsi="Arial" w:cs="Arial"/>
          <w:color w:val="212121"/>
        </w:rPr>
        <w:t>(1), 51-70</w:t>
      </w:r>
      <w:r w:rsidR="0032532A">
        <w:rPr>
          <w:rFonts w:ascii="Arial" w:hAnsi="Arial" w:cs="Arial"/>
          <w:color w:val="212121"/>
        </w:rPr>
        <w:t>.</w:t>
      </w:r>
      <w:r w:rsidRPr="005603C6">
        <w:rPr>
          <w:rFonts w:ascii="Arial" w:hAnsi="Arial" w:cs="Arial"/>
          <w:color w:val="212121"/>
        </w:rPr>
        <w:t xml:space="preserve"> </w:t>
      </w:r>
    </w:p>
    <w:p w14:paraId="72A3D3EC" w14:textId="77777777" w:rsidR="00646560" w:rsidRDefault="00646560" w:rsidP="001F739B">
      <w:pPr>
        <w:rPr>
          <w:rFonts w:ascii="Arial" w:hAnsi="Arial" w:cs="Arial"/>
          <w:b/>
        </w:rPr>
      </w:pPr>
    </w:p>
    <w:p w14:paraId="5D9016BA" w14:textId="77777777" w:rsidR="001F739B" w:rsidRDefault="001F739B" w:rsidP="001F739B">
      <w:pPr>
        <w:rPr>
          <w:rFonts w:ascii="Arial" w:hAnsi="Arial" w:cs="Arial"/>
        </w:rPr>
      </w:pPr>
      <w:r w:rsidRPr="00F46CE0">
        <w:rPr>
          <w:rFonts w:ascii="Arial" w:hAnsi="Arial" w:cs="Arial"/>
          <w:b/>
        </w:rPr>
        <w:t>Wright, P. M.,</w:t>
      </w:r>
      <w:r>
        <w:rPr>
          <w:rFonts w:ascii="Arial" w:hAnsi="Arial" w:cs="Arial"/>
        </w:rPr>
        <w:t xml:space="preserve"> Jacobs, J., Howell, S., &amp; Ressler, J. (</w:t>
      </w:r>
      <w:r w:rsidR="002A4B3F">
        <w:rPr>
          <w:rFonts w:ascii="Arial" w:hAnsi="Arial" w:cs="Arial"/>
        </w:rPr>
        <w:t>2018</w:t>
      </w:r>
      <w:r>
        <w:rPr>
          <w:rFonts w:ascii="Arial" w:hAnsi="Arial" w:cs="Arial"/>
        </w:rPr>
        <w:t xml:space="preserve">). </w:t>
      </w:r>
      <w:r w:rsidRPr="00F46CE0">
        <w:rPr>
          <w:rFonts w:ascii="Arial" w:hAnsi="Arial" w:cs="Arial"/>
        </w:rPr>
        <w:t xml:space="preserve">Immediate outcomes and implementation of a sport for development coach education </w:t>
      </w:r>
      <w:proofErr w:type="spellStart"/>
      <w:r w:rsidRPr="00F46CE0">
        <w:rPr>
          <w:rFonts w:ascii="Arial" w:hAnsi="Arial" w:cs="Arial"/>
        </w:rPr>
        <w:t>programme</w:t>
      </w:r>
      <w:proofErr w:type="spellEnd"/>
      <w:r w:rsidRPr="00F46CE0">
        <w:rPr>
          <w:rFonts w:ascii="Arial" w:hAnsi="Arial" w:cs="Arial"/>
        </w:rPr>
        <w:t xml:space="preserve"> in Belize</w:t>
      </w:r>
      <w:r>
        <w:rPr>
          <w:rFonts w:ascii="Arial" w:hAnsi="Arial" w:cs="Arial"/>
        </w:rPr>
        <w:t>.</w:t>
      </w:r>
      <w:r w:rsidRPr="00F46CE0">
        <w:rPr>
          <w:rFonts w:ascii="Arial" w:hAnsi="Arial" w:cs="Arial"/>
        </w:rPr>
        <w:t xml:space="preserve"> </w:t>
      </w:r>
      <w:r w:rsidRPr="00F46CE0">
        <w:rPr>
          <w:rFonts w:ascii="Arial" w:hAnsi="Arial" w:cs="Arial"/>
          <w:i/>
        </w:rPr>
        <w:t xml:space="preserve">Journal of Sport for </w:t>
      </w:r>
      <w:r w:rsidRPr="002A4B3F">
        <w:rPr>
          <w:rFonts w:ascii="Arial" w:hAnsi="Arial" w:cs="Arial"/>
          <w:i/>
        </w:rPr>
        <w:t>Development</w:t>
      </w:r>
      <w:r w:rsidR="002A4B3F" w:rsidRPr="002A4B3F">
        <w:rPr>
          <w:rFonts w:ascii="Arial" w:hAnsi="Arial" w:cs="Arial"/>
          <w:i/>
        </w:rPr>
        <w:t>, 6,</w:t>
      </w:r>
      <w:r w:rsidR="002A4B3F">
        <w:rPr>
          <w:rFonts w:ascii="Arial" w:hAnsi="Arial" w:cs="Arial"/>
        </w:rPr>
        <w:t xml:space="preserve"> 51-65.</w:t>
      </w:r>
    </w:p>
    <w:p w14:paraId="0D0B940D" w14:textId="77777777" w:rsidR="002232DE" w:rsidRDefault="002232DE" w:rsidP="001F739B">
      <w:pPr>
        <w:rPr>
          <w:rFonts w:ascii="Arial" w:hAnsi="Arial" w:cs="Arial"/>
        </w:rPr>
      </w:pPr>
    </w:p>
    <w:p w14:paraId="235874E3" w14:textId="77777777" w:rsidR="002232DE" w:rsidRDefault="002232DE" w:rsidP="002232DE">
      <w:pPr>
        <w:rPr>
          <w:rFonts w:ascii="Arial" w:hAnsi="Arial" w:cs="Arial"/>
        </w:rPr>
      </w:pPr>
      <w:r w:rsidRPr="0A6620C4">
        <w:rPr>
          <w:rFonts w:ascii="Arial" w:hAnsi="Arial" w:cs="Arial"/>
        </w:rPr>
        <w:t xml:space="preserve">Hildebrand, K., Richards, K., &amp; </w:t>
      </w:r>
      <w:r w:rsidRPr="0A6620C4">
        <w:rPr>
          <w:rFonts w:ascii="Arial" w:hAnsi="Arial" w:cs="Arial"/>
          <w:b/>
          <w:bCs/>
        </w:rPr>
        <w:t>Wright, P. M.</w:t>
      </w:r>
      <w:r w:rsidRPr="0A6620C4">
        <w:rPr>
          <w:rFonts w:ascii="Arial" w:hAnsi="Arial" w:cs="Arial"/>
        </w:rPr>
        <w:t xml:space="preserve"> (2018). Physical education teachers’ awareness and understanding of concussions, and concussion policies and protocols. </w:t>
      </w:r>
      <w:r w:rsidRPr="0A6620C4">
        <w:rPr>
          <w:rFonts w:ascii="Arial" w:hAnsi="Arial" w:cs="Arial"/>
          <w:i/>
          <w:iCs/>
        </w:rPr>
        <w:t>Research Quarterly in Exercise Science</w:t>
      </w:r>
      <w:r w:rsidR="000D1492" w:rsidRPr="0A6620C4">
        <w:rPr>
          <w:rFonts w:ascii="Arial" w:hAnsi="Arial" w:cs="Arial"/>
          <w:i/>
          <w:iCs/>
        </w:rPr>
        <w:t xml:space="preserve">, 89, </w:t>
      </w:r>
      <w:r w:rsidR="000D1492" w:rsidRPr="0A6620C4">
        <w:rPr>
          <w:rFonts w:ascii="Arial" w:hAnsi="Arial" w:cs="Arial"/>
        </w:rPr>
        <w:t>361-366</w:t>
      </w:r>
      <w:r w:rsidR="000D1492" w:rsidRPr="0A6620C4">
        <w:rPr>
          <w:rFonts w:ascii="Arial" w:hAnsi="Arial" w:cs="Arial"/>
          <w:i/>
          <w:iCs/>
        </w:rPr>
        <w:t>.</w:t>
      </w:r>
      <w:r w:rsidRPr="0A6620C4">
        <w:rPr>
          <w:rFonts w:ascii="Arial" w:hAnsi="Arial" w:cs="Arial"/>
        </w:rPr>
        <w:t xml:space="preserve"> </w:t>
      </w:r>
    </w:p>
    <w:p w14:paraId="0D8A7FAC" w14:textId="77777777" w:rsidR="001F739B" w:rsidRPr="00B77FCD" w:rsidRDefault="001F739B" w:rsidP="001F739B">
      <w:pPr>
        <w:pStyle w:val="NormalWeb"/>
        <w:jc w:val="both"/>
        <w:rPr>
          <w:rFonts w:ascii="Arial" w:hAnsi="Arial" w:cs="Arial"/>
        </w:rPr>
      </w:pPr>
      <w:r w:rsidRPr="58DB375E">
        <w:rPr>
          <w:rFonts w:ascii="Arial" w:hAnsi="Arial" w:cs="Arial"/>
        </w:rPr>
        <w:t xml:space="preserve">Potteiger, K., Potteiger, A., Pitney, W. A., &amp; </w:t>
      </w:r>
      <w:r w:rsidRPr="58DB375E">
        <w:rPr>
          <w:rFonts w:ascii="Arial" w:hAnsi="Arial" w:cs="Arial"/>
          <w:b/>
          <w:bCs/>
        </w:rPr>
        <w:t>Wright, P. M.</w:t>
      </w:r>
      <w:r w:rsidRPr="58DB375E">
        <w:rPr>
          <w:rFonts w:ascii="Arial" w:hAnsi="Arial" w:cs="Arial"/>
        </w:rPr>
        <w:t xml:space="preserve"> (</w:t>
      </w:r>
      <w:r w:rsidR="00830E8A" w:rsidRPr="58DB375E">
        <w:rPr>
          <w:rFonts w:ascii="Arial" w:hAnsi="Arial" w:cs="Arial"/>
        </w:rPr>
        <w:t>2018</w:t>
      </w:r>
      <w:r w:rsidRPr="58DB375E">
        <w:rPr>
          <w:rFonts w:ascii="Arial" w:hAnsi="Arial" w:cs="Arial"/>
        </w:rPr>
        <w:t xml:space="preserve">). An Examination of Concussion Legislation in the United States. </w:t>
      </w:r>
      <w:r w:rsidRPr="58DB375E">
        <w:rPr>
          <w:rFonts w:ascii="Arial" w:hAnsi="Arial" w:cs="Arial"/>
          <w:i/>
          <w:iCs/>
        </w:rPr>
        <w:t>Intern</w:t>
      </w:r>
      <w:r w:rsidR="00976075" w:rsidRPr="58DB375E">
        <w:rPr>
          <w:rFonts w:ascii="Arial" w:hAnsi="Arial" w:cs="Arial"/>
          <w:i/>
          <w:iCs/>
        </w:rPr>
        <w:t>et Journal of Applied Hea</w:t>
      </w:r>
      <w:r w:rsidR="00830E8A" w:rsidRPr="58DB375E">
        <w:rPr>
          <w:rFonts w:ascii="Arial" w:hAnsi="Arial" w:cs="Arial"/>
          <w:i/>
          <w:iCs/>
        </w:rPr>
        <w:t>lth Sciences and Practice, 16</w:t>
      </w:r>
      <w:r w:rsidR="00830E8A" w:rsidRPr="58DB375E">
        <w:rPr>
          <w:rFonts w:ascii="Arial" w:hAnsi="Arial" w:cs="Arial"/>
        </w:rPr>
        <w:t>(2), Article 6</w:t>
      </w:r>
      <w:r w:rsidR="00830E8A" w:rsidRPr="58DB375E">
        <w:rPr>
          <w:rFonts w:ascii="Arial" w:hAnsi="Arial" w:cs="Arial"/>
          <w:i/>
          <w:iCs/>
        </w:rPr>
        <w:t>.</w:t>
      </w:r>
    </w:p>
    <w:p w14:paraId="1EC2B8DF" w14:textId="77777777" w:rsidR="00C94A27" w:rsidRDefault="00C94A27" w:rsidP="005464BA">
      <w:pPr>
        <w:pStyle w:val="NormalWeb"/>
        <w:jc w:val="both"/>
        <w:rPr>
          <w:rFonts w:ascii="Arial" w:hAnsi="Arial" w:cs="Arial"/>
          <w:color w:val="000000"/>
        </w:rPr>
      </w:pPr>
      <w:r w:rsidRPr="58DB375E">
        <w:rPr>
          <w:rFonts w:ascii="Arial" w:hAnsi="Arial" w:cs="Arial"/>
          <w:b/>
          <w:bCs/>
        </w:rPr>
        <w:t>Wright, P. M.</w:t>
      </w:r>
      <w:r w:rsidRPr="58DB375E">
        <w:rPr>
          <w:rFonts w:ascii="Arial" w:hAnsi="Arial" w:cs="Arial"/>
        </w:rPr>
        <w:t xml:space="preserve"> &amp; Irwin, C. (</w:t>
      </w:r>
      <w:r w:rsidR="001F739B" w:rsidRPr="58DB375E">
        <w:rPr>
          <w:rFonts w:ascii="Arial" w:hAnsi="Arial" w:cs="Arial"/>
        </w:rPr>
        <w:t>2018</w:t>
      </w:r>
      <w:r w:rsidRPr="58DB375E">
        <w:rPr>
          <w:rFonts w:ascii="Arial" w:hAnsi="Arial" w:cs="Arial"/>
        </w:rPr>
        <w:t xml:space="preserve">). </w:t>
      </w:r>
      <w:r w:rsidRPr="58DB375E">
        <w:rPr>
          <w:rFonts w:ascii="Arial" w:hAnsi="Arial" w:cs="Arial"/>
          <w:noProof/>
          <w:lang w:val="sw-KE"/>
        </w:rPr>
        <w:t>Using systematic observation to assess tea</w:t>
      </w:r>
      <w:r w:rsidRPr="58DB375E">
        <w:rPr>
          <w:rFonts w:ascii="Arial" w:hAnsi="Arial" w:cs="Arial"/>
          <w:noProof/>
        </w:rPr>
        <w:t xml:space="preserve">cher effectiveness in promoting personally and socially responsible behavior in physical education. </w:t>
      </w:r>
      <w:r w:rsidRPr="58DB375E">
        <w:rPr>
          <w:rFonts w:ascii="Arial" w:hAnsi="Arial" w:cs="Arial"/>
          <w:i/>
          <w:iCs/>
        </w:rPr>
        <w:t>Measurement in Physical Education and Exercise Science</w:t>
      </w:r>
      <w:r w:rsidR="007D759B" w:rsidRPr="58DB375E">
        <w:rPr>
          <w:rFonts w:ascii="Arial" w:hAnsi="Arial" w:cs="Arial"/>
          <w:i/>
          <w:iCs/>
        </w:rPr>
        <w:t>, 22</w:t>
      </w:r>
      <w:r w:rsidR="00082F2B" w:rsidRPr="58DB375E">
        <w:rPr>
          <w:rFonts w:ascii="Arial" w:hAnsi="Arial" w:cs="Arial"/>
        </w:rPr>
        <w:t>(3)</w:t>
      </w:r>
      <w:r w:rsidR="007D759B" w:rsidRPr="58DB375E">
        <w:rPr>
          <w:rFonts w:ascii="Arial" w:hAnsi="Arial" w:cs="Arial"/>
        </w:rPr>
        <w:t>,</w:t>
      </w:r>
      <w:r w:rsidR="007D759B" w:rsidRPr="58DB375E">
        <w:rPr>
          <w:rFonts w:ascii="Arial" w:hAnsi="Arial" w:cs="Arial"/>
          <w:i/>
          <w:iCs/>
        </w:rPr>
        <w:t xml:space="preserve"> </w:t>
      </w:r>
      <w:r w:rsidR="007D759B" w:rsidRPr="58DB375E">
        <w:rPr>
          <w:rFonts w:ascii="Arial" w:hAnsi="Arial" w:cs="Arial"/>
        </w:rPr>
        <w:t>250-262.</w:t>
      </w:r>
      <w:r w:rsidR="005464BA" w:rsidRPr="58DB375E">
        <w:rPr>
          <w:rFonts w:ascii="Arial" w:hAnsi="Arial" w:cs="Arial"/>
          <w:color w:val="000000" w:themeColor="text1"/>
        </w:rPr>
        <w:t xml:space="preserve"> </w:t>
      </w:r>
    </w:p>
    <w:p w14:paraId="725574E8" w14:textId="77777777" w:rsidR="00691FF6" w:rsidRPr="00094E3E" w:rsidRDefault="00691FF6" w:rsidP="00691FF6">
      <w:pPr>
        <w:pStyle w:val="NormalWeb"/>
        <w:jc w:val="both"/>
        <w:rPr>
          <w:rFonts w:ascii="Arial" w:hAnsi="Arial" w:cs="Arial"/>
          <w:color w:val="000000"/>
        </w:rPr>
      </w:pPr>
      <w:r w:rsidRPr="58DB375E">
        <w:rPr>
          <w:rStyle w:val="authors"/>
          <w:rFonts w:ascii="Arial" w:hAnsi="Arial" w:cs="Arial"/>
          <w:color w:val="333333"/>
        </w:rPr>
        <w:t xml:space="preserve">Jacobs, J. M. &amp; </w:t>
      </w:r>
      <w:r w:rsidRPr="58DB375E">
        <w:rPr>
          <w:rStyle w:val="authors"/>
          <w:rFonts w:ascii="Arial" w:hAnsi="Arial" w:cs="Arial"/>
          <w:b/>
          <w:bCs/>
          <w:color w:val="333333"/>
        </w:rPr>
        <w:t>Wright, P. M.</w:t>
      </w:r>
      <w:r w:rsidRPr="58DB375E">
        <w:rPr>
          <w:rStyle w:val="authors"/>
          <w:rFonts w:ascii="Arial" w:hAnsi="Arial" w:cs="Arial"/>
          <w:color w:val="333333"/>
        </w:rPr>
        <w:t xml:space="preserve"> </w:t>
      </w:r>
      <w:r w:rsidRPr="58DB375E">
        <w:rPr>
          <w:rStyle w:val="Date1"/>
          <w:rFonts w:ascii="Arial" w:hAnsi="Arial" w:cs="Arial"/>
          <w:color w:val="333333"/>
        </w:rPr>
        <w:t>(2018)</w:t>
      </w:r>
      <w:r w:rsidRPr="58DB375E">
        <w:rPr>
          <w:rFonts w:ascii="Arial" w:hAnsi="Arial" w:cs="Arial"/>
          <w:color w:val="333333"/>
        </w:rPr>
        <w:t xml:space="preserve"> </w:t>
      </w:r>
      <w:r w:rsidRPr="58DB375E">
        <w:rPr>
          <w:rStyle w:val="arttitle"/>
          <w:rFonts w:ascii="Arial" w:hAnsi="Arial" w:cs="Arial"/>
          <w:color w:val="333333"/>
        </w:rPr>
        <w:t>Transfer of life skills in sport-based youth development programs: A conceptual framework bridging learning to application,</w:t>
      </w:r>
      <w:r w:rsidRPr="58DB375E">
        <w:rPr>
          <w:rFonts w:ascii="Arial" w:hAnsi="Arial" w:cs="Arial"/>
          <w:color w:val="333333"/>
        </w:rPr>
        <w:t xml:space="preserve"> </w:t>
      </w:r>
      <w:r w:rsidRPr="58DB375E">
        <w:rPr>
          <w:rStyle w:val="serialtitle"/>
          <w:rFonts w:ascii="Arial" w:hAnsi="Arial" w:cs="Arial"/>
          <w:i/>
          <w:iCs/>
          <w:color w:val="333333"/>
        </w:rPr>
        <w:t>Quest,</w:t>
      </w:r>
      <w:r w:rsidRPr="58DB375E">
        <w:rPr>
          <w:rFonts w:ascii="Arial" w:hAnsi="Arial" w:cs="Arial"/>
          <w:i/>
          <w:iCs/>
          <w:color w:val="333333"/>
        </w:rPr>
        <w:t xml:space="preserve"> </w:t>
      </w:r>
      <w:r w:rsidRPr="58DB375E">
        <w:rPr>
          <w:rStyle w:val="volumeissue"/>
          <w:rFonts w:ascii="Arial" w:hAnsi="Arial" w:cs="Arial"/>
          <w:i/>
          <w:iCs/>
          <w:color w:val="333333"/>
        </w:rPr>
        <w:t>70</w:t>
      </w:r>
      <w:r w:rsidRPr="58DB375E">
        <w:rPr>
          <w:rStyle w:val="volumeissue"/>
          <w:rFonts w:ascii="Arial" w:hAnsi="Arial" w:cs="Arial"/>
          <w:color w:val="333333"/>
        </w:rPr>
        <w:t>(1),</w:t>
      </w:r>
      <w:r w:rsidRPr="58DB375E">
        <w:rPr>
          <w:rFonts w:ascii="Arial" w:hAnsi="Arial" w:cs="Arial"/>
          <w:color w:val="333333"/>
        </w:rPr>
        <w:t xml:space="preserve"> </w:t>
      </w:r>
      <w:r w:rsidRPr="58DB375E">
        <w:rPr>
          <w:rStyle w:val="pagerange"/>
          <w:rFonts w:ascii="Arial" w:hAnsi="Arial" w:cs="Arial"/>
          <w:color w:val="333333"/>
        </w:rPr>
        <w:t>81-99.</w:t>
      </w:r>
      <w:r w:rsidRPr="58DB375E">
        <w:rPr>
          <w:rFonts w:ascii="Arial" w:hAnsi="Arial" w:cs="Arial"/>
          <w:color w:val="333333"/>
        </w:rPr>
        <w:t xml:space="preserve"> </w:t>
      </w:r>
    </w:p>
    <w:p w14:paraId="2F89846D" w14:textId="77777777" w:rsidR="00D525B7" w:rsidRPr="00822E3D" w:rsidRDefault="00D525B7" w:rsidP="00D525B7">
      <w:pPr>
        <w:pStyle w:val="NormalWeb"/>
        <w:jc w:val="both"/>
        <w:rPr>
          <w:rFonts w:ascii="Arial" w:hAnsi="Arial" w:cs="Arial"/>
        </w:rPr>
      </w:pPr>
      <w:r w:rsidRPr="58DB375E">
        <w:rPr>
          <w:rFonts w:ascii="Arial" w:hAnsi="Arial" w:cs="Arial"/>
        </w:rPr>
        <w:t xml:space="preserve">Escarti, A., Llopis-Roig, R., &amp; </w:t>
      </w:r>
      <w:r w:rsidRPr="58DB375E">
        <w:rPr>
          <w:rFonts w:ascii="Arial" w:hAnsi="Arial" w:cs="Arial"/>
          <w:b/>
          <w:bCs/>
        </w:rPr>
        <w:t>Wright, P. M.</w:t>
      </w:r>
      <w:r w:rsidRPr="58DB375E">
        <w:rPr>
          <w:rFonts w:ascii="Arial" w:hAnsi="Arial" w:cs="Arial"/>
        </w:rPr>
        <w:t xml:space="preserve"> (</w:t>
      </w:r>
      <w:r w:rsidR="00237FF1" w:rsidRPr="58DB375E">
        <w:rPr>
          <w:rFonts w:ascii="Arial" w:hAnsi="Arial" w:cs="Arial"/>
        </w:rPr>
        <w:t>2018</w:t>
      </w:r>
      <w:r w:rsidRPr="58DB375E">
        <w:rPr>
          <w:rFonts w:ascii="Arial" w:hAnsi="Arial" w:cs="Arial"/>
        </w:rPr>
        <w:t xml:space="preserve">). Assessing the </w:t>
      </w:r>
      <w:proofErr w:type="gramStart"/>
      <w:r w:rsidRPr="58DB375E">
        <w:rPr>
          <w:rFonts w:ascii="Arial" w:hAnsi="Arial" w:cs="Arial"/>
        </w:rPr>
        <w:t>implementation fidelity</w:t>
      </w:r>
      <w:proofErr w:type="gramEnd"/>
      <w:r w:rsidRPr="58DB375E">
        <w:rPr>
          <w:rFonts w:ascii="Arial" w:hAnsi="Arial" w:cs="Arial"/>
        </w:rPr>
        <w:t xml:space="preserve"> of a school-based Teaching Personal and Social Responsibility program in physical education and other subject areas. </w:t>
      </w:r>
      <w:r w:rsidRPr="58DB375E">
        <w:rPr>
          <w:rFonts w:ascii="Arial" w:hAnsi="Arial" w:cs="Arial"/>
          <w:i/>
          <w:iCs/>
        </w:rPr>
        <w:t>Journal of Teaching in Physical Education</w:t>
      </w:r>
      <w:r w:rsidR="00237FF1" w:rsidRPr="58DB375E">
        <w:rPr>
          <w:rFonts w:ascii="Arial" w:hAnsi="Arial" w:cs="Arial"/>
          <w:i/>
          <w:iCs/>
        </w:rPr>
        <w:t>, 37, 12-23.</w:t>
      </w:r>
    </w:p>
    <w:p w14:paraId="45736359" w14:textId="77777777" w:rsidR="00AC5418" w:rsidRDefault="00AC5418" w:rsidP="00B121FA">
      <w:pPr>
        <w:pStyle w:val="Heading3"/>
        <w:jc w:val="both"/>
        <w:rPr>
          <w:rFonts w:ascii="Arial" w:hAnsi="Arial" w:cs="Arial"/>
          <w:b w:val="0"/>
          <w:bCs w:val="0"/>
          <w:sz w:val="24"/>
          <w:szCs w:val="24"/>
        </w:rPr>
      </w:pPr>
      <w:r w:rsidRPr="2412691F">
        <w:rPr>
          <w:rFonts w:ascii="Arial" w:hAnsi="Arial" w:cs="Arial"/>
          <w:b w:val="0"/>
          <w:bCs w:val="0"/>
          <w:sz w:val="24"/>
          <w:szCs w:val="24"/>
        </w:rPr>
        <w:t xml:space="preserve">Gordon, B., Jacobs, J., &amp; </w:t>
      </w:r>
      <w:r w:rsidRPr="2412691F">
        <w:rPr>
          <w:rFonts w:ascii="Arial" w:hAnsi="Arial" w:cs="Arial"/>
          <w:sz w:val="24"/>
          <w:szCs w:val="24"/>
        </w:rPr>
        <w:t>Wright, P. M.</w:t>
      </w:r>
      <w:r w:rsidR="00094718" w:rsidRPr="2412691F">
        <w:rPr>
          <w:rFonts w:ascii="Arial" w:hAnsi="Arial" w:cs="Arial"/>
          <w:b w:val="0"/>
          <w:bCs w:val="0"/>
          <w:sz w:val="24"/>
          <w:szCs w:val="24"/>
        </w:rPr>
        <w:t xml:space="preserve"> (2016</w:t>
      </w:r>
      <w:r w:rsidRPr="2412691F">
        <w:rPr>
          <w:rFonts w:ascii="Arial" w:hAnsi="Arial" w:cs="Arial"/>
          <w:b w:val="0"/>
          <w:bCs w:val="0"/>
          <w:sz w:val="24"/>
          <w:szCs w:val="24"/>
        </w:rPr>
        <w:t xml:space="preserve">). Social and emotional learning through a Teaching Personal and Social Responsibility based after-school program designed for disengaged middle-school boys. </w:t>
      </w:r>
      <w:r w:rsidRPr="2412691F">
        <w:rPr>
          <w:rFonts w:ascii="Arial" w:hAnsi="Arial" w:cs="Arial"/>
          <w:b w:val="0"/>
          <w:bCs w:val="0"/>
          <w:i/>
          <w:iCs/>
          <w:sz w:val="24"/>
          <w:szCs w:val="24"/>
        </w:rPr>
        <w:t>Journal of Teaching in Physical Education</w:t>
      </w:r>
      <w:r w:rsidR="000C7A7B" w:rsidRPr="2412691F">
        <w:rPr>
          <w:rFonts w:ascii="Arial" w:hAnsi="Arial" w:cs="Arial"/>
          <w:b w:val="0"/>
          <w:bCs w:val="0"/>
          <w:sz w:val="24"/>
          <w:szCs w:val="24"/>
        </w:rPr>
        <w:t xml:space="preserve">, </w:t>
      </w:r>
      <w:r w:rsidR="0009791A" w:rsidRPr="2412691F">
        <w:rPr>
          <w:rFonts w:ascii="Arial" w:hAnsi="Arial" w:cs="Arial"/>
          <w:b w:val="0"/>
          <w:bCs w:val="0"/>
          <w:i/>
          <w:iCs/>
          <w:color w:val="222222"/>
          <w:sz w:val="24"/>
          <w:szCs w:val="24"/>
          <w:lang w:val="en"/>
        </w:rPr>
        <w:t>35</w:t>
      </w:r>
      <w:r w:rsidR="000C7A7B" w:rsidRPr="2412691F">
        <w:rPr>
          <w:rFonts w:ascii="Arial" w:hAnsi="Arial" w:cs="Arial"/>
          <w:b w:val="0"/>
          <w:bCs w:val="0"/>
          <w:color w:val="222222"/>
          <w:sz w:val="24"/>
          <w:szCs w:val="24"/>
          <w:lang w:val="en"/>
        </w:rPr>
        <w:t xml:space="preserve">, </w:t>
      </w:r>
      <w:r w:rsidR="0009791A" w:rsidRPr="2412691F">
        <w:rPr>
          <w:rFonts w:ascii="Arial" w:hAnsi="Arial" w:cs="Arial"/>
          <w:b w:val="0"/>
          <w:bCs w:val="0"/>
          <w:color w:val="222222"/>
          <w:sz w:val="24"/>
          <w:szCs w:val="24"/>
          <w:lang w:val="en"/>
        </w:rPr>
        <w:t>358-369</w:t>
      </w:r>
      <w:r w:rsidR="000C7A7B" w:rsidRPr="2412691F">
        <w:rPr>
          <w:rFonts w:ascii="Arial" w:hAnsi="Arial" w:cs="Arial"/>
          <w:b w:val="0"/>
          <w:bCs w:val="0"/>
          <w:color w:val="222222"/>
          <w:sz w:val="24"/>
          <w:szCs w:val="24"/>
          <w:lang w:val="en"/>
        </w:rPr>
        <w:t>.</w:t>
      </w:r>
    </w:p>
    <w:p w14:paraId="6FE10437" w14:textId="77777777" w:rsidR="0055141E" w:rsidRDefault="0055141E" w:rsidP="0055141E">
      <w:pPr>
        <w:pStyle w:val="Heading3"/>
        <w:jc w:val="both"/>
        <w:rPr>
          <w:rFonts w:ascii="Arial" w:hAnsi="Arial" w:cs="Arial"/>
          <w:b w:val="0"/>
          <w:bCs w:val="0"/>
          <w:sz w:val="24"/>
          <w:szCs w:val="24"/>
        </w:rPr>
      </w:pPr>
      <w:r w:rsidRPr="58DB375E">
        <w:rPr>
          <w:rFonts w:ascii="Arial" w:hAnsi="Arial" w:cs="Arial"/>
          <w:b w:val="0"/>
          <w:bCs w:val="0"/>
          <w:sz w:val="24"/>
          <w:szCs w:val="24"/>
        </w:rPr>
        <w:t xml:space="preserve">Ressler, J., Richards, K. A., &amp; </w:t>
      </w:r>
      <w:r w:rsidRPr="58DB375E">
        <w:rPr>
          <w:rFonts w:ascii="Arial" w:hAnsi="Arial" w:cs="Arial"/>
          <w:sz w:val="24"/>
          <w:szCs w:val="24"/>
        </w:rPr>
        <w:t>Wright, P. M.</w:t>
      </w:r>
      <w:r w:rsidRPr="58DB375E">
        <w:rPr>
          <w:rFonts w:ascii="Arial" w:hAnsi="Arial" w:cs="Arial"/>
          <w:b w:val="0"/>
          <w:bCs w:val="0"/>
          <w:sz w:val="24"/>
          <w:szCs w:val="24"/>
        </w:rPr>
        <w:t xml:space="preserve"> (2016). The </w:t>
      </w:r>
      <w:proofErr w:type="spellStart"/>
      <w:r w:rsidRPr="58DB375E">
        <w:rPr>
          <w:rFonts w:ascii="Arial" w:hAnsi="Arial" w:cs="Arial"/>
          <w:b w:val="0"/>
          <w:bCs w:val="0"/>
          <w:sz w:val="24"/>
          <w:szCs w:val="24"/>
        </w:rPr>
        <w:t>sociopolitics</w:t>
      </w:r>
      <w:proofErr w:type="spellEnd"/>
      <w:r w:rsidRPr="58DB375E">
        <w:rPr>
          <w:rFonts w:ascii="Arial" w:hAnsi="Arial" w:cs="Arial"/>
          <w:b w:val="0"/>
          <w:bCs w:val="0"/>
          <w:sz w:val="24"/>
          <w:szCs w:val="24"/>
        </w:rPr>
        <w:t xml:space="preserve"> of sport, physical education and school health. </w:t>
      </w:r>
      <w:r w:rsidRPr="58DB375E">
        <w:rPr>
          <w:rFonts w:ascii="Arial" w:hAnsi="Arial" w:cs="Arial"/>
          <w:b w:val="0"/>
          <w:bCs w:val="0"/>
          <w:i/>
          <w:iCs/>
          <w:sz w:val="24"/>
          <w:szCs w:val="24"/>
        </w:rPr>
        <w:t>International Jour</w:t>
      </w:r>
      <w:r w:rsidR="00F9171D" w:rsidRPr="58DB375E">
        <w:rPr>
          <w:rFonts w:ascii="Arial" w:hAnsi="Arial" w:cs="Arial"/>
          <w:b w:val="0"/>
          <w:bCs w:val="0"/>
          <w:i/>
          <w:iCs/>
          <w:sz w:val="24"/>
          <w:szCs w:val="24"/>
        </w:rPr>
        <w:t>nal of Sport Policy and Politics, 8</w:t>
      </w:r>
      <w:r w:rsidR="00F9171D" w:rsidRPr="58DB375E">
        <w:rPr>
          <w:rFonts w:ascii="Arial" w:hAnsi="Arial" w:cs="Arial"/>
          <w:b w:val="0"/>
          <w:bCs w:val="0"/>
          <w:sz w:val="24"/>
          <w:szCs w:val="24"/>
        </w:rPr>
        <w:t>(4), 745-748.</w:t>
      </w:r>
      <w:r w:rsidR="00F9171D" w:rsidRPr="58DB375E">
        <w:rPr>
          <w:rFonts w:ascii="Arial" w:hAnsi="Arial" w:cs="Arial"/>
          <w:b w:val="0"/>
          <w:bCs w:val="0"/>
          <w:i/>
          <w:iCs/>
          <w:sz w:val="24"/>
          <w:szCs w:val="24"/>
        </w:rPr>
        <w:t xml:space="preserve"> </w:t>
      </w:r>
    </w:p>
    <w:p w14:paraId="29FCF872" w14:textId="77777777" w:rsidR="000B5135" w:rsidRDefault="000B5135" w:rsidP="00B121FA">
      <w:pPr>
        <w:pStyle w:val="Heading3"/>
        <w:jc w:val="both"/>
        <w:rPr>
          <w:rFonts w:ascii="Arial" w:hAnsi="Arial" w:cs="Arial"/>
          <w:b w:val="0"/>
          <w:sz w:val="24"/>
          <w:szCs w:val="24"/>
        </w:rPr>
      </w:pPr>
      <w:r w:rsidRPr="58DB375E">
        <w:rPr>
          <w:rFonts w:ascii="Arial" w:hAnsi="Arial" w:cs="Arial"/>
          <w:b w:val="0"/>
          <w:bCs w:val="0"/>
          <w:sz w:val="24"/>
          <w:szCs w:val="24"/>
        </w:rPr>
        <w:t xml:space="preserve">Potteiger, A. &amp; </w:t>
      </w:r>
      <w:r w:rsidRPr="58DB375E">
        <w:rPr>
          <w:rFonts w:ascii="Arial" w:hAnsi="Arial" w:cs="Arial"/>
          <w:sz w:val="24"/>
          <w:szCs w:val="24"/>
        </w:rPr>
        <w:t>Wright, P. M.</w:t>
      </w:r>
      <w:r w:rsidRPr="58DB375E">
        <w:rPr>
          <w:rFonts w:ascii="Arial" w:hAnsi="Arial" w:cs="Arial"/>
          <w:b w:val="0"/>
          <w:bCs w:val="0"/>
          <w:sz w:val="24"/>
          <w:szCs w:val="24"/>
        </w:rPr>
        <w:t xml:space="preserve"> (</w:t>
      </w:r>
      <w:r w:rsidR="00AC5418" w:rsidRPr="58DB375E">
        <w:rPr>
          <w:rFonts w:ascii="Arial" w:hAnsi="Arial" w:cs="Arial"/>
          <w:b w:val="0"/>
          <w:bCs w:val="0"/>
          <w:sz w:val="24"/>
          <w:szCs w:val="24"/>
        </w:rPr>
        <w:t>2016</w:t>
      </w:r>
      <w:r w:rsidRPr="58DB375E">
        <w:rPr>
          <w:rFonts w:ascii="Arial" w:hAnsi="Arial" w:cs="Arial"/>
          <w:b w:val="0"/>
          <w:bCs w:val="0"/>
          <w:sz w:val="24"/>
          <w:szCs w:val="24"/>
        </w:rPr>
        <w:t xml:space="preserve">). What you should know about your school’s concussion policy. </w:t>
      </w:r>
      <w:r w:rsidRPr="58DB375E">
        <w:rPr>
          <w:rFonts w:ascii="Arial" w:hAnsi="Arial" w:cs="Arial"/>
          <w:b w:val="0"/>
          <w:bCs w:val="0"/>
          <w:i/>
          <w:iCs/>
          <w:sz w:val="24"/>
          <w:szCs w:val="24"/>
        </w:rPr>
        <w:t>Strategies</w:t>
      </w:r>
      <w:r w:rsidR="00AC5418" w:rsidRPr="58DB375E">
        <w:rPr>
          <w:rFonts w:ascii="Arial" w:hAnsi="Arial" w:cs="Arial"/>
          <w:b w:val="0"/>
          <w:bCs w:val="0"/>
          <w:i/>
          <w:iCs/>
          <w:sz w:val="24"/>
          <w:szCs w:val="24"/>
        </w:rPr>
        <w:t>, 29</w:t>
      </w:r>
      <w:r w:rsidR="00AC5418" w:rsidRPr="58DB375E">
        <w:rPr>
          <w:rFonts w:ascii="Arial" w:hAnsi="Arial" w:cs="Arial"/>
          <w:b w:val="0"/>
          <w:bCs w:val="0"/>
          <w:sz w:val="24"/>
          <w:szCs w:val="24"/>
        </w:rPr>
        <w:t>, 48-51.</w:t>
      </w:r>
    </w:p>
    <w:p w14:paraId="70B459E6" w14:textId="77777777" w:rsidR="00807AA7" w:rsidRDefault="00807AA7" w:rsidP="00807AA7">
      <w:pPr>
        <w:shd w:val="clear" w:color="auto" w:fill="FFFFFF"/>
        <w:spacing w:before="100" w:beforeAutospacing="1" w:after="135"/>
        <w:rPr>
          <w:color w:val="2E2E2E"/>
        </w:rPr>
      </w:pPr>
      <w:r w:rsidRPr="000B5135">
        <w:rPr>
          <w:rFonts w:ascii="Arial" w:hAnsi="Arial" w:cs="Arial"/>
          <w:color w:val="212121"/>
          <w:shd w:val="clear" w:color="auto" w:fill="FFFFFF"/>
        </w:rPr>
        <w:t xml:space="preserve">Berg, B. K., Irwin, C. C., </w:t>
      </w:r>
      <w:r w:rsidRPr="000B5135">
        <w:rPr>
          <w:rFonts w:ascii="Arial" w:hAnsi="Arial" w:cs="Arial"/>
          <w:b/>
          <w:color w:val="212121"/>
          <w:shd w:val="clear" w:color="auto" w:fill="FFFFFF"/>
        </w:rPr>
        <w:t>Wright, P. M.,</w:t>
      </w:r>
      <w:r w:rsidRPr="000B5135">
        <w:rPr>
          <w:rFonts w:ascii="Arial" w:hAnsi="Arial" w:cs="Arial"/>
          <w:color w:val="212121"/>
          <w:shd w:val="clear" w:color="auto" w:fill="FFFFFF"/>
        </w:rPr>
        <w:t xml:space="preserve"> Irwin, R. L., &amp; Hutchinson, M. (2016). An unacceptable status quo: A sport development case study of swimming and </w:t>
      </w:r>
      <w:proofErr w:type="gramStart"/>
      <w:r w:rsidRPr="000B5135">
        <w:rPr>
          <w:rFonts w:ascii="Arial" w:hAnsi="Arial" w:cs="Arial"/>
          <w:color w:val="212121"/>
          <w:shd w:val="clear" w:color="auto" w:fill="FFFFFF"/>
        </w:rPr>
        <w:t>drownings</w:t>
      </w:r>
      <w:proofErr w:type="gramEnd"/>
      <w:r w:rsidRPr="000B5135">
        <w:rPr>
          <w:rFonts w:ascii="Arial" w:hAnsi="Arial" w:cs="Arial"/>
          <w:color w:val="212121"/>
          <w:shd w:val="clear" w:color="auto" w:fill="FFFFFF"/>
        </w:rPr>
        <w:t xml:space="preserve">. </w:t>
      </w:r>
      <w:r w:rsidRPr="000B5135">
        <w:rPr>
          <w:rFonts w:ascii="Arial" w:hAnsi="Arial" w:cs="Arial"/>
          <w:i/>
          <w:color w:val="212121"/>
          <w:shd w:val="clear" w:color="auto" w:fill="FFFFFF"/>
        </w:rPr>
        <w:t>Sport Management Review</w:t>
      </w:r>
      <w:r w:rsidRPr="00807AA7">
        <w:rPr>
          <w:rFonts w:ascii="Arial" w:hAnsi="Arial" w:cs="Arial"/>
          <w:i/>
          <w:color w:val="212121"/>
          <w:shd w:val="clear" w:color="auto" w:fill="FFFFFF"/>
        </w:rPr>
        <w:t>, 19</w:t>
      </w:r>
      <w:r>
        <w:rPr>
          <w:rFonts w:ascii="Arial" w:hAnsi="Arial" w:cs="Arial"/>
          <w:color w:val="212121"/>
          <w:shd w:val="clear" w:color="auto" w:fill="FFFFFF"/>
        </w:rPr>
        <w:t xml:space="preserve">, 454-465. </w:t>
      </w:r>
    </w:p>
    <w:p w14:paraId="5ADE252A" w14:textId="77777777" w:rsidR="00B121FA" w:rsidRDefault="00B121FA" w:rsidP="00B121FA">
      <w:pPr>
        <w:pStyle w:val="Heading3"/>
        <w:jc w:val="both"/>
        <w:rPr>
          <w:rFonts w:ascii="Arial" w:hAnsi="Arial" w:cs="Arial"/>
          <w:b w:val="0"/>
          <w:sz w:val="24"/>
          <w:szCs w:val="24"/>
        </w:rPr>
      </w:pPr>
      <w:r w:rsidRPr="58DB375E">
        <w:rPr>
          <w:rFonts w:ascii="Arial" w:hAnsi="Arial" w:cs="Arial"/>
          <w:b w:val="0"/>
          <w:bCs w:val="0"/>
          <w:sz w:val="24"/>
          <w:szCs w:val="24"/>
        </w:rPr>
        <w:lastRenderedPageBreak/>
        <w:t xml:space="preserve">Walsh, D. &amp; </w:t>
      </w:r>
      <w:r w:rsidRPr="58DB375E">
        <w:rPr>
          <w:rFonts w:ascii="Arial" w:hAnsi="Arial" w:cs="Arial"/>
          <w:sz w:val="24"/>
          <w:szCs w:val="24"/>
        </w:rPr>
        <w:t>Wright, P. M.</w:t>
      </w:r>
      <w:r w:rsidRPr="58DB375E">
        <w:rPr>
          <w:rFonts w:ascii="Arial" w:hAnsi="Arial" w:cs="Arial"/>
          <w:b w:val="0"/>
          <w:bCs w:val="0"/>
          <w:sz w:val="24"/>
          <w:szCs w:val="24"/>
        </w:rPr>
        <w:t xml:space="preserve"> (</w:t>
      </w:r>
      <w:r w:rsidR="008C3F60" w:rsidRPr="58DB375E">
        <w:rPr>
          <w:rFonts w:ascii="Arial" w:hAnsi="Arial" w:cs="Arial"/>
          <w:b w:val="0"/>
          <w:bCs w:val="0"/>
          <w:sz w:val="24"/>
          <w:szCs w:val="24"/>
        </w:rPr>
        <w:t>2016</w:t>
      </w:r>
      <w:r w:rsidRPr="58DB375E">
        <w:rPr>
          <w:rFonts w:ascii="Arial" w:hAnsi="Arial" w:cs="Arial"/>
          <w:b w:val="0"/>
          <w:bCs w:val="0"/>
          <w:sz w:val="24"/>
          <w:szCs w:val="24"/>
        </w:rPr>
        <w:t xml:space="preserve">). </w:t>
      </w:r>
      <w:r w:rsidR="00104471" w:rsidRPr="58DB375E">
        <w:rPr>
          <w:rFonts w:ascii="Arial" w:hAnsi="Arial" w:cs="Arial"/>
          <w:b w:val="0"/>
          <w:bCs w:val="0"/>
          <w:sz w:val="24"/>
          <w:szCs w:val="24"/>
        </w:rPr>
        <w:t xml:space="preserve">The </w:t>
      </w:r>
      <w:r w:rsidRPr="58DB375E">
        <w:rPr>
          <w:rFonts w:ascii="Arial" w:hAnsi="Arial" w:cs="Arial"/>
          <w:b w:val="0"/>
          <w:bCs w:val="0"/>
          <w:sz w:val="24"/>
          <w:szCs w:val="24"/>
        </w:rPr>
        <w:t>TPSR Alliance</w:t>
      </w:r>
      <w:r w:rsidR="00104471" w:rsidRPr="58DB375E">
        <w:rPr>
          <w:rFonts w:ascii="Arial" w:hAnsi="Arial" w:cs="Arial"/>
          <w:b w:val="0"/>
          <w:bCs w:val="0"/>
          <w:sz w:val="24"/>
          <w:szCs w:val="24"/>
        </w:rPr>
        <w:t xml:space="preserve">: A </w:t>
      </w:r>
      <w:r w:rsidRPr="58DB375E">
        <w:rPr>
          <w:rFonts w:ascii="Arial" w:hAnsi="Arial" w:cs="Arial"/>
          <w:b w:val="0"/>
          <w:bCs w:val="0"/>
          <w:sz w:val="24"/>
          <w:szCs w:val="24"/>
        </w:rPr>
        <w:t>community of practice</w:t>
      </w:r>
      <w:r w:rsidR="00104471" w:rsidRPr="58DB375E">
        <w:rPr>
          <w:rFonts w:ascii="Arial" w:hAnsi="Arial" w:cs="Arial"/>
          <w:b w:val="0"/>
          <w:bCs w:val="0"/>
          <w:sz w:val="24"/>
          <w:szCs w:val="24"/>
        </w:rPr>
        <w:t xml:space="preserve"> for teaching, research, and service</w:t>
      </w:r>
      <w:r w:rsidRPr="58DB375E">
        <w:rPr>
          <w:rFonts w:ascii="Arial" w:hAnsi="Arial" w:cs="Arial"/>
          <w:b w:val="0"/>
          <w:bCs w:val="0"/>
          <w:sz w:val="24"/>
          <w:szCs w:val="24"/>
        </w:rPr>
        <w:t xml:space="preserve">. </w:t>
      </w:r>
      <w:r w:rsidRPr="58DB375E">
        <w:rPr>
          <w:rFonts w:ascii="Arial" w:hAnsi="Arial" w:cs="Arial"/>
          <w:b w:val="0"/>
          <w:bCs w:val="0"/>
          <w:i/>
          <w:iCs/>
          <w:sz w:val="24"/>
          <w:szCs w:val="24"/>
        </w:rPr>
        <w:t>Journal of Physical Education, Recreation, and Dance</w:t>
      </w:r>
      <w:r w:rsidR="00F0719A" w:rsidRPr="58DB375E">
        <w:rPr>
          <w:rFonts w:ascii="Arial" w:hAnsi="Arial" w:cs="Arial"/>
          <w:b w:val="0"/>
          <w:bCs w:val="0"/>
          <w:sz w:val="24"/>
          <w:szCs w:val="24"/>
        </w:rPr>
        <w:t>,</w:t>
      </w:r>
      <w:r w:rsidR="00F0719A" w:rsidRPr="58DB375E">
        <w:rPr>
          <w:rFonts w:ascii="Arial" w:hAnsi="Arial" w:cs="Arial"/>
          <w:b w:val="0"/>
          <w:bCs w:val="0"/>
          <w:i/>
          <w:iCs/>
          <w:sz w:val="24"/>
          <w:szCs w:val="24"/>
        </w:rPr>
        <w:t xml:space="preserve"> 87</w:t>
      </w:r>
      <w:r w:rsidR="00F0719A" w:rsidRPr="58DB375E">
        <w:rPr>
          <w:rFonts w:ascii="Arial" w:hAnsi="Arial" w:cs="Arial"/>
          <w:b w:val="0"/>
          <w:bCs w:val="0"/>
          <w:sz w:val="24"/>
          <w:szCs w:val="24"/>
        </w:rPr>
        <w:t>, 35-38.</w:t>
      </w:r>
    </w:p>
    <w:p w14:paraId="320FBE77" w14:textId="77777777" w:rsidR="00B121FA" w:rsidRDefault="00B121FA" w:rsidP="00B121FA">
      <w:pPr>
        <w:rPr>
          <w:rFonts w:ascii="Arial" w:eastAsia="Calibri" w:hAnsi="Arial" w:cs="Arial"/>
        </w:rPr>
      </w:pPr>
      <w:r w:rsidRPr="58DB375E">
        <w:rPr>
          <w:rFonts w:ascii="Arial" w:hAnsi="Arial" w:cs="Arial"/>
          <w:b/>
          <w:bCs/>
        </w:rPr>
        <w:t>Wright, P.</w:t>
      </w:r>
      <w:r w:rsidR="000E7589" w:rsidRPr="58DB375E">
        <w:rPr>
          <w:rFonts w:ascii="Arial" w:hAnsi="Arial" w:cs="Arial"/>
          <w:b/>
          <w:bCs/>
        </w:rPr>
        <w:t xml:space="preserve"> </w:t>
      </w:r>
      <w:r w:rsidRPr="58DB375E">
        <w:rPr>
          <w:rFonts w:ascii="Arial" w:hAnsi="Arial" w:cs="Arial"/>
          <w:b/>
          <w:bCs/>
        </w:rPr>
        <w:t xml:space="preserve">M. </w:t>
      </w:r>
      <w:r w:rsidRPr="58DB375E">
        <w:rPr>
          <w:rFonts w:ascii="Arial" w:hAnsi="Arial" w:cs="Arial"/>
        </w:rPr>
        <w:t>(</w:t>
      </w:r>
      <w:r w:rsidR="008C3F60" w:rsidRPr="58DB375E">
        <w:rPr>
          <w:rFonts w:ascii="Arial" w:hAnsi="Arial" w:cs="Arial"/>
        </w:rPr>
        <w:t>2016</w:t>
      </w:r>
      <w:r w:rsidRPr="58DB375E">
        <w:rPr>
          <w:rFonts w:ascii="Arial" w:hAnsi="Arial" w:cs="Arial"/>
        </w:rPr>
        <w:t xml:space="preserve">). </w:t>
      </w:r>
      <w:r w:rsidRPr="58DB375E">
        <w:rPr>
          <w:rFonts w:ascii="Arial" w:eastAsia="Calibri" w:hAnsi="Arial" w:cs="Arial"/>
        </w:rPr>
        <w:t xml:space="preserve">Improving TPSR Implementation with a </w:t>
      </w:r>
      <w:r w:rsidR="00AC5418" w:rsidRPr="58DB375E">
        <w:rPr>
          <w:rFonts w:ascii="Arial" w:eastAsia="Calibri" w:hAnsi="Arial" w:cs="Arial"/>
        </w:rPr>
        <w:t>s</w:t>
      </w:r>
      <w:r w:rsidRPr="58DB375E">
        <w:rPr>
          <w:rFonts w:ascii="Arial" w:eastAsia="Calibri" w:hAnsi="Arial" w:cs="Arial"/>
        </w:rPr>
        <w:t xml:space="preserve">tructured </w:t>
      </w:r>
      <w:r w:rsidR="00AC5418" w:rsidRPr="58DB375E">
        <w:rPr>
          <w:rFonts w:ascii="Arial" w:eastAsia="Calibri" w:hAnsi="Arial" w:cs="Arial"/>
        </w:rPr>
        <w:t>p</w:t>
      </w:r>
      <w:r w:rsidRPr="58DB375E">
        <w:rPr>
          <w:rFonts w:ascii="Arial" w:eastAsia="Calibri" w:hAnsi="Arial" w:cs="Arial"/>
        </w:rPr>
        <w:t xml:space="preserve">ost-teaching </w:t>
      </w:r>
      <w:r w:rsidR="00AC5418" w:rsidRPr="58DB375E">
        <w:rPr>
          <w:rFonts w:ascii="Arial" w:eastAsia="Calibri" w:hAnsi="Arial" w:cs="Arial"/>
        </w:rPr>
        <w:t>r</w:t>
      </w:r>
      <w:r w:rsidRPr="58DB375E">
        <w:rPr>
          <w:rFonts w:ascii="Arial" w:eastAsia="Calibri" w:hAnsi="Arial" w:cs="Arial"/>
        </w:rPr>
        <w:t xml:space="preserve">eflection </w:t>
      </w:r>
      <w:r w:rsidR="00AC5418" w:rsidRPr="58DB375E">
        <w:rPr>
          <w:rFonts w:ascii="Arial" w:eastAsia="Calibri" w:hAnsi="Arial" w:cs="Arial"/>
        </w:rPr>
        <w:t>t</w:t>
      </w:r>
      <w:r w:rsidRPr="58DB375E">
        <w:rPr>
          <w:rFonts w:ascii="Arial" w:eastAsia="Calibri" w:hAnsi="Arial" w:cs="Arial"/>
        </w:rPr>
        <w:t xml:space="preserve">ool. </w:t>
      </w:r>
      <w:r w:rsidRPr="58DB375E">
        <w:rPr>
          <w:rFonts w:ascii="Arial" w:eastAsia="Calibri" w:hAnsi="Arial" w:cs="Arial"/>
          <w:i/>
          <w:iCs/>
        </w:rPr>
        <w:t>Active and Healthy Magazine</w:t>
      </w:r>
      <w:r w:rsidR="00F0719A" w:rsidRPr="58DB375E">
        <w:rPr>
          <w:rFonts w:ascii="Arial" w:eastAsia="Calibri" w:hAnsi="Arial" w:cs="Arial"/>
          <w:i/>
          <w:iCs/>
        </w:rPr>
        <w:t>,</w:t>
      </w:r>
      <w:r w:rsidR="008C35CD" w:rsidRPr="58DB375E">
        <w:rPr>
          <w:rFonts w:ascii="Arial" w:eastAsia="Calibri" w:hAnsi="Arial" w:cs="Arial"/>
          <w:i/>
          <w:iCs/>
        </w:rPr>
        <w:t xml:space="preserve"> 23</w:t>
      </w:r>
      <w:r w:rsidR="008C35CD" w:rsidRPr="58DB375E">
        <w:rPr>
          <w:rFonts w:ascii="Arial" w:eastAsia="Calibri" w:hAnsi="Arial" w:cs="Arial"/>
        </w:rPr>
        <w:t>,</w:t>
      </w:r>
      <w:r w:rsidR="00F0719A" w:rsidRPr="58DB375E">
        <w:rPr>
          <w:rFonts w:ascii="Arial" w:eastAsia="Calibri" w:hAnsi="Arial" w:cs="Arial"/>
        </w:rPr>
        <w:t xml:space="preserve"> 12-16.</w:t>
      </w:r>
    </w:p>
    <w:p w14:paraId="636D1FB2" w14:textId="77777777" w:rsidR="000B5135" w:rsidRDefault="000B5135" w:rsidP="000B5135">
      <w:pPr>
        <w:pStyle w:val="Heading3"/>
        <w:jc w:val="both"/>
        <w:rPr>
          <w:rFonts w:ascii="Arial" w:hAnsi="Arial" w:cs="Arial"/>
          <w:b w:val="0"/>
          <w:bCs w:val="0"/>
          <w:sz w:val="24"/>
          <w:szCs w:val="24"/>
        </w:rPr>
      </w:pPr>
      <w:r w:rsidRPr="00117360">
        <w:rPr>
          <w:rFonts w:ascii="Arial" w:hAnsi="Arial" w:cs="Arial"/>
          <w:sz w:val="24"/>
          <w:szCs w:val="24"/>
        </w:rPr>
        <w:t>Wright, P. M</w:t>
      </w:r>
      <w:r w:rsidRPr="00117360">
        <w:rPr>
          <w:rFonts w:ascii="Arial" w:hAnsi="Arial" w:cs="Arial"/>
          <w:b w:val="0"/>
          <w:bCs w:val="0"/>
          <w:sz w:val="24"/>
          <w:szCs w:val="24"/>
        </w:rPr>
        <w:t>., Jacobs, J., Ressler, J. &amp; Jung, J. (</w:t>
      </w:r>
      <w:r w:rsidR="00D37D92">
        <w:rPr>
          <w:rFonts w:ascii="Arial" w:hAnsi="Arial" w:cs="Arial"/>
          <w:b w:val="0"/>
          <w:bCs w:val="0"/>
          <w:sz w:val="24"/>
          <w:szCs w:val="24"/>
        </w:rPr>
        <w:t>2016</w:t>
      </w:r>
      <w:r w:rsidRPr="00117360">
        <w:rPr>
          <w:rFonts w:ascii="Arial" w:hAnsi="Arial" w:cs="Arial"/>
          <w:b w:val="0"/>
          <w:bCs w:val="0"/>
          <w:sz w:val="24"/>
          <w:szCs w:val="24"/>
        </w:rPr>
        <w:t xml:space="preserve">). </w:t>
      </w:r>
      <w:r w:rsidRPr="00117360">
        <w:rPr>
          <w:rFonts w:ascii="Arial" w:hAnsi="Arial" w:cs="Arial"/>
          <w:b w:val="0"/>
          <w:bCs w:val="0"/>
          <w:color w:val="212121"/>
          <w:sz w:val="24"/>
          <w:szCs w:val="24"/>
          <w:shd w:val="clear" w:color="auto" w:fill="FFFFFF"/>
        </w:rPr>
        <w:t xml:space="preserve">Using critical pedagogy to foster transformative educational experience in a sport for development program. </w:t>
      </w:r>
      <w:r w:rsidRPr="58DB375E">
        <w:rPr>
          <w:rFonts w:ascii="Arial" w:hAnsi="Arial" w:cs="Arial"/>
          <w:b w:val="0"/>
          <w:bCs w:val="0"/>
          <w:i/>
          <w:iCs/>
          <w:color w:val="212121"/>
          <w:sz w:val="24"/>
          <w:szCs w:val="24"/>
          <w:shd w:val="clear" w:color="auto" w:fill="FFFFFF"/>
        </w:rPr>
        <w:t>Sport, Education and Society</w:t>
      </w:r>
      <w:r w:rsidR="00D37D92" w:rsidRPr="58DB375E">
        <w:rPr>
          <w:rFonts w:ascii="Arial" w:hAnsi="Arial" w:cs="Arial"/>
          <w:b w:val="0"/>
          <w:bCs w:val="0"/>
          <w:i/>
          <w:iCs/>
          <w:color w:val="212121"/>
          <w:sz w:val="24"/>
          <w:szCs w:val="24"/>
          <w:shd w:val="clear" w:color="auto" w:fill="FFFFFF"/>
        </w:rPr>
        <w:t>, 21</w:t>
      </w:r>
      <w:r w:rsidR="00D37D92" w:rsidRPr="00D37D92">
        <w:rPr>
          <w:rFonts w:ascii="Arial" w:hAnsi="Arial" w:cs="Arial"/>
          <w:b w:val="0"/>
          <w:bCs w:val="0"/>
          <w:color w:val="212121"/>
          <w:sz w:val="24"/>
          <w:szCs w:val="24"/>
          <w:shd w:val="clear" w:color="auto" w:fill="FFFFFF"/>
        </w:rPr>
        <w:t>, 531-548.</w:t>
      </w:r>
      <w:r w:rsidR="00D37D92">
        <w:rPr>
          <w:rStyle w:val="apple-converted-space"/>
          <w:rFonts w:ascii="Verdana" w:hAnsi="Verdana"/>
          <w:color w:val="000000"/>
          <w:sz w:val="15"/>
          <w:szCs w:val="15"/>
        </w:rPr>
        <w:t> </w:t>
      </w:r>
    </w:p>
    <w:p w14:paraId="71942DA5" w14:textId="77777777" w:rsidR="00B449C0" w:rsidRPr="00295286" w:rsidRDefault="00B449C0" w:rsidP="00B449C0">
      <w:pPr>
        <w:pStyle w:val="Heading3"/>
        <w:jc w:val="both"/>
        <w:rPr>
          <w:rFonts w:ascii="Arial" w:hAnsi="Arial" w:cs="Arial"/>
          <w:b w:val="0"/>
          <w:bCs w:val="0"/>
          <w:sz w:val="24"/>
          <w:szCs w:val="24"/>
        </w:rPr>
      </w:pPr>
      <w:r w:rsidRPr="0A6620C4">
        <w:rPr>
          <w:rFonts w:ascii="Arial" w:hAnsi="Arial" w:cs="Arial"/>
          <w:b w:val="0"/>
          <w:bCs w:val="0"/>
          <w:sz w:val="24"/>
          <w:szCs w:val="24"/>
        </w:rPr>
        <w:t>Jacobs, J. &amp;</w:t>
      </w:r>
      <w:r w:rsidRPr="0A6620C4">
        <w:rPr>
          <w:rFonts w:ascii="Arial" w:hAnsi="Arial" w:cs="Arial"/>
          <w:sz w:val="24"/>
          <w:szCs w:val="24"/>
        </w:rPr>
        <w:t xml:space="preserve"> Wright, P. M. </w:t>
      </w:r>
      <w:r w:rsidRPr="0A6620C4">
        <w:rPr>
          <w:rFonts w:ascii="Arial" w:hAnsi="Arial" w:cs="Arial"/>
          <w:b w:val="0"/>
          <w:bCs w:val="0"/>
          <w:sz w:val="24"/>
          <w:szCs w:val="24"/>
        </w:rPr>
        <w:t>(</w:t>
      </w:r>
      <w:r w:rsidR="000B5135" w:rsidRPr="0A6620C4">
        <w:rPr>
          <w:rFonts w:ascii="Arial" w:hAnsi="Arial" w:cs="Arial"/>
          <w:b w:val="0"/>
          <w:bCs w:val="0"/>
          <w:sz w:val="24"/>
          <w:szCs w:val="24"/>
        </w:rPr>
        <w:t>2016</w:t>
      </w:r>
      <w:r w:rsidRPr="0A6620C4">
        <w:rPr>
          <w:rFonts w:ascii="Arial" w:hAnsi="Arial" w:cs="Arial"/>
          <w:b w:val="0"/>
          <w:bCs w:val="0"/>
          <w:sz w:val="24"/>
          <w:szCs w:val="24"/>
        </w:rPr>
        <w:t>).</w:t>
      </w:r>
      <w:r w:rsidRPr="0A6620C4">
        <w:rPr>
          <w:rFonts w:ascii="Arial" w:hAnsi="Arial" w:cs="Arial"/>
          <w:sz w:val="24"/>
          <w:szCs w:val="24"/>
        </w:rPr>
        <w:t xml:space="preserve"> </w:t>
      </w:r>
      <w:r w:rsidRPr="0A6620C4">
        <w:rPr>
          <w:rFonts w:ascii="Arial" w:hAnsi="Arial" w:cs="Arial"/>
          <w:b w:val="0"/>
          <w:bCs w:val="0"/>
          <w:sz w:val="24"/>
          <w:szCs w:val="24"/>
        </w:rPr>
        <w:t xml:space="preserve">An alternative application of imagery in youth sport: Promoting the transfer of life skills to other contexts. </w:t>
      </w:r>
      <w:r w:rsidRPr="0A6620C4">
        <w:rPr>
          <w:rFonts w:ascii="Arial" w:hAnsi="Arial" w:cs="Arial"/>
          <w:b w:val="0"/>
          <w:bCs w:val="0"/>
          <w:i/>
          <w:iCs/>
          <w:sz w:val="24"/>
          <w:szCs w:val="24"/>
        </w:rPr>
        <w:t>Journa</w:t>
      </w:r>
      <w:r w:rsidR="00D37D92" w:rsidRPr="0A6620C4">
        <w:rPr>
          <w:rFonts w:ascii="Arial" w:hAnsi="Arial" w:cs="Arial"/>
          <w:b w:val="0"/>
          <w:bCs w:val="0"/>
          <w:i/>
          <w:iCs/>
          <w:sz w:val="24"/>
          <w:szCs w:val="24"/>
        </w:rPr>
        <w:t>l of Sport Psychology in Action, 7</w:t>
      </w:r>
      <w:r w:rsidR="00D37D92" w:rsidRPr="0A6620C4">
        <w:rPr>
          <w:rFonts w:ascii="Arial" w:hAnsi="Arial" w:cs="Arial"/>
          <w:b w:val="0"/>
          <w:bCs w:val="0"/>
          <w:sz w:val="24"/>
          <w:szCs w:val="24"/>
        </w:rPr>
        <w:t xml:space="preserve">, 1-10. </w:t>
      </w:r>
    </w:p>
    <w:p w14:paraId="1DC0FD5B" w14:textId="77777777" w:rsidR="00B449C0" w:rsidRDefault="00B449C0" w:rsidP="00B449C0">
      <w:pPr>
        <w:pStyle w:val="Default"/>
      </w:pPr>
      <w:r w:rsidRPr="58DB375E">
        <w:rPr>
          <w:b/>
          <w:bCs/>
        </w:rPr>
        <w:t xml:space="preserve">Wright, P. M. </w:t>
      </w:r>
      <w:r>
        <w:t xml:space="preserve">(2015). Social </w:t>
      </w:r>
      <w:r w:rsidR="00AA48E7">
        <w:t>c</w:t>
      </w:r>
      <w:r>
        <w:t xml:space="preserve">hange through </w:t>
      </w:r>
      <w:r w:rsidR="00AA48E7">
        <w:t>s</w:t>
      </w:r>
      <w:r>
        <w:t xml:space="preserve">port: Rhetoric or </w:t>
      </w:r>
      <w:r w:rsidR="00AA48E7">
        <w:t>r</w:t>
      </w:r>
      <w:r>
        <w:t xml:space="preserve">eality? </w:t>
      </w:r>
      <w:proofErr w:type="spellStart"/>
      <w:r w:rsidRPr="58DB375E">
        <w:rPr>
          <w:i/>
          <w:iCs/>
        </w:rPr>
        <w:t>Liikunta</w:t>
      </w:r>
      <w:proofErr w:type="spellEnd"/>
      <w:r w:rsidRPr="58DB375E">
        <w:rPr>
          <w:i/>
          <w:iCs/>
        </w:rPr>
        <w:t xml:space="preserve"> &amp; Tiede, 50, </w:t>
      </w:r>
      <w:r>
        <w:t xml:space="preserve">38-41. </w:t>
      </w:r>
    </w:p>
    <w:p w14:paraId="06E28F2E" w14:textId="77777777" w:rsidR="0015317C" w:rsidRPr="00BF59BB" w:rsidRDefault="0015317C" w:rsidP="0015317C">
      <w:pPr>
        <w:pStyle w:val="NormalWeb"/>
        <w:rPr>
          <w:rFonts w:ascii="Arial" w:hAnsi="Arial" w:cs="Arial"/>
        </w:rPr>
      </w:pPr>
      <w:r w:rsidRPr="58DB375E">
        <w:rPr>
          <w:rFonts w:ascii="Arial" w:hAnsi="Arial" w:cs="Arial"/>
        </w:rPr>
        <w:t xml:space="preserve">Hemphill, M. A., Templin, T. J., &amp; </w:t>
      </w:r>
      <w:r w:rsidRPr="58DB375E">
        <w:rPr>
          <w:rFonts w:ascii="Arial" w:hAnsi="Arial" w:cs="Arial"/>
          <w:b/>
          <w:bCs/>
        </w:rPr>
        <w:t>Wright, P. M.</w:t>
      </w:r>
      <w:r w:rsidRPr="58DB375E">
        <w:rPr>
          <w:rFonts w:ascii="Arial" w:hAnsi="Arial" w:cs="Arial"/>
        </w:rPr>
        <w:t xml:space="preserve"> (2015). Implementation and </w:t>
      </w:r>
      <w:r w:rsidR="00AA48E7" w:rsidRPr="58DB375E">
        <w:rPr>
          <w:rFonts w:ascii="Arial" w:hAnsi="Arial" w:cs="Arial"/>
        </w:rPr>
        <w:t>o</w:t>
      </w:r>
      <w:r w:rsidRPr="58DB375E">
        <w:rPr>
          <w:rFonts w:ascii="Arial" w:hAnsi="Arial" w:cs="Arial"/>
        </w:rPr>
        <w:t xml:space="preserve">utcomes of a </w:t>
      </w:r>
      <w:r w:rsidR="00AA48E7" w:rsidRPr="58DB375E">
        <w:rPr>
          <w:rFonts w:ascii="Arial" w:hAnsi="Arial" w:cs="Arial"/>
        </w:rPr>
        <w:t>r</w:t>
      </w:r>
      <w:r w:rsidRPr="58DB375E">
        <w:rPr>
          <w:rFonts w:ascii="Arial" w:hAnsi="Arial" w:cs="Arial"/>
        </w:rPr>
        <w:t xml:space="preserve">esponsibility-based </w:t>
      </w:r>
      <w:r w:rsidR="00AA48E7" w:rsidRPr="58DB375E">
        <w:rPr>
          <w:rFonts w:ascii="Arial" w:hAnsi="Arial" w:cs="Arial"/>
        </w:rPr>
        <w:t>c</w:t>
      </w:r>
      <w:r w:rsidRPr="58DB375E">
        <w:rPr>
          <w:rFonts w:ascii="Arial" w:hAnsi="Arial" w:cs="Arial"/>
        </w:rPr>
        <w:t xml:space="preserve">ontinuing </w:t>
      </w:r>
      <w:r w:rsidR="00AA48E7" w:rsidRPr="58DB375E">
        <w:rPr>
          <w:rFonts w:ascii="Arial" w:hAnsi="Arial" w:cs="Arial"/>
        </w:rPr>
        <w:t>p</w:t>
      </w:r>
      <w:r w:rsidRPr="58DB375E">
        <w:rPr>
          <w:rFonts w:ascii="Arial" w:hAnsi="Arial" w:cs="Arial"/>
        </w:rPr>
        <w:t xml:space="preserve">rofessional </w:t>
      </w:r>
      <w:r w:rsidR="00AA48E7" w:rsidRPr="58DB375E">
        <w:rPr>
          <w:rFonts w:ascii="Arial" w:hAnsi="Arial" w:cs="Arial"/>
        </w:rPr>
        <w:t>d</w:t>
      </w:r>
      <w:r w:rsidRPr="58DB375E">
        <w:rPr>
          <w:rFonts w:ascii="Arial" w:hAnsi="Arial" w:cs="Arial"/>
        </w:rPr>
        <w:t xml:space="preserve">evelopment </w:t>
      </w:r>
      <w:r w:rsidR="00AA48E7" w:rsidRPr="58DB375E">
        <w:rPr>
          <w:rFonts w:ascii="Arial" w:hAnsi="Arial" w:cs="Arial"/>
        </w:rPr>
        <w:t>p</w:t>
      </w:r>
      <w:r w:rsidRPr="58DB375E">
        <w:rPr>
          <w:rFonts w:ascii="Arial" w:hAnsi="Arial" w:cs="Arial"/>
        </w:rPr>
        <w:t xml:space="preserve">rotocol in </w:t>
      </w:r>
      <w:r w:rsidR="00AA48E7" w:rsidRPr="58DB375E">
        <w:rPr>
          <w:rFonts w:ascii="Arial" w:hAnsi="Arial" w:cs="Arial"/>
        </w:rPr>
        <w:t>p</w:t>
      </w:r>
      <w:r w:rsidRPr="58DB375E">
        <w:rPr>
          <w:rFonts w:ascii="Arial" w:hAnsi="Arial" w:cs="Arial"/>
        </w:rPr>
        <w:t xml:space="preserve">hysical </w:t>
      </w:r>
      <w:r w:rsidR="00AA48E7" w:rsidRPr="58DB375E">
        <w:rPr>
          <w:rFonts w:ascii="Arial" w:hAnsi="Arial" w:cs="Arial"/>
        </w:rPr>
        <w:t>e</w:t>
      </w:r>
      <w:r w:rsidRPr="58DB375E">
        <w:rPr>
          <w:rFonts w:ascii="Arial" w:hAnsi="Arial" w:cs="Arial"/>
        </w:rPr>
        <w:t xml:space="preserve">ducation. </w:t>
      </w:r>
      <w:r w:rsidRPr="58DB375E">
        <w:rPr>
          <w:rFonts w:ascii="Arial" w:hAnsi="Arial" w:cs="Arial"/>
          <w:i/>
          <w:iCs/>
        </w:rPr>
        <w:t>Sport, Education, and Society,</w:t>
      </w:r>
      <w:r w:rsidR="00E371CE" w:rsidRPr="58DB375E">
        <w:rPr>
          <w:rFonts w:ascii="Arial" w:hAnsi="Arial" w:cs="Arial"/>
          <w:i/>
          <w:iCs/>
        </w:rPr>
        <w:t xml:space="preserve"> </w:t>
      </w:r>
      <w:r w:rsidRPr="58DB375E">
        <w:rPr>
          <w:rFonts w:ascii="Arial" w:hAnsi="Arial" w:cs="Arial"/>
          <w:i/>
          <w:iCs/>
        </w:rPr>
        <w:t>20, 398-419.</w:t>
      </w:r>
    </w:p>
    <w:p w14:paraId="014B383C" w14:textId="77777777" w:rsidR="00B51962" w:rsidRPr="00AF3240" w:rsidRDefault="00B51962" w:rsidP="58DB375E">
      <w:pPr>
        <w:pStyle w:val="NormalWeb"/>
        <w:jc w:val="both"/>
        <w:rPr>
          <w:rFonts w:ascii="Arial" w:hAnsi="Arial" w:cs="Arial"/>
          <w:i/>
          <w:iCs/>
          <w:color w:val="000000"/>
        </w:rPr>
      </w:pPr>
      <w:proofErr w:type="spellStart"/>
      <w:r w:rsidRPr="58DB375E">
        <w:rPr>
          <w:rFonts w:ascii="Arial" w:hAnsi="Arial" w:cs="Arial"/>
        </w:rPr>
        <w:t>Escartí</w:t>
      </w:r>
      <w:proofErr w:type="spellEnd"/>
      <w:r w:rsidRPr="58DB375E">
        <w:rPr>
          <w:rFonts w:ascii="Arial" w:hAnsi="Arial" w:cs="Arial"/>
        </w:rPr>
        <w:t xml:space="preserve">, A., </w:t>
      </w:r>
      <w:r w:rsidRPr="58DB375E">
        <w:rPr>
          <w:rFonts w:ascii="Arial" w:hAnsi="Arial" w:cs="Arial"/>
          <w:b/>
          <w:bCs/>
        </w:rPr>
        <w:t>Wright, P. M.,</w:t>
      </w:r>
      <w:r w:rsidRPr="58DB375E">
        <w:rPr>
          <w:rFonts w:ascii="Arial" w:hAnsi="Arial" w:cs="Arial"/>
        </w:rPr>
        <w:t xml:space="preserve"> Pascual, C., &amp; Gutiérrez, M. (</w:t>
      </w:r>
      <w:r w:rsidR="006C35D8" w:rsidRPr="58DB375E">
        <w:rPr>
          <w:rFonts w:ascii="Arial" w:hAnsi="Arial" w:cs="Arial"/>
        </w:rPr>
        <w:t>2015</w:t>
      </w:r>
      <w:r w:rsidRPr="58DB375E">
        <w:rPr>
          <w:rFonts w:ascii="Arial" w:hAnsi="Arial" w:cs="Arial"/>
        </w:rPr>
        <w:t xml:space="preserve">). </w:t>
      </w:r>
      <w:r w:rsidRPr="58DB375E">
        <w:rPr>
          <w:rFonts w:ascii="Arial" w:hAnsi="Arial" w:cs="Arial"/>
          <w:color w:val="000000" w:themeColor="text1"/>
        </w:rPr>
        <w:t xml:space="preserve">Tool for Assessing Responsibility-based Education (TARE) 2.0: Instrument revisions, inter-rater reliability, and correlations between observed teaching strategies and student behaviors. </w:t>
      </w:r>
      <w:r w:rsidR="006C35D8" w:rsidRPr="58DB375E">
        <w:rPr>
          <w:rFonts w:ascii="Arial" w:hAnsi="Arial" w:cs="Arial"/>
          <w:i/>
          <w:iCs/>
          <w:color w:val="000000" w:themeColor="text1"/>
        </w:rPr>
        <w:t>Universal Journal of Psychology, 3</w:t>
      </w:r>
      <w:r w:rsidR="006C35D8" w:rsidRPr="58DB375E">
        <w:rPr>
          <w:rFonts w:ascii="Arial" w:hAnsi="Arial" w:cs="Arial"/>
          <w:color w:val="000000" w:themeColor="text1"/>
        </w:rPr>
        <w:t xml:space="preserve">, 55-63. </w:t>
      </w:r>
    </w:p>
    <w:p w14:paraId="6FEB87BD" w14:textId="77777777" w:rsidR="00DE489E" w:rsidRPr="0089057B" w:rsidRDefault="00DE489E" w:rsidP="0A6620C4">
      <w:pPr>
        <w:spacing w:before="100" w:beforeAutospacing="1" w:after="100" w:afterAutospacing="1"/>
        <w:rPr>
          <w:rFonts w:ascii="Arial" w:hAnsi="Arial" w:cs="Arial"/>
          <w:color w:val="000000"/>
        </w:rPr>
      </w:pPr>
      <w:r w:rsidRPr="6AEC9D56">
        <w:rPr>
          <w:rFonts w:ascii="Arial" w:hAnsi="Arial" w:cs="Arial"/>
          <w:color w:val="000000" w:themeColor="text1"/>
        </w:rPr>
        <w:t>Santillan, Y.,</w:t>
      </w:r>
      <w:r w:rsidRPr="6AEC9D56">
        <w:rPr>
          <w:rStyle w:val="apple-converted-space"/>
          <w:rFonts w:ascii="Arial" w:hAnsi="Arial" w:cs="Arial"/>
          <w:color w:val="000000" w:themeColor="text1"/>
        </w:rPr>
        <w:t> </w:t>
      </w:r>
      <w:r w:rsidRPr="6AEC9D56">
        <w:rPr>
          <w:rFonts w:ascii="Arial" w:hAnsi="Arial" w:cs="Arial"/>
          <w:color w:val="000000" w:themeColor="text1"/>
        </w:rPr>
        <w:t>Jacobs, J. M.,</w:t>
      </w:r>
      <w:r w:rsidRPr="6AEC9D56">
        <w:rPr>
          <w:rStyle w:val="apple-converted-space"/>
          <w:rFonts w:ascii="Arial" w:hAnsi="Arial" w:cs="Arial"/>
          <w:color w:val="000000" w:themeColor="text1"/>
        </w:rPr>
        <w:t> </w:t>
      </w:r>
      <w:r w:rsidRPr="6AEC9D56">
        <w:rPr>
          <w:rFonts w:ascii="Arial" w:hAnsi="Arial" w:cs="Arial"/>
          <w:color w:val="000000" w:themeColor="text1"/>
        </w:rPr>
        <w:t xml:space="preserve">&amp; </w:t>
      </w:r>
      <w:r w:rsidRPr="6AEC9D56">
        <w:rPr>
          <w:rFonts w:ascii="Arial" w:hAnsi="Arial" w:cs="Arial"/>
          <w:b/>
          <w:bCs/>
          <w:color w:val="000000" w:themeColor="text1"/>
        </w:rPr>
        <w:t>Wright, P. M.</w:t>
      </w:r>
      <w:r w:rsidRPr="6AEC9D56">
        <w:rPr>
          <w:rStyle w:val="apple-converted-space"/>
          <w:rFonts w:ascii="Arial" w:hAnsi="Arial" w:cs="Arial"/>
          <w:color w:val="000000" w:themeColor="text1"/>
        </w:rPr>
        <w:t> </w:t>
      </w:r>
      <w:r w:rsidR="00B449C0" w:rsidRPr="6AEC9D56">
        <w:rPr>
          <w:rFonts w:ascii="Arial" w:hAnsi="Arial" w:cs="Arial"/>
          <w:i/>
          <w:iCs/>
          <w:color w:val="000000" w:themeColor="text1"/>
        </w:rPr>
        <w:t>(2015</w:t>
      </w:r>
      <w:r w:rsidRPr="6AEC9D56">
        <w:rPr>
          <w:rFonts w:ascii="Arial" w:hAnsi="Arial" w:cs="Arial"/>
          <w:i/>
          <w:iCs/>
          <w:color w:val="000000" w:themeColor="text1"/>
        </w:rPr>
        <w:t>).</w:t>
      </w:r>
      <w:r w:rsidRPr="6AEC9D56">
        <w:rPr>
          <w:rStyle w:val="apple-converted-space"/>
          <w:rFonts w:ascii="Arial" w:hAnsi="Arial" w:cs="Arial"/>
          <w:i/>
          <w:iCs/>
          <w:color w:val="000000" w:themeColor="text1"/>
        </w:rPr>
        <w:t> </w:t>
      </w:r>
      <w:r w:rsidRPr="6AEC9D56">
        <w:rPr>
          <w:rFonts w:ascii="Arial" w:hAnsi="Arial" w:cs="Arial"/>
          <w:color w:val="000000" w:themeColor="text1"/>
        </w:rPr>
        <w:t>Integrating best practices in ELL classrooms with quality physical education.</w:t>
      </w:r>
      <w:r w:rsidRPr="6AEC9D56">
        <w:rPr>
          <w:rStyle w:val="apple-converted-space"/>
          <w:rFonts w:ascii="Arial" w:hAnsi="Arial" w:cs="Arial"/>
          <w:color w:val="000000" w:themeColor="text1"/>
        </w:rPr>
        <w:t> </w:t>
      </w:r>
      <w:r w:rsidRPr="6AEC9D56">
        <w:rPr>
          <w:rFonts w:ascii="Arial" w:hAnsi="Arial" w:cs="Arial"/>
          <w:i/>
          <w:iCs/>
          <w:color w:val="000000" w:themeColor="text1"/>
        </w:rPr>
        <w:t>Journal of Physical Education, Recre</w:t>
      </w:r>
      <w:r w:rsidR="00B449C0" w:rsidRPr="6AEC9D56">
        <w:rPr>
          <w:rFonts w:ascii="Arial" w:hAnsi="Arial" w:cs="Arial"/>
          <w:i/>
          <w:iCs/>
          <w:color w:val="000000" w:themeColor="text1"/>
        </w:rPr>
        <w:t>ation, and Dance: Teaching Tips,86, 51-53.</w:t>
      </w:r>
    </w:p>
    <w:p w14:paraId="6D51B062" w14:textId="77777777" w:rsidR="00E9475D" w:rsidRDefault="00E9475D" w:rsidP="00E9475D">
      <w:pPr>
        <w:pStyle w:val="NormalWeb"/>
        <w:jc w:val="both"/>
        <w:rPr>
          <w:rFonts w:ascii="Arial" w:hAnsi="Arial" w:cs="Arial"/>
          <w:i/>
          <w:color w:val="000000"/>
        </w:rPr>
      </w:pPr>
      <w:r w:rsidRPr="58DB375E">
        <w:rPr>
          <w:rFonts w:ascii="Arial" w:hAnsi="Arial" w:cs="Arial"/>
          <w:i/>
          <w:iCs/>
          <w:color w:val="000000" w:themeColor="text1"/>
        </w:rPr>
        <w:t>S</w:t>
      </w:r>
      <w:r w:rsidRPr="58DB375E">
        <w:rPr>
          <w:rFonts w:ascii="Arial" w:hAnsi="Arial" w:cs="Arial"/>
        </w:rPr>
        <w:t xml:space="preserve">pencer, K. &amp; </w:t>
      </w:r>
      <w:r w:rsidRPr="58DB375E">
        <w:rPr>
          <w:rFonts w:ascii="Arial" w:hAnsi="Arial" w:cs="Arial"/>
          <w:b/>
          <w:bCs/>
        </w:rPr>
        <w:t>Wright, P. M</w:t>
      </w:r>
      <w:r w:rsidRPr="58DB375E">
        <w:rPr>
          <w:rFonts w:ascii="Arial" w:hAnsi="Arial" w:cs="Arial"/>
        </w:rPr>
        <w:t>. (</w:t>
      </w:r>
      <w:r w:rsidR="00DE489E" w:rsidRPr="58DB375E">
        <w:rPr>
          <w:rFonts w:ascii="Arial" w:hAnsi="Arial" w:cs="Arial"/>
        </w:rPr>
        <w:t>2014</w:t>
      </w:r>
      <w:r w:rsidRPr="58DB375E">
        <w:rPr>
          <w:rFonts w:ascii="Arial" w:hAnsi="Arial" w:cs="Arial"/>
        </w:rPr>
        <w:t xml:space="preserve">). </w:t>
      </w:r>
      <w:r w:rsidRPr="58DB375E">
        <w:rPr>
          <w:rFonts w:ascii="Arial" w:hAnsi="Arial" w:cs="Arial"/>
          <w:color w:val="000000" w:themeColor="text1"/>
        </w:rPr>
        <w:t xml:space="preserve">Quality </w:t>
      </w:r>
      <w:r w:rsidR="00AA48E7" w:rsidRPr="58DB375E">
        <w:rPr>
          <w:rFonts w:ascii="Arial" w:hAnsi="Arial" w:cs="Arial"/>
          <w:color w:val="000000" w:themeColor="text1"/>
        </w:rPr>
        <w:t>o</w:t>
      </w:r>
      <w:r w:rsidRPr="58DB375E">
        <w:rPr>
          <w:rFonts w:ascii="Arial" w:hAnsi="Arial" w:cs="Arial"/>
          <w:color w:val="000000" w:themeColor="text1"/>
        </w:rPr>
        <w:t xml:space="preserve">utdoor </w:t>
      </w:r>
      <w:r w:rsidR="00AA48E7" w:rsidRPr="58DB375E">
        <w:rPr>
          <w:rFonts w:ascii="Arial" w:hAnsi="Arial" w:cs="Arial"/>
          <w:color w:val="000000" w:themeColor="text1"/>
        </w:rPr>
        <w:t>p</w:t>
      </w:r>
      <w:r w:rsidRPr="58DB375E">
        <w:rPr>
          <w:rFonts w:ascii="Arial" w:hAnsi="Arial" w:cs="Arial"/>
          <w:color w:val="000000" w:themeColor="text1"/>
        </w:rPr>
        <w:t xml:space="preserve">lay </w:t>
      </w:r>
      <w:r w:rsidR="00AA48E7" w:rsidRPr="58DB375E">
        <w:rPr>
          <w:rFonts w:ascii="Arial" w:hAnsi="Arial" w:cs="Arial"/>
          <w:color w:val="000000" w:themeColor="text1"/>
        </w:rPr>
        <w:t>s</w:t>
      </w:r>
      <w:r w:rsidRPr="58DB375E">
        <w:rPr>
          <w:rFonts w:ascii="Arial" w:hAnsi="Arial" w:cs="Arial"/>
          <w:color w:val="000000" w:themeColor="text1"/>
        </w:rPr>
        <w:t xml:space="preserve">paces for </w:t>
      </w:r>
      <w:r w:rsidR="00AA48E7" w:rsidRPr="58DB375E">
        <w:rPr>
          <w:rFonts w:ascii="Arial" w:hAnsi="Arial" w:cs="Arial"/>
          <w:color w:val="000000" w:themeColor="text1"/>
        </w:rPr>
        <w:t>y</w:t>
      </w:r>
      <w:r w:rsidRPr="58DB375E">
        <w:rPr>
          <w:rFonts w:ascii="Arial" w:hAnsi="Arial" w:cs="Arial"/>
          <w:color w:val="000000" w:themeColor="text1"/>
        </w:rPr>
        <w:t xml:space="preserve">oung </w:t>
      </w:r>
      <w:r w:rsidR="00AA48E7" w:rsidRPr="58DB375E">
        <w:rPr>
          <w:rFonts w:ascii="Arial" w:hAnsi="Arial" w:cs="Arial"/>
          <w:color w:val="000000" w:themeColor="text1"/>
        </w:rPr>
        <w:t>c</w:t>
      </w:r>
      <w:r w:rsidRPr="58DB375E">
        <w:rPr>
          <w:rFonts w:ascii="Arial" w:hAnsi="Arial" w:cs="Arial"/>
          <w:color w:val="000000" w:themeColor="text1"/>
        </w:rPr>
        <w:t xml:space="preserve">hildren: A </w:t>
      </w:r>
      <w:r w:rsidR="00AA48E7" w:rsidRPr="58DB375E">
        <w:rPr>
          <w:rFonts w:ascii="Arial" w:hAnsi="Arial" w:cs="Arial"/>
          <w:color w:val="000000" w:themeColor="text1"/>
        </w:rPr>
        <w:t>s</w:t>
      </w:r>
      <w:r w:rsidRPr="58DB375E">
        <w:rPr>
          <w:rFonts w:ascii="Arial" w:hAnsi="Arial" w:cs="Arial"/>
          <w:color w:val="000000" w:themeColor="text1"/>
        </w:rPr>
        <w:t xml:space="preserve">tudy </w:t>
      </w:r>
      <w:r w:rsidR="00AA48E7" w:rsidRPr="58DB375E">
        <w:rPr>
          <w:rFonts w:ascii="Arial" w:hAnsi="Arial" w:cs="Arial"/>
          <w:color w:val="000000" w:themeColor="text1"/>
        </w:rPr>
        <w:t>g</w:t>
      </w:r>
      <w:r w:rsidRPr="58DB375E">
        <w:rPr>
          <w:rFonts w:ascii="Arial" w:hAnsi="Arial" w:cs="Arial"/>
          <w:color w:val="000000" w:themeColor="text1"/>
        </w:rPr>
        <w:t xml:space="preserve">uide. </w:t>
      </w:r>
      <w:r w:rsidRPr="58DB375E">
        <w:rPr>
          <w:rFonts w:ascii="Arial" w:hAnsi="Arial" w:cs="Arial"/>
          <w:i/>
          <w:iCs/>
          <w:color w:val="000000" w:themeColor="text1"/>
        </w:rPr>
        <w:t>NEXT for Young Children</w:t>
      </w:r>
      <w:r w:rsidR="00DE489E" w:rsidRPr="58DB375E">
        <w:rPr>
          <w:rFonts w:ascii="Arial" w:hAnsi="Arial" w:cs="Arial"/>
          <w:i/>
          <w:iCs/>
          <w:color w:val="000000" w:themeColor="text1"/>
        </w:rPr>
        <w:t xml:space="preserve">, 69, </w:t>
      </w:r>
      <w:r w:rsidR="00DE489E" w:rsidRPr="58DB375E">
        <w:rPr>
          <w:rFonts w:ascii="Arial" w:hAnsi="Arial" w:cs="Arial"/>
          <w:color w:val="000000" w:themeColor="text1"/>
        </w:rPr>
        <w:t>28-34.</w:t>
      </w:r>
    </w:p>
    <w:p w14:paraId="37E9F30F" w14:textId="77777777" w:rsidR="00B51962" w:rsidRDefault="0089057B" w:rsidP="00B51962">
      <w:pPr>
        <w:pStyle w:val="NormalWeb"/>
        <w:jc w:val="both"/>
        <w:rPr>
          <w:rFonts w:ascii="Arial" w:hAnsi="Arial" w:cs="Arial"/>
          <w:i/>
          <w:color w:val="000000"/>
        </w:rPr>
      </w:pPr>
      <w:r w:rsidRPr="58DB375E">
        <w:rPr>
          <w:rFonts w:ascii="Arial" w:hAnsi="Arial" w:cs="Arial"/>
          <w:i/>
          <w:iCs/>
          <w:color w:val="000000" w:themeColor="text1"/>
        </w:rPr>
        <w:t>S</w:t>
      </w:r>
      <w:r w:rsidR="00B51962" w:rsidRPr="58DB375E">
        <w:rPr>
          <w:rFonts w:ascii="Arial" w:hAnsi="Arial" w:cs="Arial"/>
        </w:rPr>
        <w:t xml:space="preserve">pencer, K. &amp; </w:t>
      </w:r>
      <w:r w:rsidR="00B51962" w:rsidRPr="58DB375E">
        <w:rPr>
          <w:rFonts w:ascii="Arial" w:hAnsi="Arial" w:cs="Arial"/>
          <w:b/>
          <w:bCs/>
        </w:rPr>
        <w:t>Wright, P. M</w:t>
      </w:r>
      <w:r w:rsidR="00B51962" w:rsidRPr="58DB375E">
        <w:rPr>
          <w:rFonts w:ascii="Arial" w:hAnsi="Arial" w:cs="Arial"/>
        </w:rPr>
        <w:t>. (</w:t>
      </w:r>
      <w:r w:rsidR="00423E3A" w:rsidRPr="58DB375E">
        <w:rPr>
          <w:rFonts w:ascii="Arial" w:hAnsi="Arial" w:cs="Arial"/>
        </w:rPr>
        <w:t>2014</w:t>
      </w:r>
      <w:r w:rsidR="00B51962" w:rsidRPr="58DB375E">
        <w:rPr>
          <w:rFonts w:ascii="Arial" w:hAnsi="Arial" w:cs="Arial"/>
        </w:rPr>
        <w:t xml:space="preserve">). </w:t>
      </w:r>
      <w:r w:rsidR="00B51962" w:rsidRPr="58DB375E">
        <w:rPr>
          <w:rFonts w:ascii="Arial" w:hAnsi="Arial" w:cs="Arial"/>
          <w:color w:val="000000" w:themeColor="text1"/>
        </w:rPr>
        <w:t xml:space="preserve">Quality </w:t>
      </w:r>
      <w:r w:rsidR="00AA48E7" w:rsidRPr="58DB375E">
        <w:rPr>
          <w:rFonts w:ascii="Arial" w:hAnsi="Arial" w:cs="Arial"/>
          <w:color w:val="000000" w:themeColor="text1"/>
        </w:rPr>
        <w:t>o</w:t>
      </w:r>
      <w:r w:rsidR="00B51962" w:rsidRPr="58DB375E">
        <w:rPr>
          <w:rFonts w:ascii="Arial" w:hAnsi="Arial" w:cs="Arial"/>
          <w:color w:val="000000" w:themeColor="text1"/>
        </w:rPr>
        <w:t xml:space="preserve">utdoor </w:t>
      </w:r>
      <w:r w:rsidR="00AA48E7" w:rsidRPr="58DB375E">
        <w:rPr>
          <w:rFonts w:ascii="Arial" w:hAnsi="Arial" w:cs="Arial"/>
          <w:color w:val="000000" w:themeColor="text1"/>
        </w:rPr>
        <w:t>p</w:t>
      </w:r>
      <w:r w:rsidR="00B51962" w:rsidRPr="58DB375E">
        <w:rPr>
          <w:rFonts w:ascii="Arial" w:hAnsi="Arial" w:cs="Arial"/>
          <w:color w:val="000000" w:themeColor="text1"/>
        </w:rPr>
        <w:t xml:space="preserve">lay </w:t>
      </w:r>
      <w:r w:rsidR="00AA48E7" w:rsidRPr="58DB375E">
        <w:rPr>
          <w:rFonts w:ascii="Arial" w:hAnsi="Arial" w:cs="Arial"/>
          <w:color w:val="000000" w:themeColor="text1"/>
        </w:rPr>
        <w:t>s</w:t>
      </w:r>
      <w:r w:rsidR="00B51962" w:rsidRPr="58DB375E">
        <w:rPr>
          <w:rFonts w:ascii="Arial" w:hAnsi="Arial" w:cs="Arial"/>
          <w:color w:val="000000" w:themeColor="text1"/>
        </w:rPr>
        <w:t xml:space="preserve">paces for </w:t>
      </w:r>
      <w:r w:rsidR="00AA48E7" w:rsidRPr="58DB375E">
        <w:rPr>
          <w:rFonts w:ascii="Arial" w:hAnsi="Arial" w:cs="Arial"/>
          <w:color w:val="000000" w:themeColor="text1"/>
        </w:rPr>
        <w:t>y</w:t>
      </w:r>
      <w:r w:rsidR="00B51962" w:rsidRPr="58DB375E">
        <w:rPr>
          <w:rFonts w:ascii="Arial" w:hAnsi="Arial" w:cs="Arial"/>
          <w:color w:val="000000" w:themeColor="text1"/>
        </w:rPr>
        <w:t xml:space="preserve">oung </w:t>
      </w:r>
      <w:r w:rsidR="00AA48E7" w:rsidRPr="58DB375E">
        <w:rPr>
          <w:rFonts w:ascii="Arial" w:hAnsi="Arial" w:cs="Arial"/>
          <w:color w:val="000000" w:themeColor="text1"/>
        </w:rPr>
        <w:t>c</w:t>
      </w:r>
      <w:r w:rsidR="00B51962" w:rsidRPr="58DB375E">
        <w:rPr>
          <w:rFonts w:ascii="Arial" w:hAnsi="Arial" w:cs="Arial"/>
          <w:color w:val="000000" w:themeColor="text1"/>
        </w:rPr>
        <w:t xml:space="preserve">hildren. </w:t>
      </w:r>
      <w:r w:rsidR="00B51962" w:rsidRPr="58DB375E">
        <w:rPr>
          <w:rFonts w:ascii="Arial" w:hAnsi="Arial" w:cs="Arial"/>
          <w:i/>
          <w:iCs/>
          <w:color w:val="000000" w:themeColor="text1"/>
        </w:rPr>
        <w:t>Young Children</w:t>
      </w:r>
      <w:r w:rsidR="00423E3A" w:rsidRPr="58DB375E">
        <w:rPr>
          <w:rFonts w:ascii="Arial" w:hAnsi="Arial" w:cs="Arial"/>
          <w:i/>
          <w:iCs/>
          <w:color w:val="000000" w:themeColor="text1"/>
        </w:rPr>
        <w:t xml:space="preserve">, November, </w:t>
      </w:r>
      <w:r w:rsidR="00423E3A" w:rsidRPr="58DB375E">
        <w:rPr>
          <w:rFonts w:ascii="Arial" w:hAnsi="Arial" w:cs="Arial"/>
          <w:color w:val="000000" w:themeColor="text1"/>
        </w:rPr>
        <w:t>28-34.</w:t>
      </w:r>
    </w:p>
    <w:p w14:paraId="3A0A932F" w14:textId="77777777" w:rsidR="009E11C7" w:rsidRPr="0089057B" w:rsidRDefault="009E11C7" w:rsidP="0A6620C4">
      <w:pPr>
        <w:spacing w:before="100" w:beforeAutospacing="1" w:after="100" w:afterAutospacing="1"/>
        <w:rPr>
          <w:rFonts w:ascii="Arial" w:hAnsi="Arial" w:cs="Arial"/>
          <w:color w:val="000000"/>
        </w:rPr>
      </w:pPr>
      <w:r w:rsidRPr="58DB375E">
        <w:rPr>
          <w:rFonts w:ascii="Arial" w:hAnsi="Arial" w:cs="Arial"/>
          <w:color w:val="000000" w:themeColor="text1"/>
        </w:rPr>
        <w:t>Jacobs, J. M.</w:t>
      </w:r>
      <w:r w:rsidRPr="58DB375E">
        <w:rPr>
          <w:rStyle w:val="apple-converted-space"/>
          <w:rFonts w:ascii="Arial" w:hAnsi="Arial" w:cs="Arial"/>
          <w:color w:val="000000" w:themeColor="text1"/>
        </w:rPr>
        <w:t> </w:t>
      </w:r>
      <w:r w:rsidRPr="58DB375E">
        <w:rPr>
          <w:rFonts w:ascii="Arial" w:hAnsi="Arial" w:cs="Arial"/>
          <w:color w:val="000000" w:themeColor="text1"/>
        </w:rPr>
        <w:t xml:space="preserve">&amp; </w:t>
      </w:r>
      <w:r w:rsidRPr="58DB375E">
        <w:rPr>
          <w:rFonts w:ascii="Arial" w:hAnsi="Arial" w:cs="Arial"/>
          <w:b/>
          <w:bCs/>
          <w:color w:val="000000" w:themeColor="text1"/>
        </w:rPr>
        <w:t>Wright, P. M.</w:t>
      </w:r>
      <w:r w:rsidRPr="58DB375E">
        <w:rPr>
          <w:rFonts w:ascii="Arial" w:hAnsi="Arial" w:cs="Arial"/>
          <w:color w:val="000000" w:themeColor="text1"/>
        </w:rPr>
        <w:t xml:space="preserve"> (2014). Social and </w:t>
      </w:r>
      <w:r w:rsidR="00AA48E7" w:rsidRPr="58DB375E">
        <w:rPr>
          <w:rFonts w:ascii="Arial" w:hAnsi="Arial" w:cs="Arial"/>
          <w:color w:val="000000" w:themeColor="text1"/>
        </w:rPr>
        <w:t>e</w:t>
      </w:r>
      <w:r w:rsidRPr="58DB375E">
        <w:rPr>
          <w:rFonts w:ascii="Arial" w:hAnsi="Arial" w:cs="Arial"/>
          <w:color w:val="000000" w:themeColor="text1"/>
        </w:rPr>
        <w:t xml:space="preserve">motional </w:t>
      </w:r>
      <w:r w:rsidR="00AA48E7" w:rsidRPr="58DB375E">
        <w:rPr>
          <w:rFonts w:ascii="Arial" w:hAnsi="Arial" w:cs="Arial"/>
          <w:color w:val="000000" w:themeColor="text1"/>
        </w:rPr>
        <w:t>l</w:t>
      </w:r>
      <w:r w:rsidRPr="58DB375E">
        <w:rPr>
          <w:rFonts w:ascii="Arial" w:hAnsi="Arial" w:cs="Arial"/>
          <w:color w:val="000000" w:themeColor="text1"/>
        </w:rPr>
        <w:t xml:space="preserve">earning </w:t>
      </w:r>
      <w:r w:rsidR="00AA48E7" w:rsidRPr="58DB375E">
        <w:rPr>
          <w:rFonts w:ascii="Arial" w:hAnsi="Arial" w:cs="Arial"/>
          <w:color w:val="000000" w:themeColor="text1"/>
        </w:rPr>
        <w:t>p</w:t>
      </w:r>
      <w:r w:rsidRPr="58DB375E">
        <w:rPr>
          <w:rFonts w:ascii="Arial" w:hAnsi="Arial" w:cs="Arial"/>
          <w:color w:val="000000" w:themeColor="text1"/>
        </w:rPr>
        <w:t xml:space="preserve">olicies and </w:t>
      </w:r>
      <w:r w:rsidR="00AA48E7" w:rsidRPr="58DB375E">
        <w:rPr>
          <w:rFonts w:ascii="Arial" w:hAnsi="Arial" w:cs="Arial"/>
          <w:color w:val="000000" w:themeColor="text1"/>
        </w:rPr>
        <w:t>p</w:t>
      </w:r>
      <w:r w:rsidRPr="58DB375E">
        <w:rPr>
          <w:rFonts w:ascii="Arial" w:hAnsi="Arial" w:cs="Arial"/>
          <w:color w:val="000000" w:themeColor="text1"/>
        </w:rPr>
        <w:t xml:space="preserve">hysical </w:t>
      </w:r>
      <w:r w:rsidR="00AA48E7" w:rsidRPr="58DB375E">
        <w:rPr>
          <w:rFonts w:ascii="Arial" w:hAnsi="Arial" w:cs="Arial"/>
          <w:color w:val="000000" w:themeColor="text1"/>
        </w:rPr>
        <w:t>e</w:t>
      </w:r>
      <w:r w:rsidRPr="58DB375E">
        <w:rPr>
          <w:rFonts w:ascii="Arial" w:hAnsi="Arial" w:cs="Arial"/>
          <w:color w:val="000000" w:themeColor="text1"/>
        </w:rPr>
        <w:t>ducation.</w:t>
      </w:r>
      <w:r w:rsidRPr="58DB375E">
        <w:rPr>
          <w:rStyle w:val="apple-converted-space"/>
          <w:rFonts w:ascii="Arial" w:hAnsi="Arial" w:cs="Arial"/>
          <w:color w:val="000000" w:themeColor="text1"/>
        </w:rPr>
        <w:t> </w:t>
      </w:r>
      <w:r w:rsidRPr="58DB375E">
        <w:rPr>
          <w:rFonts w:ascii="Arial" w:hAnsi="Arial" w:cs="Arial"/>
          <w:i/>
          <w:iCs/>
          <w:color w:val="000000" w:themeColor="text1"/>
        </w:rPr>
        <w:t xml:space="preserve">Strategies, 27, </w:t>
      </w:r>
      <w:r w:rsidRPr="58DB375E">
        <w:rPr>
          <w:rFonts w:ascii="Arial" w:hAnsi="Arial" w:cs="Arial"/>
          <w:color w:val="000000" w:themeColor="text1"/>
        </w:rPr>
        <w:t>42-44.</w:t>
      </w:r>
    </w:p>
    <w:p w14:paraId="6749B9EA" w14:textId="77777777" w:rsidR="008C0DEB" w:rsidRPr="008C0DEB" w:rsidRDefault="008C0DEB" w:rsidP="00B51962">
      <w:pPr>
        <w:pStyle w:val="NormalWeb"/>
        <w:jc w:val="both"/>
        <w:rPr>
          <w:rFonts w:ascii="Arial" w:hAnsi="Arial" w:cs="Arial"/>
        </w:rPr>
      </w:pPr>
      <w:r w:rsidRPr="58DB375E">
        <w:rPr>
          <w:rFonts w:ascii="Arial" w:hAnsi="Arial" w:cs="Arial"/>
          <w:color w:val="000000" w:themeColor="text1"/>
        </w:rPr>
        <w:t>Jacobs, J. M.</w:t>
      </w:r>
      <w:r w:rsidRPr="58DB375E">
        <w:rPr>
          <w:rStyle w:val="apple-converted-space"/>
          <w:rFonts w:ascii="Arial" w:hAnsi="Arial" w:cs="Arial"/>
          <w:color w:val="000000" w:themeColor="text1"/>
        </w:rPr>
        <w:t> </w:t>
      </w:r>
      <w:r w:rsidRPr="58DB375E">
        <w:rPr>
          <w:rFonts w:ascii="Arial" w:hAnsi="Arial" w:cs="Arial"/>
          <w:color w:val="000000" w:themeColor="text1"/>
        </w:rPr>
        <w:t xml:space="preserve">&amp; </w:t>
      </w:r>
      <w:r w:rsidRPr="58DB375E">
        <w:rPr>
          <w:rFonts w:ascii="Arial" w:hAnsi="Arial" w:cs="Arial"/>
          <w:b/>
          <w:bCs/>
          <w:color w:val="000000" w:themeColor="text1"/>
        </w:rPr>
        <w:t>Wright, P. M.</w:t>
      </w:r>
      <w:r w:rsidRPr="58DB375E">
        <w:rPr>
          <w:rFonts w:ascii="Arial" w:hAnsi="Arial" w:cs="Arial"/>
          <w:color w:val="000000" w:themeColor="text1"/>
        </w:rPr>
        <w:t xml:space="preserve"> (2014)</w:t>
      </w:r>
      <w:r>
        <w:t>. </w:t>
      </w:r>
      <w:r w:rsidRPr="58DB375E">
        <w:rPr>
          <w:rFonts w:ascii="Arial" w:hAnsi="Arial" w:cs="Arial"/>
          <w:color w:val="000000" w:themeColor="text1"/>
        </w:rPr>
        <w:t xml:space="preserve">Fitness games that promote personal and </w:t>
      </w:r>
      <w:r w:rsidR="00AA48E7" w:rsidRPr="58DB375E">
        <w:rPr>
          <w:rFonts w:ascii="Arial" w:hAnsi="Arial" w:cs="Arial"/>
          <w:color w:val="000000" w:themeColor="text1"/>
        </w:rPr>
        <w:t>s</w:t>
      </w:r>
      <w:r w:rsidRPr="58DB375E">
        <w:rPr>
          <w:rFonts w:ascii="Arial" w:hAnsi="Arial" w:cs="Arial"/>
          <w:color w:val="000000" w:themeColor="text1"/>
        </w:rPr>
        <w:t xml:space="preserve">ocial </w:t>
      </w:r>
      <w:r w:rsidR="00AA48E7" w:rsidRPr="58DB375E">
        <w:rPr>
          <w:rFonts w:ascii="Arial" w:hAnsi="Arial" w:cs="Arial"/>
          <w:color w:val="000000" w:themeColor="text1"/>
        </w:rPr>
        <w:t>r</w:t>
      </w:r>
      <w:r w:rsidRPr="58DB375E">
        <w:rPr>
          <w:rFonts w:ascii="Arial" w:hAnsi="Arial" w:cs="Arial"/>
          <w:color w:val="000000" w:themeColor="text1"/>
        </w:rPr>
        <w:t>esponsibility: Implications for practitioners.</w:t>
      </w:r>
      <w:r w:rsidRPr="58DB375E">
        <w:rPr>
          <w:rStyle w:val="apple-converted-space"/>
          <w:rFonts w:ascii="Arial" w:hAnsi="Arial" w:cs="Arial"/>
          <w:color w:val="000000" w:themeColor="text1"/>
        </w:rPr>
        <w:t> </w:t>
      </w:r>
      <w:r w:rsidRPr="58DB375E">
        <w:rPr>
          <w:rFonts w:ascii="Arial" w:hAnsi="Arial" w:cs="Arial"/>
          <w:i/>
          <w:iCs/>
          <w:color w:val="000000" w:themeColor="text1"/>
        </w:rPr>
        <w:t>Journal of Physical Education, Recr</w:t>
      </w:r>
      <w:r w:rsidR="009E11C7" w:rsidRPr="58DB375E">
        <w:rPr>
          <w:rFonts w:ascii="Arial" w:hAnsi="Arial" w:cs="Arial"/>
          <w:i/>
          <w:iCs/>
          <w:color w:val="000000" w:themeColor="text1"/>
        </w:rPr>
        <w:t>eation, and Dance, 25</w:t>
      </w:r>
      <w:r w:rsidRPr="58DB375E">
        <w:rPr>
          <w:rFonts w:ascii="Arial" w:hAnsi="Arial" w:cs="Arial"/>
          <w:color w:val="000000" w:themeColor="text1"/>
        </w:rPr>
        <w:t>, 44-45</w:t>
      </w:r>
      <w:r w:rsidRPr="58DB375E">
        <w:rPr>
          <w:rFonts w:ascii="Arial" w:hAnsi="Arial" w:cs="Arial"/>
          <w:i/>
          <w:iCs/>
          <w:color w:val="000000" w:themeColor="text1"/>
        </w:rPr>
        <w:t>.</w:t>
      </w:r>
    </w:p>
    <w:p w14:paraId="55A18EB4" w14:textId="77777777" w:rsidR="0048524E" w:rsidRPr="0048524E" w:rsidRDefault="0048524E" w:rsidP="00B51962">
      <w:pPr>
        <w:pStyle w:val="NormalWeb"/>
        <w:jc w:val="both"/>
        <w:rPr>
          <w:rFonts w:ascii="Arial" w:hAnsi="Arial" w:cs="Arial"/>
        </w:rPr>
      </w:pPr>
      <w:r w:rsidRPr="58DB375E">
        <w:rPr>
          <w:rFonts w:ascii="Arial" w:hAnsi="Arial" w:cs="Arial"/>
        </w:rPr>
        <w:t xml:space="preserve">Jacobs, J., </w:t>
      </w:r>
      <w:r w:rsidRPr="58DB375E">
        <w:rPr>
          <w:rFonts w:ascii="Arial" w:hAnsi="Arial" w:cs="Arial"/>
          <w:b/>
          <w:bCs/>
        </w:rPr>
        <w:t>Wright, P. M</w:t>
      </w:r>
      <w:r w:rsidRPr="58DB375E">
        <w:rPr>
          <w:rFonts w:ascii="Arial" w:hAnsi="Arial" w:cs="Arial"/>
        </w:rPr>
        <w:t xml:space="preserve">., &amp; Condon, B. (2014). Project Leadership: Creating a partnership for serving marginalized youth through an afterschool sport program. </w:t>
      </w:r>
      <w:r w:rsidRPr="58DB375E">
        <w:rPr>
          <w:rFonts w:ascii="Arial" w:hAnsi="Arial" w:cs="Arial"/>
          <w:i/>
          <w:iCs/>
        </w:rPr>
        <w:t>P</w:t>
      </w:r>
      <w:r w:rsidR="006F4046" w:rsidRPr="58DB375E">
        <w:rPr>
          <w:rFonts w:ascii="Arial" w:hAnsi="Arial" w:cs="Arial"/>
          <w:i/>
          <w:iCs/>
        </w:rPr>
        <w:t>DS Partners, 10</w:t>
      </w:r>
      <w:r w:rsidRPr="58DB375E">
        <w:rPr>
          <w:rFonts w:ascii="Arial" w:hAnsi="Arial" w:cs="Arial"/>
        </w:rPr>
        <w:t>, 1</w:t>
      </w:r>
      <w:r w:rsidR="006F4046" w:rsidRPr="58DB375E">
        <w:rPr>
          <w:rFonts w:ascii="Arial" w:hAnsi="Arial" w:cs="Arial"/>
        </w:rPr>
        <w:t>1 &amp; 15.</w:t>
      </w:r>
    </w:p>
    <w:p w14:paraId="09649E28" w14:textId="77777777" w:rsidR="00B51962" w:rsidRPr="00BF59BB" w:rsidRDefault="00B51962" w:rsidP="00B51962">
      <w:pPr>
        <w:pStyle w:val="NormalWeb"/>
        <w:jc w:val="both"/>
        <w:rPr>
          <w:rFonts w:ascii="Arial" w:hAnsi="Arial" w:cs="Arial"/>
        </w:rPr>
      </w:pPr>
      <w:r w:rsidRPr="58DB375E">
        <w:rPr>
          <w:rFonts w:ascii="Arial" w:hAnsi="Arial" w:cs="Arial"/>
          <w:b/>
          <w:bCs/>
        </w:rPr>
        <w:lastRenderedPageBreak/>
        <w:t>Wright, P. M</w:t>
      </w:r>
      <w:r w:rsidRPr="58DB375E">
        <w:rPr>
          <w:rFonts w:ascii="Arial" w:hAnsi="Arial" w:cs="Arial"/>
        </w:rPr>
        <w:t xml:space="preserve">. &amp; Stork, S. (2013). Recommended </w:t>
      </w:r>
      <w:r w:rsidR="00AA48E7" w:rsidRPr="58DB375E">
        <w:rPr>
          <w:rFonts w:ascii="Arial" w:hAnsi="Arial" w:cs="Arial"/>
        </w:rPr>
        <w:t>p</w:t>
      </w:r>
      <w:r w:rsidRPr="58DB375E">
        <w:rPr>
          <w:rFonts w:ascii="Arial" w:hAnsi="Arial" w:cs="Arial"/>
        </w:rPr>
        <w:t xml:space="preserve">ractices for </w:t>
      </w:r>
      <w:r w:rsidR="00AA48E7" w:rsidRPr="58DB375E">
        <w:rPr>
          <w:rFonts w:ascii="Arial" w:hAnsi="Arial" w:cs="Arial"/>
        </w:rPr>
        <w:t>p</w:t>
      </w:r>
      <w:r w:rsidRPr="58DB375E">
        <w:rPr>
          <w:rFonts w:ascii="Arial" w:hAnsi="Arial" w:cs="Arial"/>
        </w:rPr>
        <w:t xml:space="preserve">romoting </w:t>
      </w:r>
      <w:r w:rsidR="00AA48E7" w:rsidRPr="58DB375E">
        <w:rPr>
          <w:rFonts w:ascii="Arial" w:hAnsi="Arial" w:cs="Arial"/>
        </w:rPr>
        <w:t>p</w:t>
      </w:r>
      <w:r w:rsidRPr="58DB375E">
        <w:rPr>
          <w:rFonts w:ascii="Arial" w:hAnsi="Arial" w:cs="Arial"/>
        </w:rPr>
        <w:t xml:space="preserve">hysical </w:t>
      </w:r>
      <w:r w:rsidR="00AA48E7" w:rsidRPr="58DB375E">
        <w:rPr>
          <w:rFonts w:ascii="Arial" w:hAnsi="Arial" w:cs="Arial"/>
        </w:rPr>
        <w:t>a</w:t>
      </w:r>
      <w:r w:rsidRPr="58DB375E">
        <w:rPr>
          <w:rFonts w:ascii="Arial" w:hAnsi="Arial" w:cs="Arial"/>
        </w:rPr>
        <w:t xml:space="preserve">ctivity in </w:t>
      </w:r>
      <w:r w:rsidR="00AA48E7" w:rsidRPr="58DB375E">
        <w:rPr>
          <w:rFonts w:ascii="Arial" w:hAnsi="Arial" w:cs="Arial"/>
        </w:rPr>
        <w:t>e</w:t>
      </w:r>
      <w:r w:rsidRPr="58DB375E">
        <w:rPr>
          <w:rFonts w:ascii="Arial" w:hAnsi="Arial" w:cs="Arial"/>
        </w:rPr>
        <w:t xml:space="preserve">arly </w:t>
      </w:r>
      <w:r w:rsidR="00AA48E7" w:rsidRPr="58DB375E">
        <w:rPr>
          <w:rFonts w:ascii="Arial" w:hAnsi="Arial" w:cs="Arial"/>
        </w:rPr>
        <w:t>c</w:t>
      </w:r>
      <w:r w:rsidRPr="58DB375E">
        <w:rPr>
          <w:rFonts w:ascii="Arial" w:hAnsi="Arial" w:cs="Arial"/>
        </w:rPr>
        <w:t xml:space="preserve">hildhood </w:t>
      </w:r>
      <w:r w:rsidR="00AA48E7" w:rsidRPr="58DB375E">
        <w:rPr>
          <w:rFonts w:ascii="Arial" w:hAnsi="Arial" w:cs="Arial"/>
        </w:rPr>
        <w:t>e</w:t>
      </w:r>
      <w:r w:rsidRPr="58DB375E">
        <w:rPr>
          <w:rFonts w:ascii="Arial" w:hAnsi="Arial" w:cs="Arial"/>
        </w:rPr>
        <w:t xml:space="preserve">ducation </w:t>
      </w:r>
      <w:r w:rsidR="00AA48E7" w:rsidRPr="58DB375E">
        <w:rPr>
          <w:rFonts w:ascii="Arial" w:hAnsi="Arial" w:cs="Arial"/>
        </w:rPr>
        <w:t>s</w:t>
      </w:r>
      <w:r w:rsidRPr="58DB375E">
        <w:rPr>
          <w:rFonts w:ascii="Arial" w:hAnsi="Arial" w:cs="Arial"/>
        </w:rPr>
        <w:t xml:space="preserve">ettings. </w:t>
      </w:r>
      <w:r w:rsidRPr="58DB375E">
        <w:rPr>
          <w:rFonts w:ascii="Arial" w:hAnsi="Arial" w:cs="Arial"/>
          <w:i/>
          <w:iCs/>
        </w:rPr>
        <w:t xml:space="preserve">Journal of Physical Education, Recreation, and Dance, 84, </w:t>
      </w:r>
      <w:r w:rsidRPr="58DB375E">
        <w:rPr>
          <w:rFonts w:ascii="Arial" w:hAnsi="Arial" w:cs="Arial"/>
        </w:rPr>
        <w:t xml:space="preserve">40-43. </w:t>
      </w:r>
    </w:p>
    <w:p w14:paraId="2281DC5E" w14:textId="77777777" w:rsidR="00B51962" w:rsidRPr="00543DE5" w:rsidRDefault="00B51962" w:rsidP="00B51962">
      <w:pPr>
        <w:pStyle w:val="NormalWeb"/>
        <w:jc w:val="both"/>
        <w:rPr>
          <w:rFonts w:ascii="Arial" w:hAnsi="Arial" w:cs="Arial"/>
          <w:lang w:val="pt-PT"/>
        </w:rPr>
      </w:pPr>
      <w:proofErr w:type="spellStart"/>
      <w:r w:rsidRPr="00F63562">
        <w:rPr>
          <w:rFonts w:ascii="Arial" w:hAnsi="Arial" w:cs="Arial"/>
        </w:rPr>
        <w:t>Escartí</w:t>
      </w:r>
      <w:proofErr w:type="spellEnd"/>
      <w:r w:rsidRPr="00F63562">
        <w:rPr>
          <w:rFonts w:ascii="Arial" w:hAnsi="Arial" w:cs="Arial"/>
        </w:rPr>
        <w:t xml:space="preserve">, A., Gutiérrez, M., Pascual, C., &amp; </w:t>
      </w:r>
      <w:r w:rsidRPr="00F63562">
        <w:rPr>
          <w:rFonts w:ascii="Arial" w:hAnsi="Arial" w:cs="Arial"/>
          <w:b/>
          <w:bCs/>
        </w:rPr>
        <w:t>Wright, P. M</w:t>
      </w:r>
      <w:r w:rsidRPr="00F63562">
        <w:rPr>
          <w:rFonts w:ascii="Arial" w:hAnsi="Arial" w:cs="Arial"/>
        </w:rPr>
        <w:t xml:space="preserve">. (2013). </w:t>
      </w:r>
      <w:proofErr w:type="spellStart"/>
      <w:r w:rsidRPr="15F84C8E">
        <w:rPr>
          <w:rFonts w:ascii="Arial" w:hAnsi="Arial" w:cs="Arial"/>
        </w:rPr>
        <w:t>Observación</w:t>
      </w:r>
      <w:proofErr w:type="spellEnd"/>
      <w:r w:rsidRPr="15F84C8E">
        <w:rPr>
          <w:rFonts w:ascii="Arial" w:hAnsi="Arial" w:cs="Arial"/>
        </w:rPr>
        <w:t xml:space="preserve"> de las </w:t>
      </w:r>
      <w:proofErr w:type="spellStart"/>
      <w:r w:rsidRPr="15F84C8E">
        <w:rPr>
          <w:rFonts w:ascii="Arial" w:hAnsi="Arial" w:cs="Arial"/>
        </w:rPr>
        <w:t>estrategias</w:t>
      </w:r>
      <w:proofErr w:type="spellEnd"/>
      <w:r w:rsidRPr="15F84C8E">
        <w:rPr>
          <w:rFonts w:ascii="Arial" w:hAnsi="Arial" w:cs="Arial"/>
        </w:rPr>
        <w:t xml:space="preserve"> </w:t>
      </w:r>
      <w:proofErr w:type="spellStart"/>
      <w:r w:rsidRPr="15F84C8E">
        <w:rPr>
          <w:rFonts w:ascii="Arial" w:hAnsi="Arial" w:cs="Arial"/>
        </w:rPr>
        <w:t>que</w:t>
      </w:r>
      <w:proofErr w:type="spellEnd"/>
      <w:r w:rsidRPr="15F84C8E">
        <w:rPr>
          <w:rFonts w:ascii="Arial" w:hAnsi="Arial" w:cs="Arial"/>
        </w:rPr>
        <w:t xml:space="preserve"> </w:t>
      </w:r>
      <w:proofErr w:type="spellStart"/>
      <w:r w:rsidRPr="15F84C8E">
        <w:rPr>
          <w:rFonts w:ascii="Arial" w:hAnsi="Arial" w:cs="Arial"/>
        </w:rPr>
        <w:t>emplean</w:t>
      </w:r>
      <w:proofErr w:type="spellEnd"/>
      <w:r w:rsidRPr="15F84C8E">
        <w:rPr>
          <w:rFonts w:ascii="Arial" w:hAnsi="Arial" w:cs="Arial"/>
        </w:rPr>
        <w:t xml:space="preserve"> </w:t>
      </w:r>
      <w:proofErr w:type="spellStart"/>
      <w:r w:rsidRPr="15F84C8E">
        <w:rPr>
          <w:rFonts w:ascii="Arial" w:hAnsi="Arial" w:cs="Arial"/>
        </w:rPr>
        <w:t>los</w:t>
      </w:r>
      <w:proofErr w:type="spellEnd"/>
      <w:r w:rsidRPr="15F84C8E">
        <w:rPr>
          <w:rFonts w:ascii="Arial" w:hAnsi="Arial" w:cs="Arial"/>
        </w:rPr>
        <w:t xml:space="preserve"> </w:t>
      </w:r>
      <w:proofErr w:type="spellStart"/>
      <w:r w:rsidRPr="15F84C8E">
        <w:rPr>
          <w:rFonts w:ascii="Arial" w:hAnsi="Arial" w:cs="Arial"/>
        </w:rPr>
        <w:t>profesores</w:t>
      </w:r>
      <w:proofErr w:type="spellEnd"/>
      <w:r w:rsidRPr="15F84C8E">
        <w:rPr>
          <w:rFonts w:ascii="Arial" w:hAnsi="Arial" w:cs="Arial"/>
        </w:rPr>
        <w:t xml:space="preserve"> de </w:t>
      </w:r>
      <w:proofErr w:type="spellStart"/>
      <w:r w:rsidRPr="15F84C8E">
        <w:rPr>
          <w:rFonts w:ascii="Arial" w:hAnsi="Arial" w:cs="Arial"/>
        </w:rPr>
        <w:t>educación</w:t>
      </w:r>
      <w:proofErr w:type="spellEnd"/>
      <w:r w:rsidRPr="15F84C8E">
        <w:rPr>
          <w:rFonts w:ascii="Arial" w:hAnsi="Arial" w:cs="Arial"/>
        </w:rPr>
        <w:t xml:space="preserve"> </w:t>
      </w:r>
      <w:proofErr w:type="spellStart"/>
      <w:r w:rsidRPr="15F84C8E">
        <w:rPr>
          <w:rFonts w:ascii="Arial" w:hAnsi="Arial" w:cs="Arial"/>
        </w:rPr>
        <w:t>física</w:t>
      </w:r>
      <w:proofErr w:type="spellEnd"/>
      <w:r w:rsidRPr="15F84C8E">
        <w:rPr>
          <w:rFonts w:ascii="Arial" w:hAnsi="Arial" w:cs="Arial"/>
        </w:rPr>
        <w:t xml:space="preserve"> para </w:t>
      </w:r>
      <w:proofErr w:type="spellStart"/>
      <w:r w:rsidRPr="15F84C8E">
        <w:rPr>
          <w:rFonts w:ascii="Arial" w:hAnsi="Arial" w:cs="Arial"/>
        </w:rPr>
        <w:t>enseñar</w:t>
      </w:r>
      <w:proofErr w:type="spellEnd"/>
      <w:r w:rsidRPr="15F84C8E">
        <w:rPr>
          <w:rFonts w:ascii="Arial" w:hAnsi="Arial" w:cs="Arial"/>
        </w:rPr>
        <w:t xml:space="preserve"> </w:t>
      </w:r>
      <w:proofErr w:type="spellStart"/>
      <w:r w:rsidRPr="15F84C8E">
        <w:rPr>
          <w:rFonts w:ascii="Arial" w:hAnsi="Arial" w:cs="Arial"/>
        </w:rPr>
        <w:t>responsabilidad</w:t>
      </w:r>
      <w:proofErr w:type="spellEnd"/>
      <w:r w:rsidRPr="15F84C8E">
        <w:rPr>
          <w:rFonts w:ascii="Arial" w:hAnsi="Arial" w:cs="Arial"/>
        </w:rPr>
        <w:t xml:space="preserve"> personal y social [Observation of the strategies that physical education teachers use to teach personal and social responsibility]. </w:t>
      </w:r>
      <w:r w:rsidRPr="15F84C8E">
        <w:rPr>
          <w:rFonts w:ascii="Arial" w:hAnsi="Arial" w:cs="Arial"/>
          <w:i/>
          <w:iCs/>
          <w:lang w:val="es-ES"/>
        </w:rPr>
        <w:t xml:space="preserve">Revista de Psicología del Deporte, 22, </w:t>
      </w:r>
      <w:r w:rsidRPr="15F84C8E">
        <w:rPr>
          <w:rFonts w:ascii="Arial" w:hAnsi="Arial" w:cs="Arial"/>
          <w:lang w:val="es-ES"/>
        </w:rPr>
        <w:t>159-166.</w:t>
      </w:r>
    </w:p>
    <w:p w14:paraId="08E18CFD" w14:textId="77777777" w:rsidR="00B51962" w:rsidRDefault="00B51962" w:rsidP="0A6620C4">
      <w:pPr>
        <w:pStyle w:val="NormalWeb"/>
        <w:jc w:val="both"/>
        <w:rPr>
          <w:rFonts w:ascii="Arial" w:hAnsi="Arial" w:cs="Arial"/>
          <w:i/>
          <w:iCs/>
        </w:rPr>
      </w:pPr>
      <w:r w:rsidRPr="00F63562">
        <w:rPr>
          <w:rFonts w:ascii="Arial" w:hAnsi="Arial" w:cs="Arial"/>
          <w:b/>
          <w:bCs/>
          <w:lang w:val="pt-PT"/>
        </w:rPr>
        <w:t>Wright, P. M</w:t>
      </w:r>
      <w:r w:rsidRPr="00F63562">
        <w:rPr>
          <w:rFonts w:ascii="Arial" w:hAnsi="Arial" w:cs="Arial"/>
          <w:lang w:val="pt-PT"/>
        </w:rPr>
        <w:t xml:space="preserve">., Dyson, B., &amp; Moten, T. (2012). </w:t>
      </w:r>
      <w:r w:rsidRPr="58DB375E">
        <w:rPr>
          <w:rFonts w:ascii="Arial" w:hAnsi="Arial" w:cs="Arial"/>
        </w:rPr>
        <w:t xml:space="preserve">Exploring the </w:t>
      </w:r>
      <w:r w:rsidR="00AA48E7" w:rsidRPr="58DB375E">
        <w:rPr>
          <w:rFonts w:ascii="Arial" w:hAnsi="Arial" w:cs="Arial"/>
        </w:rPr>
        <w:t>i</w:t>
      </w:r>
      <w:r w:rsidRPr="58DB375E">
        <w:rPr>
          <w:rFonts w:ascii="Arial" w:hAnsi="Arial" w:cs="Arial"/>
        </w:rPr>
        <w:t xml:space="preserve">ndividualized </w:t>
      </w:r>
      <w:r w:rsidR="00AA48E7" w:rsidRPr="58DB375E">
        <w:rPr>
          <w:rFonts w:ascii="Arial" w:hAnsi="Arial" w:cs="Arial"/>
        </w:rPr>
        <w:t>e</w:t>
      </w:r>
      <w:r w:rsidRPr="58DB375E">
        <w:rPr>
          <w:rFonts w:ascii="Arial" w:hAnsi="Arial" w:cs="Arial"/>
        </w:rPr>
        <w:t xml:space="preserve">xperiences of </w:t>
      </w:r>
      <w:r w:rsidR="00AA48E7" w:rsidRPr="58DB375E">
        <w:rPr>
          <w:rFonts w:ascii="Arial" w:hAnsi="Arial" w:cs="Arial"/>
        </w:rPr>
        <w:t>p</w:t>
      </w:r>
      <w:r w:rsidRPr="58DB375E">
        <w:rPr>
          <w:rFonts w:ascii="Arial" w:hAnsi="Arial" w:cs="Arial"/>
        </w:rPr>
        <w:t xml:space="preserve">articipants in a </w:t>
      </w:r>
      <w:r w:rsidR="00AA48E7" w:rsidRPr="58DB375E">
        <w:rPr>
          <w:rFonts w:ascii="Arial" w:hAnsi="Arial" w:cs="Arial"/>
        </w:rPr>
        <w:t>r</w:t>
      </w:r>
      <w:r w:rsidRPr="58DB375E">
        <w:rPr>
          <w:rFonts w:ascii="Arial" w:hAnsi="Arial" w:cs="Arial"/>
        </w:rPr>
        <w:t>esponsibility-</w:t>
      </w:r>
      <w:r w:rsidR="00AA48E7" w:rsidRPr="58DB375E">
        <w:rPr>
          <w:rFonts w:ascii="Arial" w:hAnsi="Arial" w:cs="Arial"/>
        </w:rPr>
        <w:t>b</w:t>
      </w:r>
      <w:r w:rsidRPr="58DB375E">
        <w:rPr>
          <w:rFonts w:ascii="Arial" w:hAnsi="Arial" w:cs="Arial"/>
        </w:rPr>
        <w:t xml:space="preserve">ased </w:t>
      </w:r>
      <w:r w:rsidR="00AA48E7" w:rsidRPr="58DB375E">
        <w:rPr>
          <w:rFonts w:ascii="Arial" w:hAnsi="Arial" w:cs="Arial"/>
        </w:rPr>
        <w:t>y</w:t>
      </w:r>
      <w:r w:rsidRPr="58DB375E">
        <w:rPr>
          <w:rFonts w:ascii="Arial" w:hAnsi="Arial" w:cs="Arial"/>
        </w:rPr>
        <w:t xml:space="preserve">outh </w:t>
      </w:r>
      <w:r w:rsidR="00AA48E7" w:rsidRPr="58DB375E">
        <w:rPr>
          <w:rFonts w:ascii="Arial" w:hAnsi="Arial" w:cs="Arial"/>
        </w:rPr>
        <w:t>d</w:t>
      </w:r>
      <w:r w:rsidRPr="58DB375E">
        <w:rPr>
          <w:rFonts w:ascii="Arial" w:hAnsi="Arial" w:cs="Arial"/>
        </w:rPr>
        <w:t xml:space="preserve">evelopment </w:t>
      </w:r>
      <w:r w:rsidR="00AA48E7" w:rsidRPr="58DB375E">
        <w:rPr>
          <w:rFonts w:ascii="Arial" w:hAnsi="Arial" w:cs="Arial"/>
        </w:rPr>
        <w:t>p</w:t>
      </w:r>
      <w:r w:rsidRPr="58DB375E">
        <w:rPr>
          <w:rFonts w:ascii="Arial" w:hAnsi="Arial" w:cs="Arial"/>
        </w:rPr>
        <w:t xml:space="preserve">rogram. </w:t>
      </w:r>
      <w:r w:rsidRPr="58DB375E">
        <w:rPr>
          <w:rFonts w:ascii="Arial" w:hAnsi="Arial" w:cs="Arial"/>
          <w:i/>
          <w:iCs/>
        </w:rPr>
        <w:t xml:space="preserve">Agora for Physical Education and Sport, 14, </w:t>
      </w:r>
      <w:r w:rsidRPr="58DB375E">
        <w:rPr>
          <w:rFonts w:ascii="Arial" w:hAnsi="Arial" w:cs="Arial"/>
        </w:rPr>
        <w:t>248-263.</w:t>
      </w:r>
    </w:p>
    <w:p w14:paraId="17D8E85D" w14:textId="77777777" w:rsidR="00B51962" w:rsidRDefault="00B51962" w:rsidP="00B51962">
      <w:pPr>
        <w:pStyle w:val="NormalWeb"/>
        <w:jc w:val="both"/>
        <w:rPr>
          <w:rFonts w:ascii="Arial" w:hAnsi="Arial" w:cs="Arial"/>
        </w:rPr>
      </w:pPr>
      <w:r w:rsidRPr="58DB375E">
        <w:rPr>
          <w:rFonts w:ascii="Arial" w:hAnsi="Arial" w:cs="Arial"/>
        </w:rPr>
        <w:t xml:space="preserve">Jung, J. &amp; </w:t>
      </w:r>
      <w:r w:rsidRPr="58DB375E">
        <w:rPr>
          <w:rFonts w:ascii="Arial" w:hAnsi="Arial" w:cs="Arial"/>
          <w:b/>
          <w:bCs/>
        </w:rPr>
        <w:t>Wright, P. M</w:t>
      </w:r>
      <w:r w:rsidRPr="58DB375E">
        <w:rPr>
          <w:rFonts w:ascii="Arial" w:hAnsi="Arial" w:cs="Arial"/>
        </w:rPr>
        <w:t xml:space="preserve">. (2012). Application of </w:t>
      </w:r>
      <w:proofErr w:type="spellStart"/>
      <w:r w:rsidRPr="58DB375E">
        <w:rPr>
          <w:rFonts w:ascii="Arial" w:hAnsi="Arial" w:cs="Arial"/>
        </w:rPr>
        <w:t>Hellison’s</w:t>
      </w:r>
      <w:proofErr w:type="spellEnd"/>
      <w:r w:rsidRPr="58DB375E">
        <w:rPr>
          <w:rFonts w:ascii="Arial" w:hAnsi="Arial" w:cs="Arial"/>
        </w:rPr>
        <w:t xml:space="preserve"> </w:t>
      </w:r>
      <w:r w:rsidR="00AA48E7" w:rsidRPr="58DB375E">
        <w:rPr>
          <w:rFonts w:ascii="Arial" w:hAnsi="Arial" w:cs="Arial"/>
        </w:rPr>
        <w:t>r</w:t>
      </w:r>
      <w:r w:rsidRPr="58DB375E">
        <w:rPr>
          <w:rFonts w:ascii="Arial" w:hAnsi="Arial" w:cs="Arial"/>
        </w:rPr>
        <w:t xml:space="preserve">esponsibility </w:t>
      </w:r>
      <w:r w:rsidR="00AA48E7" w:rsidRPr="58DB375E">
        <w:rPr>
          <w:rFonts w:ascii="Arial" w:hAnsi="Arial" w:cs="Arial"/>
        </w:rPr>
        <w:t>m</w:t>
      </w:r>
      <w:r w:rsidRPr="58DB375E">
        <w:rPr>
          <w:rFonts w:ascii="Arial" w:hAnsi="Arial" w:cs="Arial"/>
        </w:rPr>
        <w:t xml:space="preserve">odel in South Korea: A </w:t>
      </w:r>
      <w:r w:rsidR="00AA48E7" w:rsidRPr="58DB375E">
        <w:rPr>
          <w:rFonts w:ascii="Arial" w:hAnsi="Arial" w:cs="Arial"/>
        </w:rPr>
        <w:t>m</w:t>
      </w:r>
      <w:r w:rsidRPr="58DB375E">
        <w:rPr>
          <w:rFonts w:ascii="Arial" w:hAnsi="Arial" w:cs="Arial"/>
        </w:rPr>
        <w:t xml:space="preserve">ultiple </w:t>
      </w:r>
      <w:r w:rsidR="00AA48E7" w:rsidRPr="58DB375E">
        <w:rPr>
          <w:rFonts w:ascii="Arial" w:hAnsi="Arial" w:cs="Arial"/>
        </w:rPr>
        <w:t>c</w:t>
      </w:r>
      <w:r w:rsidRPr="58DB375E">
        <w:rPr>
          <w:rFonts w:ascii="Arial" w:hAnsi="Arial" w:cs="Arial"/>
        </w:rPr>
        <w:t xml:space="preserve">ase </w:t>
      </w:r>
      <w:r w:rsidR="00AA48E7" w:rsidRPr="58DB375E">
        <w:rPr>
          <w:rFonts w:ascii="Arial" w:hAnsi="Arial" w:cs="Arial"/>
        </w:rPr>
        <w:t>s</w:t>
      </w:r>
      <w:r w:rsidRPr="58DB375E">
        <w:rPr>
          <w:rFonts w:ascii="Arial" w:hAnsi="Arial" w:cs="Arial"/>
        </w:rPr>
        <w:t>tudy of ‘</w:t>
      </w:r>
      <w:r w:rsidR="00AA48E7" w:rsidRPr="58DB375E">
        <w:rPr>
          <w:rFonts w:ascii="Arial" w:hAnsi="Arial" w:cs="Arial"/>
        </w:rPr>
        <w:t>a</w:t>
      </w:r>
      <w:r w:rsidRPr="58DB375E">
        <w:rPr>
          <w:rFonts w:ascii="Arial" w:hAnsi="Arial" w:cs="Arial"/>
        </w:rPr>
        <w:t>t-</w:t>
      </w:r>
      <w:r w:rsidR="00AA48E7" w:rsidRPr="58DB375E">
        <w:rPr>
          <w:rFonts w:ascii="Arial" w:hAnsi="Arial" w:cs="Arial"/>
        </w:rPr>
        <w:t>r</w:t>
      </w:r>
      <w:r w:rsidRPr="58DB375E">
        <w:rPr>
          <w:rFonts w:ascii="Arial" w:hAnsi="Arial" w:cs="Arial"/>
        </w:rPr>
        <w:t xml:space="preserve">isk’ </w:t>
      </w:r>
      <w:r w:rsidR="00AA48E7" w:rsidRPr="58DB375E">
        <w:rPr>
          <w:rFonts w:ascii="Arial" w:hAnsi="Arial" w:cs="Arial"/>
        </w:rPr>
        <w:t>m</w:t>
      </w:r>
      <w:r w:rsidRPr="58DB375E">
        <w:rPr>
          <w:rFonts w:ascii="Arial" w:hAnsi="Arial" w:cs="Arial"/>
        </w:rPr>
        <w:t xml:space="preserve">iddle </w:t>
      </w:r>
      <w:r w:rsidR="00AA48E7" w:rsidRPr="58DB375E">
        <w:rPr>
          <w:rFonts w:ascii="Arial" w:hAnsi="Arial" w:cs="Arial"/>
        </w:rPr>
        <w:t>s</w:t>
      </w:r>
      <w:r w:rsidRPr="58DB375E">
        <w:rPr>
          <w:rFonts w:ascii="Arial" w:hAnsi="Arial" w:cs="Arial"/>
        </w:rPr>
        <w:t xml:space="preserve">chool </w:t>
      </w:r>
      <w:r w:rsidR="00AA48E7" w:rsidRPr="58DB375E">
        <w:rPr>
          <w:rFonts w:ascii="Arial" w:hAnsi="Arial" w:cs="Arial"/>
        </w:rPr>
        <w:t>s</w:t>
      </w:r>
      <w:r w:rsidRPr="58DB375E">
        <w:rPr>
          <w:rFonts w:ascii="Arial" w:hAnsi="Arial" w:cs="Arial"/>
        </w:rPr>
        <w:t xml:space="preserve">tudents in </w:t>
      </w:r>
      <w:r w:rsidR="00AA48E7" w:rsidRPr="58DB375E">
        <w:rPr>
          <w:rFonts w:ascii="Arial" w:hAnsi="Arial" w:cs="Arial"/>
        </w:rPr>
        <w:t>p</w:t>
      </w:r>
      <w:r w:rsidRPr="58DB375E">
        <w:rPr>
          <w:rFonts w:ascii="Arial" w:hAnsi="Arial" w:cs="Arial"/>
        </w:rPr>
        <w:t xml:space="preserve">hysical </w:t>
      </w:r>
      <w:r w:rsidR="00AA48E7" w:rsidRPr="58DB375E">
        <w:rPr>
          <w:rFonts w:ascii="Arial" w:hAnsi="Arial" w:cs="Arial"/>
        </w:rPr>
        <w:t>e</w:t>
      </w:r>
      <w:r w:rsidRPr="58DB375E">
        <w:rPr>
          <w:rFonts w:ascii="Arial" w:hAnsi="Arial" w:cs="Arial"/>
        </w:rPr>
        <w:t>ducation</w:t>
      </w:r>
      <w:r w:rsidRPr="58DB375E">
        <w:rPr>
          <w:rFonts w:ascii="Arial" w:hAnsi="Arial" w:cs="Arial"/>
          <w:i/>
          <w:iCs/>
        </w:rPr>
        <w:t xml:space="preserve">. Agora for Physical Education and Sport, 14, </w:t>
      </w:r>
      <w:r w:rsidRPr="58DB375E">
        <w:rPr>
          <w:rFonts w:ascii="Arial" w:hAnsi="Arial" w:cs="Arial"/>
        </w:rPr>
        <w:t>140-160.</w:t>
      </w:r>
    </w:p>
    <w:p w14:paraId="46AA76B6" w14:textId="77777777" w:rsidR="00B51962" w:rsidRPr="000C2495" w:rsidRDefault="00B51962" w:rsidP="000C2495">
      <w:pPr>
        <w:pStyle w:val="NormalWeb"/>
        <w:jc w:val="both"/>
        <w:rPr>
          <w:rFonts w:ascii="Arial" w:hAnsi="Arial" w:cs="Arial"/>
        </w:rPr>
      </w:pPr>
      <w:r w:rsidRPr="000C2495">
        <w:rPr>
          <w:rFonts w:ascii="Arial" w:hAnsi="Arial" w:cs="Arial"/>
        </w:rPr>
        <w:t xml:space="preserve">Vardaman, J. M., Amis, J. M., Dyson, B. P., </w:t>
      </w:r>
      <w:r w:rsidRPr="000C2495">
        <w:rPr>
          <w:rFonts w:ascii="Arial" w:hAnsi="Arial" w:cs="Arial"/>
          <w:b/>
          <w:bCs/>
        </w:rPr>
        <w:t>Wright, P. M.</w:t>
      </w:r>
      <w:r w:rsidRPr="000C2495">
        <w:rPr>
          <w:rFonts w:ascii="Arial" w:hAnsi="Arial" w:cs="Arial"/>
        </w:rPr>
        <w:t xml:space="preserve">, &amp; Van de Graaff Randolf, R. (2012). Interpreting Change as Controllable: The </w:t>
      </w:r>
      <w:r w:rsidR="00AA48E7" w:rsidRPr="000C2495">
        <w:rPr>
          <w:rFonts w:ascii="Arial" w:hAnsi="Arial" w:cs="Arial"/>
        </w:rPr>
        <w:t>r</w:t>
      </w:r>
      <w:r w:rsidRPr="000C2495">
        <w:rPr>
          <w:rFonts w:ascii="Arial" w:hAnsi="Arial" w:cs="Arial"/>
        </w:rPr>
        <w:t xml:space="preserve">ole of </w:t>
      </w:r>
      <w:r w:rsidR="00AA48E7" w:rsidRPr="000C2495">
        <w:rPr>
          <w:rFonts w:ascii="Arial" w:hAnsi="Arial" w:cs="Arial"/>
        </w:rPr>
        <w:t>n</w:t>
      </w:r>
      <w:r w:rsidRPr="000C2495">
        <w:rPr>
          <w:rFonts w:ascii="Arial" w:hAnsi="Arial" w:cs="Arial"/>
        </w:rPr>
        <w:t xml:space="preserve">etwork </w:t>
      </w:r>
      <w:r w:rsidR="00AA48E7" w:rsidRPr="000C2495">
        <w:rPr>
          <w:rFonts w:ascii="Arial" w:hAnsi="Arial" w:cs="Arial"/>
        </w:rPr>
        <w:t>c</w:t>
      </w:r>
      <w:r w:rsidRPr="000C2495">
        <w:rPr>
          <w:rFonts w:ascii="Arial" w:hAnsi="Arial" w:cs="Arial"/>
        </w:rPr>
        <w:t xml:space="preserve">entrality and </w:t>
      </w:r>
      <w:r w:rsidR="00AA48E7" w:rsidRPr="000C2495">
        <w:rPr>
          <w:rFonts w:ascii="Arial" w:hAnsi="Arial" w:cs="Arial"/>
        </w:rPr>
        <w:t>s</w:t>
      </w:r>
      <w:r w:rsidRPr="000C2495">
        <w:rPr>
          <w:rFonts w:ascii="Arial" w:hAnsi="Arial" w:cs="Arial"/>
        </w:rPr>
        <w:t>elf-</w:t>
      </w:r>
      <w:r w:rsidR="00AA48E7" w:rsidRPr="000C2495">
        <w:rPr>
          <w:rFonts w:ascii="Arial" w:hAnsi="Arial" w:cs="Arial"/>
        </w:rPr>
        <w:t>e</w:t>
      </w:r>
      <w:r w:rsidRPr="000C2495">
        <w:rPr>
          <w:rFonts w:ascii="Arial" w:hAnsi="Arial" w:cs="Arial"/>
        </w:rPr>
        <w:t>fficacy. Human Relations, 65, 835-859.</w:t>
      </w:r>
    </w:p>
    <w:p w14:paraId="0A4F0FFE" w14:textId="77777777" w:rsidR="00B51962" w:rsidRDefault="00B51962" w:rsidP="6AEC9D56">
      <w:pPr>
        <w:pStyle w:val="NormalWeb"/>
        <w:jc w:val="both"/>
        <w:rPr>
          <w:rFonts w:ascii="Arial" w:hAnsi="Arial" w:cs="Arial"/>
          <w:i/>
          <w:iCs/>
        </w:rPr>
      </w:pPr>
      <w:r w:rsidRPr="6AEC9D56">
        <w:rPr>
          <w:rFonts w:ascii="Arial" w:hAnsi="Arial" w:cs="Arial"/>
        </w:rPr>
        <w:t xml:space="preserve">Li, W., Rukavina, P., &amp; </w:t>
      </w:r>
      <w:r w:rsidRPr="6AEC9D56">
        <w:rPr>
          <w:rFonts w:ascii="Arial" w:hAnsi="Arial" w:cs="Arial"/>
          <w:b/>
          <w:bCs/>
        </w:rPr>
        <w:t>Wright, P. M.</w:t>
      </w:r>
      <w:r w:rsidRPr="6AEC9D56">
        <w:rPr>
          <w:rFonts w:ascii="Arial" w:hAnsi="Arial" w:cs="Arial"/>
        </w:rPr>
        <w:t xml:space="preserve"> (2012).</w:t>
      </w:r>
      <w:r w:rsidR="000C7A7B" w:rsidRPr="6AEC9D56">
        <w:rPr>
          <w:rFonts w:ascii="Arial" w:hAnsi="Arial" w:cs="Arial"/>
        </w:rPr>
        <w:t xml:space="preserve"> </w:t>
      </w:r>
      <w:r w:rsidRPr="6AEC9D56">
        <w:rPr>
          <w:rFonts w:ascii="Arial" w:hAnsi="Arial" w:cs="Arial"/>
        </w:rPr>
        <w:t xml:space="preserve">Coping </w:t>
      </w:r>
      <w:r w:rsidR="00AA48E7" w:rsidRPr="6AEC9D56">
        <w:rPr>
          <w:rFonts w:ascii="Arial" w:hAnsi="Arial" w:cs="Arial"/>
        </w:rPr>
        <w:t>a</w:t>
      </w:r>
      <w:r w:rsidRPr="6AEC9D56">
        <w:rPr>
          <w:rFonts w:ascii="Arial" w:hAnsi="Arial" w:cs="Arial"/>
        </w:rPr>
        <w:t xml:space="preserve">gainst </w:t>
      </w:r>
      <w:r w:rsidR="00AA48E7" w:rsidRPr="6AEC9D56">
        <w:rPr>
          <w:rFonts w:ascii="Arial" w:hAnsi="Arial" w:cs="Arial"/>
        </w:rPr>
        <w:t>w</w:t>
      </w:r>
      <w:r w:rsidRPr="6AEC9D56">
        <w:rPr>
          <w:rFonts w:ascii="Arial" w:hAnsi="Arial" w:cs="Arial"/>
        </w:rPr>
        <w:t>eight-</w:t>
      </w:r>
      <w:r w:rsidR="00AA48E7" w:rsidRPr="6AEC9D56">
        <w:rPr>
          <w:rFonts w:ascii="Arial" w:hAnsi="Arial" w:cs="Arial"/>
        </w:rPr>
        <w:t>r</w:t>
      </w:r>
      <w:r w:rsidRPr="6AEC9D56">
        <w:rPr>
          <w:rFonts w:ascii="Arial" w:hAnsi="Arial" w:cs="Arial"/>
        </w:rPr>
        <w:t xml:space="preserve">elated </w:t>
      </w:r>
      <w:r w:rsidR="00AA48E7" w:rsidRPr="6AEC9D56">
        <w:rPr>
          <w:rFonts w:ascii="Arial" w:hAnsi="Arial" w:cs="Arial"/>
        </w:rPr>
        <w:t>t</w:t>
      </w:r>
      <w:r w:rsidRPr="6AEC9D56">
        <w:rPr>
          <w:rFonts w:ascii="Arial" w:hAnsi="Arial" w:cs="Arial"/>
        </w:rPr>
        <w:t xml:space="preserve">easing among </w:t>
      </w:r>
      <w:r w:rsidR="00AA48E7" w:rsidRPr="6AEC9D56">
        <w:rPr>
          <w:rFonts w:ascii="Arial" w:hAnsi="Arial" w:cs="Arial"/>
        </w:rPr>
        <w:t>a</w:t>
      </w:r>
      <w:r w:rsidRPr="6AEC9D56">
        <w:rPr>
          <w:rFonts w:ascii="Arial" w:hAnsi="Arial" w:cs="Arial"/>
        </w:rPr>
        <w:t xml:space="preserve">dolescents </w:t>
      </w:r>
      <w:r w:rsidR="00AA48E7" w:rsidRPr="6AEC9D56">
        <w:rPr>
          <w:rFonts w:ascii="Arial" w:hAnsi="Arial" w:cs="Arial"/>
        </w:rPr>
        <w:t>p</w:t>
      </w:r>
      <w:r w:rsidRPr="6AEC9D56">
        <w:rPr>
          <w:rFonts w:ascii="Arial" w:hAnsi="Arial" w:cs="Arial"/>
        </w:rPr>
        <w:t xml:space="preserve">erceived to be </w:t>
      </w:r>
      <w:r w:rsidR="00AA48E7" w:rsidRPr="6AEC9D56">
        <w:rPr>
          <w:rFonts w:ascii="Arial" w:hAnsi="Arial" w:cs="Arial"/>
        </w:rPr>
        <w:t>o</w:t>
      </w:r>
      <w:r w:rsidRPr="6AEC9D56">
        <w:rPr>
          <w:rFonts w:ascii="Arial" w:hAnsi="Arial" w:cs="Arial"/>
        </w:rPr>
        <w:t xml:space="preserve">verweight or </w:t>
      </w:r>
      <w:r w:rsidR="00AA48E7" w:rsidRPr="6AEC9D56">
        <w:rPr>
          <w:rFonts w:ascii="Arial" w:hAnsi="Arial" w:cs="Arial"/>
        </w:rPr>
        <w:t>o</w:t>
      </w:r>
      <w:r w:rsidRPr="6AEC9D56">
        <w:rPr>
          <w:rFonts w:ascii="Arial" w:hAnsi="Arial" w:cs="Arial"/>
        </w:rPr>
        <w:t xml:space="preserve">bese in </w:t>
      </w:r>
      <w:r w:rsidR="00AA48E7" w:rsidRPr="6AEC9D56">
        <w:rPr>
          <w:rFonts w:ascii="Arial" w:hAnsi="Arial" w:cs="Arial"/>
        </w:rPr>
        <w:t>u</w:t>
      </w:r>
      <w:r w:rsidRPr="6AEC9D56">
        <w:rPr>
          <w:rFonts w:ascii="Arial" w:hAnsi="Arial" w:cs="Arial"/>
        </w:rPr>
        <w:t xml:space="preserve">rban </w:t>
      </w:r>
      <w:r w:rsidR="00AA48E7" w:rsidRPr="6AEC9D56">
        <w:rPr>
          <w:rFonts w:ascii="Arial" w:hAnsi="Arial" w:cs="Arial"/>
        </w:rPr>
        <w:t>p</w:t>
      </w:r>
      <w:r w:rsidRPr="6AEC9D56">
        <w:rPr>
          <w:rFonts w:ascii="Arial" w:hAnsi="Arial" w:cs="Arial"/>
        </w:rPr>
        <w:t xml:space="preserve">hysical </w:t>
      </w:r>
      <w:r w:rsidR="00AA48E7" w:rsidRPr="6AEC9D56">
        <w:rPr>
          <w:rFonts w:ascii="Arial" w:hAnsi="Arial" w:cs="Arial"/>
        </w:rPr>
        <w:t>e</w:t>
      </w:r>
      <w:r w:rsidRPr="6AEC9D56">
        <w:rPr>
          <w:rFonts w:ascii="Arial" w:hAnsi="Arial" w:cs="Arial"/>
        </w:rPr>
        <w:t xml:space="preserve">ducation. </w:t>
      </w:r>
      <w:r w:rsidRPr="6AEC9D56">
        <w:rPr>
          <w:rFonts w:ascii="Arial" w:hAnsi="Arial" w:cs="Arial"/>
          <w:i/>
          <w:iCs/>
        </w:rPr>
        <w:t>Journal of Teaching in Physical Education, 31</w:t>
      </w:r>
      <w:r w:rsidRPr="6AEC9D56">
        <w:rPr>
          <w:rFonts w:ascii="Arial" w:hAnsi="Arial" w:cs="Arial"/>
        </w:rPr>
        <w:t>, 182-199.</w:t>
      </w:r>
    </w:p>
    <w:p w14:paraId="3BD91801" w14:textId="77777777" w:rsidR="00B51962" w:rsidRDefault="00B51962" w:rsidP="00B51962">
      <w:pPr>
        <w:rPr>
          <w:rFonts w:ascii="Arial" w:hAnsi="Arial" w:cs="Arial"/>
        </w:rPr>
      </w:pPr>
      <w:r w:rsidRPr="58DB375E">
        <w:rPr>
          <w:rFonts w:ascii="Arial" w:hAnsi="Arial" w:cs="Arial"/>
        </w:rPr>
        <w:t xml:space="preserve">Amis, J., </w:t>
      </w:r>
      <w:r w:rsidRPr="58DB375E">
        <w:rPr>
          <w:rFonts w:ascii="Arial" w:hAnsi="Arial" w:cs="Arial"/>
          <w:b/>
          <w:bCs/>
        </w:rPr>
        <w:t>Wright, P. M</w:t>
      </w:r>
      <w:r w:rsidRPr="58DB375E">
        <w:rPr>
          <w:rFonts w:ascii="Arial" w:hAnsi="Arial" w:cs="Arial"/>
        </w:rPr>
        <w:t xml:space="preserve">., Dyson, B., Vardaman, J., &amp; Ferry, H. (2012). Implementing </w:t>
      </w:r>
      <w:r w:rsidR="00AA48E7" w:rsidRPr="58DB375E">
        <w:rPr>
          <w:rFonts w:ascii="Arial" w:hAnsi="Arial" w:cs="Arial"/>
        </w:rPr>
        <w:t>c</w:t>
      </w:r>
      <w:r w:rsidRPr="58DB375E">
        <w:rPr>
          <w:rFonts w:ascii="Arial" w:hAnsi="Arial" w:cs="Arial"/>
        </w:rPr>
        <w:t xml:space="preserve">hildhood </w:t>
      </w:r>
      <w:r w:rsidR="00AA48E7" w:rsidRPr="58DB375E">
        <w:rPr>
          <w:rFonts w:ascii="Arial" w:hAnsi="Arial" w:cs="Arial"/>
        </w:rPr>
        <w:t>o</w:t>
      </w:r>
      <w:r w:rsidRPr="58DB375E">
        <w:rPr>
          <w:rFonts w:ascii="Arial" w:hAnsi="Arial" w:cs="Arial"/>
        </w:rPr>
        <w:t xml:space="preserve">besity </w:t>
      </w:r>
      <w:r w:rsidR="00AA48E7" w:rsidRPr="58DB375E">
        <w:rPr>
          <w:rFonts w:ascii="Arial" w:hAnsi="Arial" w:cs="Arial"/>
        </w:rPr>
        <w:t>p</w:t>
      </w:r>
      <w:r w:rsidRPr="58DB375E">
        <w:rPr>
          <w:rFonts w:ascii="Arial" w:hAnsi="Arial" w:cs="Arial"/>
        </w:rPr>
        <w:t xml:space="preserve">olicy in a </w:t>
      </w:r>
      <w:r w:rsidR="00AA48E7" w:rsidRPr="58DB375E">
        <w:rPr>
          <w:rFonts w:ascii="Arial" w:hAnsi="Arial" w:cs="Arial"/>
        </w:rPr>
        <w:t>n</w:t>
      </w:r>
      <w:r w:rsidRPr="58DB375E">
        <w:rPr>
          <w:rFonts w:ascii="Arial" w:hAnsi="Arial" w:cs="Arial"/>
        </w:rPr>
        <w:t xml:space="preserve">ew </w:t>
      </w:r>
      <w:r w:rsidR="00AA48E7" w:rsidRPr="58DB375E">
        <w:rPr>
          <w:rFonts w:ascii="Arial" w:hAnsi="Arial" w:cs="Arial"/>
        </w:rPr>
        <w:t>e</w:t>
      </w:r>
      <w:r w:rsidRPr="58DB375E">
        <w:rPr>
          <w:rFonts w:ascii="Arial" w:hAnsi="Arial" w:cs="Arial"/>
        </w:rPr>
        <w:t xml:space="preserve">ducational </w:t>
      </w:r>
      <w:r w:rsidR="00AA48E7" w:rsidRPr="58DB375E">
        <w:rPr>
          <w:rFonts w:ascii="Arial" w:hAnsi="Arial" w:cs="Arial"/>
        </w:rPr>
        <w:t>e</w:t>
      </w:r>
      <w:r w:rsidRPr="58DB375E">
        <w:rPr>
          <w:rFonts w:ascii="Arial" w:hAnsi="Arial" w:cs="Arial"/>
        </w:rPr>
        <w:t xml:space="preserve">nvironment: The </w:t>
      </w:r>
      <w:r w:rsidR="00AA48E7" w:rsidRPr="58DB375E">
        <w:rPr>
          <w:rFonts w:ascii="Arial" w:hAnsi="Arial" w:cs="Arial"/>
        </w:rPr>
        <w:t>c</w:t>
      </w:r>
      <w:r w:rsidRPr="58DB375E">
        <w:rPr>
          <w:rFonts w:ascii="Arial" w:hAnsi="Arial" w:cs="Arial"/>
        </w:rPr>
        <w:t xml:space="preserve">ases of Mississippi and Tennessee. </w:t>
      </w:r>
      <w:r w:rsidRPr="58DB375E">
        <w:rPr>
          <w:rFonts w:ascii="Arial" w:hAnsi="Arial" w:cs="Arial"/>
          <w:i/>
          <w:iCs/>
        </w:rPr>
        <w:t xml:space="preserve">American Journal of Public Health, 102, </w:t>
      </w:r>
      <w:r w:rsidRPr="58DB375E">
        <w:rPr>
          <w:rFonts w:ascii="Arial" w:hAnsi="Arial" w:cs="Arial"/>
        </w:rPr>
        <w:t>1406-1413.</w:t>
      </w:r>
    </w:p>
    <w:p w14:paraId="06F0688A" w14:textId="77777777" w:rsidR="00B51962" w:rsidRPr="0046065E" w:rsidRDefault="00B51962" w:rsidP="00B51962">
      <w:pPr>
        <w:pStyle w:val="NormalWeb"/>
        <w:jc w:val="both"/>
        <w:rPr>
          <w:rFonts w:ascii="Arial" w:hAnsi="Arial" w:cs="Arial"/>
          <w:i/>
        </w:rPr>
      </w:pPr>
      <w:r w:rsidRPr="58DB375E">
        <w:rPr>
          <w:rFonts w:ascii="Arial" w:hAnsi="Arial" w:cs="Arial"/>
          <w:b/>
          <w:bCs/>
        </w:rPr>
        <w:t>Wright, P. M</w:t>
      </w:r>
      <w:r w:rsidRPr="58DB375E">
        <w:rPr>
          <w:rFonts w:ascii="Arial" w:hAnsi="Arial" w:cs="Arial"/>
        </w:rPr>
        <w:t xml:space="preserve">. (2012). Offering a TPSR </w:t>
      </w:r>
      <w:r w:rsidR="00AA48E7" w:rsidRPr="58DB375E">
        <w:rPr>
          <w:rFonts w:ascii="Arial" w:hAnsi="Arial" w:cs="Arial"/>
        </w:rPr>
        <w:t>p</w:t>
      </w:r>
      <w:r w:rsidRPr="58DB375E">
        <w:rPr>
          <w:rFonts w:ascii="Arial" w:hAnsi="Arial" w:cs="Arial"/>
        </w:rPr>
        <w:t xml:space="preserve">hysical </w:t>
      </w:r>
      <w:r w:rsidR="00AA48E7" w:rsidRPr="58DB375E">
        <w:rPr>
          <w:rFonts w:ascii="Arial" w:hAnsi="Arial" w:cs="Arial"/>
        </w:rPr>
        <w:t>a</w:t>
      </w:r>
      <w:r w:rsidRPr="58DB375E">
        <w:rPr>
          <w:rFonts w:ascii="Arial" w:hAnsi="Arial" w:cs="Arial"/>
        </w:rPr>
        <w:t xml:space="preserve">ctivity </w:t>
      </w:r>
      <w:r w:rsidR="00AA48E7" w:rsidRPr="58DB375E">
        <w:rPr>
          <w:rFonts w:ascii="Arial" w:hAnsi="Arial" w:cs="Arial"/>
        </w:rPr>
        <w:t>c</w:t>
      </w:r>
      <w:r w:rsidRPr="58DB375E">
        <w:rPr>
          <w:rFonts w:ascii="Arial" w:hAnsi="Arial" w:cs="Arial"/>
        </w:rPr>
        <w:t xml:space="preserve">lub to </w:t>
      </w:r>
      <w:r w:rsidR="00AA48E7" w:rsidRPr="58DB375E">
        <w:rPr>
          <w:rFonts w:ascii="Arial" w:hAnsi="Arial" w:cs="Arial"/>
        </w:rPr>
        <w:t>a</w:t>
      </w:r>
      <w:r w:rsidRPr="58DB375E">
        <w:rPr>
          <w:rFonts w:ascii="Arial" w:hAnsi="Arial" w:cs="Arial"/>
        </w:rPr>
        <w:t xml:space="preserve">dolescent </w:t>
      </w:r>
      <w:r w:rsidR="00AA48E7" w:rsidRPr="58DB375E">
        <w:rPr>
          <w:rFonts w:ascii="Arial" w:hAnsi="Arial" w:cs="Arial"/>
        </w:rPr>
        <w:t>b</w:t>
      </w:r>
      <w:r w:rsidRPr="58DB375E">
        <w:rPr>
          <w:rFonts w:ascii="Arial" w:hAnsi="Arial" w:cs="Arial"/>
        </w:rPr>
        <w:t xml:space="preserve">oys </w:t>
      </w:r>
      <w:r w:rsidR="00AA48E7" w:rsidRPr="58DB375E">
        <w:rPr>
          <w:rFonts w:ascii="Arial" w:hAnsi="Arial" w:cs="Arial"/>
        </w:rPr>
        <w:t>l</w:t>
      </w:r>
      <w:r w:rsidRPr="58DB375E">
        <w:rPr>
          <w:rFonts w:ascii="Arial" w:hAnsi="Arial" w:cs="Arial"/>
        </w:rPr>
        <w:t>abeled “</w:t>
      </w:r>
      <w:r w:rsidR="00AA48E7" w:rsidRPr="58DB375E">
        <w:rPr>
          <w:rFonts w:ascii="Arial" w:hAnsi="Arial" w:cs="Arial"/>
        </w:rPr>
        <w:t>a</w:t>
      </w:r>
      <w:r w:rsidRPr="58DB375E">
        <w:rPr>
          <w:rFonts w:ascii="Arial" w:hAnsi="Arial" w:cs="Arial"/>
        </w:rPr>
        <w:t xml:space="preserve">t </w:t>
      </w:r>
      <w:r w:rsidR="00AA48E7" w:rsidRPr="58DB375E">
        <w:rPr>
          <w:rFonts w:ascii="Arial" w:hAnsi="Arial" w:cs="Arial"/>
        </w:rPr>
        <w:t>r</w:t>
      </w:r>
      <w:r w:rsidRPr="58DB375E">
        <w:rPr>
          <w:rFonts w:ascii="Arial" w:hAnsi="Arial" w:cs="Arial"/>
        </w:rPr>
        <w:t xml:space="preserve">isk” in </w:t>
      </w:r>
      <w:r w:rsidR="00AA48E7" w:rsidRPr="58DB375E">
        <w:rPr>
          <w:rFonts w:ascii="Arial" w:hAnsi="Arial" w:cs="Arial"/>
        </w:rPr>
        <w:t>p</w:t>
      </w:r>
      <w:r w:rsidRPr="58DB375E">
        <w:rPr>
          <w:rFonts w:ascii="Arial" w:hAnsi="Arial" w:cs="Arial"/>
        </w:rPr>
        <w:t xml:space="preserve">artnership with a </w:t>
      </w:r>
      <w:r w:rsidR="00AA48E7" w:rsidRPr="58DB375E">
        <w:rPr>
          <w:rFonts w:ascii="Arial" w:hAnsi="Arial" w:cs="Arial"/>
        </w:rPr>
        <w:t>c</w:t>
      </w:r>
      <w:r w:rsidRPr="58DB375E">
        <w:rPr>
          <w:rFonts w:ascii="Arial" w:hAnsi="Arial" w:cs="Arial"/>
        </w:rPr>
        <w:t xml:space="preserve">omprehensive </w:t>
      </w:r>
      <w:r w:rsidR="00AA48E7" w:rsidRPr="58DB375E">
        <w:rPr>
          <w:rFonts w:ascii="Arial" w:hAnsi="Arial" w:cs="Arial"/>
        </w:rPr>
        <w:t>c</w:t>
      </w:r>
      <w:r w:rsidRPr="58DB375E">
        <w:rPr>
          <w:rFonts w:ascii="Arial" w:hAnsi="Arial" w:cs="Arial"/>
        </w:rPr>
        <w:t>ommunity-</w:t>
      </w:r>
      <w:r w:rsidR="00AA48E7" w:rsidRPr="58DB375E">
        <w:rPr>
          <w:rFonts w:ascii="Arial" w:hAnsi="Arial" w:cs="Arial"/>
        </w:rPr>
        <w:t>b</w:t>
      </w:r>
      <w:r w:rsidRPr="58DB375E">
        <w:rPr>
          <w:rFonts w:ascii="Arial" w:hAnsi="Arial" w:cs="Arial"/>
        </w:rPr>
        <w:t xml:space="preserve">ased </w:t>
      </w:r>
      <w:r w:rsidR="00AA48E7" w:rsidRPr="58DB375E">
        <w:rPr>
          <w:rFonts w:ascii="Arial" w:hAnsi="Arial" w:cs="Arial"/>
        </w:rPr>
        <w:t>y</w:t>
      </w:r>
      <w:r w:rsidRPr="58DB375E">
        <w:rPr>
          <w:rFonts w:ascii="Arial" w:hAnsi="Arial" w:cs="Arial"/>
        </w:rPr>
        <w:t xml:space="preserve">outh </w:t>
      </w:r>
      <w:r w:rsidR="00AA48E7" w:rsidRPr="58DB375E">
        <w:rPr>
          <w:rFonts w:ascii="Arial" w:hAnsi="Arial" w:cs="Arial"/>
        </w:rPr>
        <w:t>s</w:t>
      </w:r>
      <w:r w:rsidRPr="58DB375E">
        <w:rPr>
          <w:rFonts w:ascii="Arial" w:hAnsi="Arial" w:cs="Arial"/>
        </w:rPr>
        <w:t xml:space="preserve">erving </w:t>
      </w:r>
      <w:r w:rsidR="00AA48E7" w:rsidRPr="58DB375E">
        <w:rPr>
          <w:rFonts w:ascii="Arial" w:hAnsi="Arial" w:cs="Arial"/>
        </w:rPr>
        <w:t>p</w:t>
      </w:r>
      <w:r w:rsidRPr="58DB375E">
        <w:rPr>
          <w:rFonts w:ascii="Arial" w:hAnsi="Arial" w:cs="Arial"/>
        </w:rPr>
        <w:t>rogram</w:t>
      </w:r>
      <w:r w:rsidRPr="58DB375E">
        <w:rPr>
          <w:rFonts w:ascii="Arial" w:hAnsi="Arial" w:cs="Arial"/>
          <w:i/>
          <w:iCs/>
        </w:rPr>
        <w:t xml:space="preserve">. Agora for Physical Education and Sport, 14, </w:t>
      </w:r>
      <w:r w:rsidRPr="58DB375E">
        <w:rPr>
          <w:rFonts w:ascii="Arial" w:hAnsi="Arial" w:cs="Arial"/>
        </w:rPr>
        <w:t>94-114.</w:t>
      </w:r>
    </w:p>
    <w:p w14:paraId="403B47C5" w14:textId="77777777" w:rsidR="00B51962" w:rsidRPr="0046065E" w:rsidRDefault="00B51962" w:rsidP="00B51962">
      <w:pPr>
        <w:rPr>
          <w:rFonts w:ascii="Arial" w:hAnsi="Arial" w:cs="Arial"/>
        </w:rPr>
      </w:pPr>
      <w:r w:rsidRPr="58DB375E">
        <w:rPr>
          <w:rFonts w:ascii="Arial" w:hAnsi="Arial" w:cs="Arial"/>
        </w:rPr>
        <w:t xml:space="preserve">Coulson, C., Irwin, C., &amp; </w:t>
      </w:r>
      <w:r w:rsidRPr="58DB375E">
        <w:rPr>
          <w:rFonts w:ascii="Arial" w:hAnsi="Arial" w:cs="Arial"/>
          <w:b/>
          <w:bCs/>
        </w:rPr>
        <w:t>Wright, P. M</w:t>
      </w:r>
      <w:r w:rsidRPr="58DB375E">
        <w:rPr>
          <w:rFonts w:ascii="Arial" w:hAnsi="Arial" w:cs="Arial"/>
        </w:rPr>
        <w:t xml:space="preserve">. (2012). Applying </w:t>
      </w:r>
      <w:proofErr w:type="spellStart"/>
      <w:r w:rsidRPr="58DB375E">
        <w:rPr>
          <w:rFonts w:ascii="Arial" w:hAnsi="Arial" w:cs="Arial"/>
        </w:rPr>
        <w:t>Hellison’s</w:t>
      </w:r>
      <w:proofErr w:type="spellEnd"/>
      <w:r w:rsidRPr="58DB375E">
        <w:rPr>
          <w:rFonts w:ascii="Arial" w:hAnsi="Arial" w:cs="Arial"/>
        </w:rPr>
        <w:t xml:space="preserve"> </w:t>
      </w:r>
      <w:r w:rsidR="00AA48E7" w:rsidRPr="58DB375E">
        <w:rPr>
          <w:rFonts w:ascii="Arial" w:hAnsi="Arial" w:cs="Arial"/>
        </w:rPr>
        <w:t>r</w:t>
      </w:r>
      <w:r w:rsidRPr="58DB375E">
        <w:rPr>
          <w:rFonts w:ascii="Arial" w:hAnsi="Arial" w:cs="Arial"/>
        </w:rPr>
        <w:t xml:space="preserve">esponsibility </w:t>
      </w:r>
      <w:r w:rsidR="00AA48E7" w:rsidRPr="58DB375E">
        <w:rPr>
          <w:rFonts w:ascii="Arial" w:hAnsi="Arial" w:cs="Arial"/>
        </w:rPr>
        <w:t>m</w:t>
      </w:r>
      <w:r w:rsidRPr="58DB375E">
        <w:rPr>
          <w:rFonts w:ascii="Arial" w:hAnsi="Arial" w:cs="Arial"/>
        </w:rPr>
        <w:t xml:space="preserve">odel in a </w:t>
      </w:r>
      <w:r w:rsidR="00AA48E7" w:rsidRPr="58DB375E">
        <w:rPr>
          <w:rFonts w:ascii="Arial" w:hAnsi="Arial" w:cs="Arial"/>
        </w:rPr>
        <w:t>y</w:t>
      </w:r>
      <w:r w:rsidRPr="58DB375E">
        <w:rPr>
          <w:rFonts w:ascii="Arial" w:hAnsi="Arial" w:cs="Arial"/>
        </w:rPr>
        <w:t xml:space="preserve">outh </w:t>
      </w:r>
      <w:r w:rsidR="00AA48E7" w:rsidRPr="58DB375E">
        <w:rPr>
          <w:rFonts w:ascii="Arial" w:hAnsi="Arial" w:cs="Arial"/>
        </w:rPr>
        <w:t>r</w:t>
      </w:r>
      <w:r w:rsidRPr="58DB375E">
        <w:rPr>
          <w:rFonts w:ascii="Arial" w:hAnsi="Arial" w:cs="Arial"/>
        </w:rPr>
        <w:t xml:space="preserve">esidential </w:t>
      </w:r>
      <w:r w:rsidR="00AA48E7" w:rsidRPr="58DB375E">
        <w:rPr>
          <w:rFonts w:ascii="Arial" w:hAnsi="Arial" w:cs="Arial"/>
        </w:rPr>
        <w:t>t</w:t>
      </w:r>
      <w:r w:rsidRPr="58DB375E">
        <w:rPr>
          <w:rFonts w:ascii="Arial" w:hAnsi="Arial" w:cs="Arial"/>
        </w:rPr>
        <w:t xml:space="preserve">reatment </w:t>
      </w:r>
      <w:r w:rsidR="00AA48E7" w:rsidRPr="58DB375E">
        <w:rPr>
          <w:rFonts w:ascii="Arial" w:hAnsi="Arial" w:cs="Arial"/>
        </w:rPr>
        <w:t>f</w:t>
      </w:r>
      <w:r w:rsidRPr="58DB375E">
        <w:rPr>
          <w:rFonts w:ascii="Arial" w:hAnsi="Arial" w:cs="Arial"/>
        </w:rPr>
        <w:t xml:space="preserve">acility: A </w:t>
      </w:r>
      <w:r w:rsidR="00AA48E7" w:rsidRPr="58DB375E">
        <w:rPr>
          <w:rFonts w:ascii="Arial" w:hAnsi="Arial" w:cs="Arial"/>
        </w:rPr>
        <w:t>p</w:t>
      </w:r>
      <w:r w:rsidRPr="58DB375E">
        <w:rPr>
          <w:rFonts w:ascii="Arial" w:hAnsi="Arial" w:cs="Arial"/>
        </w:rPr>
        <w:t xml:space="preserve">ractical </w:t>
      </w:r>
      <w:r w:rsidR="00AA48E7" w:rsidRPr="58DB375E">
        <w:rPr>
          <w:rFonts w:ascii="Arial" w:hAnsi="Arial" w:cs="Arial"/>
        </w:rPr>
        <w:t>i</w:t>
      </w:r>
      <w:r w:rsidRPr="58DB375E">
        <w:rPr>
          <w:rFonts w:ascii="Arial" w:hAnsi="Arial" w:cs="Arial"/>
        </w:rPr>
        <w:t xml:space="preserve">nquiry </w:t>
      </w:r>
      <w:r w:rsidR="00AA48E7" w:rsidRPr="58DB375E">
        <w:rPr>
          <w:rFonts w:ascii="Arial" w:hAnsi="Arial" w:cs="Arial"/>
        </w:rPr>
        <w:t>p</w:t>
      </w:r>
      <w:r w:rsidRPr="58DB375E">
        <w:rPr>
          <w:rFonts w:ascii="Arial" w:hAnsi="Arial" w:cs="Arial"/>
        </w:rPr>
        <w:t xml:space="preserve">roject. </w:t>
      </w:r>
      <w:r w:rsidRPr="58DB375E">
        <w:rPr>
          <w:rFonts w:ascii="Arial" w:hAnsi="Arial" w:cs="Arial"/>
          <w:i/>
          <w:iCs/>
        </w:rPr>
        <w:t xml:space="preserve">Agora for Physical Education and Sport, 14, </w:t>
      </w:r>
      <w:r w:rsidRPr="58DB375E">
        <w:rPr>
          <w:rFonts w:ascii="Arial" w:hAnsi="Arial" w:cs="Arial"/>
        </w:rPr>
        <w:t>38-54.</w:t>
      </w:r>
    </w:p>
    <w:p w14:paraId="6EE299B0" w14:textId="77777777" w:rsidR="00B51962" w:rsidRPr="00704F5B" w:rsidRDefault="00B51962" w:rsidP="00B51962">
      <w:pPr>
        <w:pStyle w:val="NormalWeb"/>
        <w:jc w:val="both"/>
        <w:rPr>
          <w:rStyle w:val="Strong"/>
          <w:rFonts w:ascii="Arial" w:hAnsi="Arial" w:cs="Arial"/>
          <w:b w:val="0"/>
          <w:bCs w:val="0"/>
        </w:rPr>
      </w:pPr>
      <w:r w:rsidRPr="58DB375E">
        <w:rPr>
          <w:rFonts w:ascii="Arial" w:hAnsi="Arial" w:cs="Arial"/>
          <w:b/>
          <w:bCs/>
        </w:rPr>
        <w:t>Wright, P. M</w:t>
      </w:r>
      <w:r w:rsidRPr="58DB375E">
        <w:rPr>
          <w:rFonts w:ascii="Arial" w:hAnsi="Arial" w:cs="Arial"/>
        </w:rPr>
        <w:t xml:space="preserve">., Li, W., </w:t>
      </w:r>
      <w:proofErr w:type="spellStart"/>
      <w:r w:rsidRPr="58DB375E">
        <w:rPr>
          <w:rFonts w:ascii="Arial" w:hAnsi="Arial" w:cs="Arial"/>
        </w:rPr>
        <w:t>Okunbor</w:t>
      </w:r>
      <w:proofErr w:type="spellEnd"/>
      <w:r w:rsidRPr="58DB375E">
        <w:rPr>
          <w:rFonts w:ascii="Arial" w:hAnsi="Arial" w:cs="Arial"/>
        </w:rPr>
        <w:t xml:space="preserve">, E., &amp; Mims, C. (2012). Assessing a novel application of web-based technology to support implementation of school wellness policies and prevent obesity. </w:t>
      </w:r>
      <w:r w:rsidRPr="58DB375E">
        <w:rPr>
          <w:rFonts w:ascii="Arial" w:hAnsi="Arial" w:cs="Arial"/>
          <w:i/>
          <w:iCs/>
        </w:rPr>
        <w:t>Education and Information Technologies,</w:t>
      </w:r>
      <w:r w:rsidRPr="58DB375E">
        <w:rPr>
          <w:rFonts w:ascii="Trebuchet MS" w:hAnsi="Trebuchet MS"/>
          <w:i/>
          <w:iCs/>
        </w:rPr>
        <w:t xml:space="preserve"> </w:t>
      </w:r>
      <w:r w:rsidRPr="58DB375E">
        <w:rPr>
          <w:rFonts w:ascii="Arial" w:hAnsi="Arial" w:cs="Arial"/>
          <w:i/>
          <w:iCs/>
        </w:rPr>
        <w:t>17</w:t>
      </w:r>
      <w:r w:rsidRPr="58DB375E">
        <w:rPr>
          <w:rFonts w:ascii="Arial" w:hAnsi="Arial" w:cs="Arial"/>
        </w:rPr>
        <w:t>, 95-108</w:t>
      </w:r>
      <w:r w:rsidRPr="58DB375E">
        <w:rPr>
          <w:rStyle w:val="value"/>
          <w:rFonts w:ascii="Arial" w:hAnsi="Arial" w:cs="Arial"/>
        </w:rPr>
        <w:t>.</w:t>
      </w:r>
    </w:p>
    <w:p w14:paraId="5AA83F80" w14:textId="274972EC" w:rsidR="00B51962" w:rsidRDefault="00B51962" w:rsidP="58DB375E">
      <w:pPr>
        <w:spacing w:after="240"/>
        <w:ind w:right="-432"/>
        <w:jc w:val="both"/>
        <w:rPr>
          <w:rStyle w:val="Strong"/>
          <w:rFonts w:ascii="Arial" w:hAnsi="Arial" w:cs="Arial"/>
          <w:b w:val="0"/>
          <w:bCs w:val="0"/>
        </w:rPr>
      </w:pPr>
      <w:r w:rsidRPr="58DB375E">
        <w:rPr>
          <w:rStyle w:val="Strong"/>
          <w:rFonts w:ascii="Arial" w:hAnsi="Arial" w:cs="Arial"/>
          <w:b w:val="0"/>
          <w:bCs w:val="0"/>
        </w:rPr>
        <w:t xml:space="preserve">Pascual, C. B., </w:t>
      </w:r>
      <w:proofErr w:type="spellStart"/>
      <w:r w:rsidRPr="58DB375E">
        <w:rPr>
          <w:rStyle w:val="Strong"/>
          <w:rFonts w:ascii="Arial" w:hAnsi="Arial" w:cs="Arial"/>
          <w:b w:val="0"/>
          <w:bCs w:val="0"/>
        </w:rPr>
        <w:t>Escarti</w:t>
      </w:r>
      <w:proofErr w:type="spellEnd"/>
      <w:r w:rsidRPr="58DB375E">
        <w:rPr>
          <w:rStyle w:val="Strong"/>
          <w:rFonts w:ascii="Arial" w:hAnsi="Arial" w:cs="Arial"/>
          <w:b w:val="0"/>
          <w:bCs w:val="0"/>
        </w:rPr>
        <w:t xml:space="preserve">, A., Guiterrez, M., Llopis, R., Marin, D., &amp; </w:t>
      </w:r>
      <w:r w:rsidRPr="58DB375E">
        <w:rPr>
          <w:rStyle w:val="Strong"/>
          <w:rFonts w:ascii="Arial" w:hAnsi="Arial" w:cs="Arial"/>
        </w:rPr>
        <w:t>Wright, P. M</w:t>
      </w:r>
      <w:r w:rsidRPr="58DB375E">
        <w:rPr>
          <w:rStyle w:val="Strong"/>
          <w:rFonts w:ascii="Arial" w:hAnsi="Arial" w:cs="Arial"/>
          <w:b w:val="0"/>
          <w:bCs w:val="0"/>
        </w:rPr>
        <w:t xml:space="preserve">. (2011). Exploring the </w:t>
      </w:r>
      <w:r w:rsidR="2B045981" w:rsidRPr="58DB375E">
        <w:rPr>
          <w:rStyle w:val="Strong"/>
          <w:rFonts w:ascii="Arial" w:hAnsi="Arial" w:cs="Arial"/>
          <w:b w:val="0"/>
          <w:bCs w:val="0"/>
        </w:rPr>
        <w:t xml:space="preserve">implementation </w:t>
      </w:r>
      <w:r w:rsidR="00AA48E7" w:rsidRPr="58DB375E">
        <w:rPr>
          <w:rStyle w:val="Strong"/>
          <w:rFonts w:ascii="Arial" w:hAnsi="Arial" w:cs="Arial"/>
          <w:b w:val="0"/>
          <w:bCs w:val="0"/>
        </w:rPr>
        <w:t>f</w:t>
      </w:r>
      <w:r w:rsidRPr="58DB375E">
        <w:rPr>
          <w:rStyle w:val="Strong"/>
          <w:rFonts w:ascii="Arial" w:hAnsi="Arial" w:cs="Arial"/>
          <w:b w:val="0"/>
          <w:bCs w:val="0"/>
        </w:rPr>
        <w:t xml:space="preserve">idelity of a </w:t>
      </w:r>
      <w:r w:rsidR="00AA48E7" w:rsidRPr="58DB375E">
        <w:rPr>
          <w:rStyle w:val="Strong"/>
          <w:rFonts w:ascii="Arial" w:hAnsi="Arial" w:cs="Arial"/>
          <w:b w:val="0"/>
          <w:bCs w:val="0"/>
        </w:rPr>
        <w:t>p</w:t>
      </w:r>
      <w:r w:rsidRPr="58DB375E">
        <w:rPr>
          <w:rStyle w:val="Strong"/>
          <w:rFonts w:ascii="Arial" w:hAnsi="Arial" w:cs="Arial"/>
          <w:b w:val="0"/>
          <w:bCs w:val="0"/>
        </w:rPr>
        <w:t xml:space="preserve">rogram </w:t>
      </w:r>
      <w:r w:rsidR="00AA48E7" w:rsidRPr="58DB375E">
        <w:rPr>
          <w:rStyle w:val="Strong"/>
          <w:rFonts w:ascii="Arial" w:hAnsi="Arial" w:cs="Arial"/>
          <w:b w:val="0"/>
          <w:bCs w:val="0"/>
        </w:rPr>
        <w:t>d</w:t>
      </w:r>
      <w:r w:rsidRPr="58DB375E">
        <w:rPr>
          <w:rStyle w:val="Strong"/>
          <w:rFonts w:ascii="Arial" w:hAnsi="Arial" w:cs="Arial"/>
          <w:b w:val="0"/>
          <w:bCs w:val="0"/>
        </w:rPr>
        <w:t xml:space="preserve">esigned to </w:t>
      </w:r>
      <w:r w:rsidR="00AA48E7" w:rsidRPr="58DB375E">
        <w:rPr>
          <w:rStyle w:val="Strong"/>
          <w:rFonts w:ascii="Arial" w:hAnsi="Arial" w:cs="Arial"/>
          <w:b w:val="0"/>
          <w:bCs w:val="0"/>
        </w:rPr>
        <w:t>p</w:t>
      </w:r>
      <w:r w:rsidRPr="58DB375E">
        <w:rPr>
          <w:rStyle w:val="Strong"/>
          <w:rFonts w:ascii="Arial" w:hAnsi="Arial" w:cs="Arial"/>
          <w:b w:val="0"/>
          <w:bCs w:val="0"/>
        </w:rPr>
        <w:t xml:space="preserve">romote </w:t>
      </w:r>
      <w:r w:rsidR="00AA48E7" w:rsidRPr="58DB375E">
        <w:rPr>
          <w:rStyle w:val="Strong"/>
          <w:rFonts w:ascii="Arial" w:hAnsi="Arial" w:cs="Arial"/>
          <w:b w:val="0"/>
          <w:bCs w:val="0"/>
        </w:rPr>
        <w:t>p</w:t>
      </w:r>
      <w:r w:rsidRPr="58DB375E">
        <w:rPr>
          <w:rStyle w:val="Strong"/>
          <w:rFonts w:ascii="Arial" w:hAnsi="Arial" w:cs="Arial"/>
          <w:b w:val="0"/>
          <w:bCs w:val="0"/>
        </w:rPr>
        <w:t xml:space="preserve">ersonal and </w:t>
      </w:r>
      <w:r w:rsidR="00AA48E7" w:rsidRPr="58DB375E">
        <w:rPr>
          <w:rStyle w:val="Strong"/>
          <w:rFonts w:ascii="Arial" w:hAnsi="Arial" w:cs="Arial"/>
          <w:b w:val="0"/>
          <w:bCs w:val="0"/>
        </w:rPr>
        <w:t>s</w:t>
      </w:r>
      <w:r w:rsidRPr="58DB375E">
        <w:rPr>
          <w:rStyle w:val="Strong"/>
          <w:rFonts w:ascii="Arial" w:hAnsi="Arial" w:cs="Arial"/>
          <w:b w:val="0"/>
          <w:bCs w:val="0"/>
        </w:rPr>
        <w:t xml:space="preserve">ocial </w:t>
      </w:r>
      <w:r w:rsidR="00AA48E7" w:rsidRPr="58DB375E">
        <w:rPr>
          <w:rStyle w:val="Strong"/>
          <w:rFonts w:ascii="Arial" w:hAnsi="Arial" w:cs="Arial"/>
          <w:b w:val="0"/>
          <w:bCs w:val="0"/>
        </w:rPr>
        <w:t>r</w:t>
      </w:r>
      <w:r w:rsidRPr="58DB375E">
        <w:rPr>
          <w:rStyle w:val="Strong"/>
          <w:rFonts w:ascii="Arial" w:hAnsi="Arial" w:cs="Arial"/>
          <w:b w:val="0"/>
          <w:bCs w:val="0"/>
        </w:rPr>
        <w:t xml:space="preserve">esponsibility through </w:t>
      </w:r>
      <w:r w:rsidR="00AA48E7" w:rsidRPr="58DB375E">
        <w:rPr>
          <w:rStyle w:val="Strong"/>
          <w:rFonts w:ascii="Arial" w:hAnsi="Arial" w:cs="Arial"/>
          <w:b w:val="0"/>
          <w:bCs w:val="0"/>
        </w:rPr>
        <w:t>p</w:t>
      </w:r>
      <w:r w:rsidRPr="58DB375E">
        <w:rPr>
          <w:rStyle w:val="Strong"/>
          <w:rFonts w:ascii="Arial" w:hAnsi="Arial" w:cs="Arial"/>
          <w:b w:val="0"/>
          <w:bCs w:val="0"/>
        </w:rPr>
        <w:t xml:space="preserve">hysical </w:t>
      </w:r>
      <w:r w:rsidR="00AA48E7" w:rsidRPr="58DB375E">
        <w:rPr>
          <w:rStyle w:val="Strong"/>
          <w:rFonts w:ascii="Arial" w:hAnsi="Arial" w:cs="Arial"/>
          <w:b w:val="0"/>
          <w:bCs w:val="0"/>
        </w:rPr>
        <w:t>e</w:t>
      </w:r>
      <w:r w:rsidRPr="58DB375E">
        <w:rPr>
          <w:rStyle w:val="Strong"/>
          <w:rFonts w:ascii="Arial" w:hAnsi="Arial" w:cs="Arial"/>
          <w:b w:val="0"/>
          <w:bCs w:val="0"/>
        </w:rPr>
        <w:t xml:space="preserve">ducation: A </w:t>
      </w:r>
      <w:r w:rsidR="00AA48E7" w:rsidRPr="58DB375E">
        <w:rPr>
          <w:rStyle w:val="Strong"/>
          <w:rFonts w:ascii="Arial" w:hAnsi="Arial" w:cs="Arial"/>
          <w:b w:val="0"/>
          <w:bCs w:val="0"/>
        </w:rPr>
        <w:t>c</w:t>
      </w:r>
      <w:r w:rsidRPr="58DB375E">
        <w:rPr>
          <w:rStyle w:val="Strong"/>
          <w:rFonts w:ascii="Arial" w:hAnsi="Arial" w:cs="Arial"/>
          <w:b w:val="0"/>
          <w:bCs w:val="0"/>
        </w:rPr>
        <w:t xml:space="preserve">omparative </w:t>
      </w:r>
      <w:r w:rsidR="00AA48E7" w:rsidRPr="58DB375E">
        <w:rPr>
          <w:rStyle w:val="Strong"/>
          <w:rFonts w:ascii="Arial" w:hAnsi="Arial" w:cs="Arial"/>
          <w:b w:val="0"/>
          <w:bCs w:val="0"/>
        </w:rPr>
        <w:t>c</w:t>
      </w:r>
      <w:r w:rsidRPr="58DB375E">
        <w:rPr>
          <w:rStyle w:val="Strong"/>
          <w:rFonts w:ascii="Arial" w:hAnsi="Arial" w:cs="Arial"/>
          <w:b w:val="0"/>
          <w:bCs w:val="0"/>
        </w:rPr>
        <w:t xml:space="preserve">ase </w:t>
      </w:r>
      <w:r w:rsidR="00AA48E7" w:rsidRPr="58DB375E">
        <w:rPr>
          <w:rStyle w:val="Strong"/>
          <w:rFonts w:ascii="Arial" w:hAnsi="Arial" w:cs="Arial"/>
          <w:b w:val="0"/>
          <w:bCs w:val="0"/>
        </w:rPr>
        <w:t>s</w:t>
      </w:r>
      <w:r w:rsidRPr="58DB375E">
        <w:rPr>
          <w:rStyle w:val="Strong"/>
          <w:rFonts w:ascii="Arial" w:hAnsi="Arial" w:cs="Arial"/>
          <w:b w:val="0"/>
          <w:bCs w:val="0"/>
        </w:rPr>
        <w:t xml:space="preserve">tudy. </w:t>
      </w:r>
      <w:r w:rsidRPr="58DB375E">
        <w:rPr>
          <w:rStyle w:val="Strong"/>
          <w:rFonts w:ascii="Arial" w:hAnsi="Arial" w:cs="Arial"/>
          <w:b w:val="0"/>
          <w:bCs w:val="0"/>
          <w:i/>
          <w:iCs/>
        </w:rPr>
        <w:t xml:space="preserve">Research Quarterly in Exercise and Sport, 82, </w:t>
      </w:r>
      <w:r w:rsidRPr="58DB375E">
        <w:rPr>
          <w:rStyle w:val="Strong"/>
          <w:rFonts w:ascii="Arial" w:hAnsi="Arial" w:cs="Arial"/>
          <w:b w:val="0"/>
          <w:bCs w:val="0"/>
        </w:rPr>
        <w:t>499-511.</w:t>
      </w:r>
    </w:p>
    <w:p w14:paraId="051EBFA0" w14:textId="77777777" w:rsidR="00B51962" w:rsidRDefault="00B51962" w:rsidP="00B51962">
      <w:pPr>
        <w:rPr>
          <w:rStyle w:val="Strong"/>
          <w:rFonts w:ascii="Arial" w:hAnsi="Arial" w:cs="Arial"/>
          <w:b w:val="0"/>
        </w:rPr>
      </w:pPr>
      <w:r w:rsidRPr="004B13E5">
        <w:rPr>
          <w:rStyle w:val="Strong"/>
          <w:rFonts w:ascii="Arial" w:hAnsi="Arial" w:cs="Arial"/>
        </w:rPr>
        <w:lastRenderedPageBreak/>
        <w:t>Wright, P. M</w:t>
      </w:r>
      <w:r w:rsidRPr="00A90B9F">
        <w:rPr>
          <w:rStyle w:val="Strong"/>
          <w:rFonts w:ascii="Arial" w:hAnsi="Arial" w:cs="Arial"/>
          <w:b w:val="0"/>
        </w:rPr>
        <w:t>., &amp; Craig, M. W. (</w:t>
      </w:r>
      <w:r>
        <w:rPr>
          <w:rStyle w:val="Strong"/>
          <w:rFonts w:ascii="Arial" w:hAnsi="Arial" w:cs="Arial"/>
          <w:b w:val="0"/>
        </w:rPr>
        <w:t>2011</w:t>
      </w:r>
      <w:r w:rsidRPr="00A90B9F">
        <w:rPr>
          <w:rStyle w:val="Strong"/>
          <w:rFonts w:ascii="Arial" w:hAnsi="Arial" w:cs="Arial"/>
          <w:b w:val="0"/>
        </w:rPr>
        <w:t xml:space="preserve">). </w:t>
      </w:r>
      <w:r w:rsidRPr="00A90B9F">
        <w:rPr>
          <w:rFonts w:ascii="Arial" w:hAnsi="Arial" w:cs="Arial"/>
        </w:rPr>
        <w:t xml:space="preserve">Tool for </w:t>
      </w:r>
      <w:r w:rsidR="00AA48E7">
        <w:rPr>
          <w:rFonts w:ascii="Arial" w:hAnsi="Arial" w:cs="Arial"/>
        </w:rPr>
        <w:t>a</w:t>
      </w:r>
      <w:r w:rsidRPr="00A90B9F">
        <w:rPr>
          <w:rFonts w:ascii="Arial" w:hAnsi="Arial" w:cs="Arial"/>
        </w:rPr>
        <w:t xml:space="preserve">ssessing </w:t>
      </w:r>
      <w:r w:rsidR="00AA48E7">
        <w:rPr>
          <w:rFonts w:ascii="Arial" w:hAnsi="Arial" w:cs="Arial"/>
        </w:rPr>
        <w:t>r</w:t>
      </w:r>
      <w:r w:rsidRPr="00A90B9F">
        <w:rPr>
          <w:rFonts w:ascii="Arial" w:hAnsi="Arial" w:cs="Arial"/>
        </w:rPr>
        <w:t>esponsibility-</w:t>
      </w:r>
      <w:r w:rsidR="00AA48E7">
        <w:rPr>
          <w:rFonts w:ascii="Arial" w:hAnsi="Arial" w:cs="Arial"/>
        </w:rPr>
        <w:t>b</w:t>
      </w:r>
      <w:r w:rsidRPr="00A90B9F">
        <w:rPr>
          <w:rFonts w:ascii="Arial" w:hAnsi="Arial" w:cs="Arial"/>
        </w:rPr>
        <w:t xml:space="preserve">ased </w:t>
      </w:r>
      <w:r w:rsidR="00AA48E7">
        <w:rPr>
          <w:rFonts w:ascii="Arial" w:hAnsi="Arial" w:cs="Arial"/>
        </w:rPr>
        <w:t>e</w:t>
      </w:r>
      <w:r w:rsidRPr="00A90B9F">
        <w:rPr>
          <w:rFonts w:ascii="Arial" w:hAnsi="Arial" w:cs="Arial"/>
        </w:rPr>
        <w:t xml:space="preserve">ducation (TARE): Instrument </w:t>
      </w:r>
      <w:r w:rsidR="00AA48E7">
        <w:rPr>
          <w:rFonts w:ascii="Arial" w:hAnsi="Arial" w:cs="Arial"/>
        </w:rPr>
        <w:t>d</w:t>
      </w:r>
      <w:r w:rsidRPr="00A90B9F">
        <w:rPr>
          <w:rFonts w:ascii="Arial" w:hAnsi="Arial" w:cs="Arial"/>
        </w:rPr>
        <w:t xml:space="preserve">evelopment and </w:t>
      </w:r>
      <w:r w:rsidR="00AA48E7">
        <w:rPr>
          <w:rFonts w:ascii="Arial" w:hAnsi="Arial" w:cs="Arial"/>
        </w:rPr>
        <w:t>r</w:t>
      </w:r>
      <w:r w:rsidRPr="00A90B9F">
        <w:rPr>
          <w:rFonts w:ascii="Arial" w:hAnsi="Arial" w:cs="Arial"/>
        </w:rPr>
        <w:t xml:space="preserve">eliability </w:t>
      </w:r>
      <w:r w:rsidR="00AA48E7">
        <w:rPr>
          <w:rFonts w:ascii="Arial" w:hAnsi="Arial" w:cs="Arial"/>
        </w:rPr>
        <w:t>t</w:t>
      </w:r>
      <w:r w:rsidRPr="00A90B9F">
        <w:rPr>
          <w:rFonts w:ascii="Arial" w:hAnsi="Arial" w:cs="Arial"/>
        </w:rPr>
        <w:t>esting</w:t>
      </w:r>
      <w:r w:rsidRPr="00A90B9F">
        <w:rPr>
          <w:rStyle w:val="Strong"/>
          <w:rFonts w:ascii="Arial" w:hAnsi="Arial" w:cs="Arial"/>
          <w:b w:val="0"/>
        </w:rPr>
        <w:t xml:space="preserve">. </w:t>
      </w:r>
      <w:r w:rsidRPr="00A90B9F">
        <w:rPr>
          <w:rStyle w:val="Strong"/>
          <w:rFonts w:ascii="Arial" w:hAnsi="Arial" w:cs="Arial"/>
          <w:b w:val="0"/>
          <w:i/>
        </w:rPr>
        <w:t>Measurement in Physical Education and Exercise Science</w:t>
      </w:r>
      <w:r>
        <w:rPr>
          <w:rStyle w:val="Strong"/>
          <w:rFonts w:ascii="Arial" w:hAnsi="Arial" w:cs="Arial"/>
          <w:b w:val="0"/>
        </w:rPr>
        <w:t>,</w:t>
      </w:r>
      <w:r w:rsidRPr="00202FC7">
        <w:rPr>
          <w:rStyle w:val="Strong"/>
          <w:rFonts w:ascii="Arial" w:hAnsi="Arial" w:cs="Arial"/>
          <w:b w:val="0"/>
          <w:i/>
        </w:rPr>
        <w:t xml:space="preserve"> 15</w:t>
      </w:r>
      <w:r>
        <w:rPr>
          <w:rStyle w:val="Strong"/>
          <w:rFonts w:ascii="Arial" w:hAnsi="Arial" w:cs="Arial"/>
          <w:b w:val="0"/>
        </w:rPr>
        <w:t>, 1-16.</w:t>
      </w:r>
    </w:p>
    <w:p w14:paraId="0E27B00A" w14:textId="77777777" w:rsidR="00B51962" w:rsidRDefault="00B51962" w:rsidP="00B51962">
      <w:pPr>
        <w:rPr>
          <w:rStyle w:val="Strong"/>
          <w:rFonts w:ascii="Arial" w:hAnsi="Arial" w:cs="Arial"/>
          <w:b w:val="0"/>
        </w:rPr>
      </w:pPr>
    </w:p>
    <w:p w14:paraId="41D6B942" w14:textId="77777777" w:rsidR="00B51962" w:rsidRDefault="00B51962" w:rsidP="00B51962">
      <w:pPr>
        <w:rPr>
          <w:rFonts w:ascii="Arial" w:hAnsi="Arial" w:cs="Arial"/>
        </w:rPr>
      </w:pPr>
      <w:r w:rsidRPr="00551B56">
        <w:rPr>
          <w:rFonts w:ascii="Arial" w:hAnsi="Arial" w:cs="Arial"/>
        </w:rPr>
        <w:t xml:space="preserve">Dyson, B., </w:t>
      </w:r>
      <w:r w:rsidRPr="004B13E5">
        <w:rPr>
          <w:rFonts w:ascii="Arial" w:hAnsi="Arial" w:cs="Arial"/>
          <w:b/>
        </w:rPr>
        <w:t>Wright, P. M.,</w:t>
      </w:r>
      <w:r w:rsidRPr="00551B56">
        <w:rPr>
          <w:rFonts w:ascii="Arial" w:hAnsi="Arial" w:cs="Arial"/>
        </w:rPr>
        <w:t xml:space="preserve"> Amis, J., Ferry, H., &amp; Vardaman, J. (</w:t>
      </w:r>
      <w:r>
        <w:rPr>
          <w:rFonts w:ascii="Arial" w:hAnsi="Arial" w:cs="Arial"/>
        </w:rPr>
        <w:t>2011</w:t>
      </w:r>
      <w:r w:rsidRPr="00551B56">
        <w:rPr>
          <w:rFonts w:ascii="Arial" w:hAnsi="Arial" w:cs="Arial"/>
        </w:rPr>
        <w:t xml:space="preserve">). The </w:t>
      </w:r>
      <w:r w:rsidR="00AA48E7">
        <w:rPr>
          <w:rFonts w:ascii="Arial" w:hAnsi="Arial" w:cs="Arial"/>
        </w:rPr>
        <w:t>p</w:t>
      </w:r>
      <w:r w:rsidRPr="00551B56">
        <w:rPr>
          <w:rFonts w:ascii="Arial" w:hAnsi="Arial" w:cs="Arial"/>
        </w:rPr>
        <w:t xml:space="preserve">roduction, </w:t>
      </w:r>
      <w:r w:rsidR="00AA48E7">
        <w:rPr>
          <w:rFonts w:ascii="Arial" w:hAnsi="Arial" w:cs="Arial"/>
        </w:rPr>
        <w:t>c</w:t>
      </w:r>
      <w:r w:rsidRPr="00551B56">
        <w:rPr>
          <w:rFonts w:ascii="Arial" w:hAnsi="Arial" w:cs="Arial"/>
        </w:rPr>
        <w:t xml:space="preserve">ommunication, and </w:t>
      </w:r>
      <w:r w:rsidR="00AA48E7">
        <w:rPr>
          <w:rFonts w:ascii="Arial" w:hAnsi="Arial" w:cs="Arial"/>
        </w:rPr>
        <w:t>c</w:t>
      </w:r>
      <w:r w:rsidRPr="00551B56">
        <w:rPr>
          <w:rFonts w:ascii="Arial" w:hAnsi="Arial" w:cs="Arial"/>
        </w:rPr>
        <w:t xml:space="preserve">ontestation of </w:t>
      </w:r>
      <w:r w:rsidR="00AA48E7">
        <w:rPr>
          <w:rFonts w:ascii="Arial" w:hAnsi="Arial" w:cs="Arial"/>
        </w:rPr>
        <w:t>p</w:t>
      </w:r>
      <w:r w:rsidRPr="00551B56">
        <w:rPr>
          <w:rFonts w:ascii="Arial" w:hAnsi="Arial" w:cs="Arial"/>
        </w:rPr>
        <w:t xml:space="preserve">hysical </w:t>
      </w:r>
      <w:r w:rsidR="00AA48E7">
        <w:rPr>
          <w:rFonts w:ascii="Arial" w:hAnsi="Arial" w:cs="Arial"/>
        </w:rPr>
        <w:t>e</w:t>
      </w:r>
      <w:r w:rsidRPr="00551B56">
        <w:rPr>
          <w:rFonts w:ascii="Arial" w:hAnsi="Arial" w:cs="Arial"/>
        </w:rPr>
        <w:t xml:space="preserve">ducation </w:t>
      </w:r>
      <w:r w:rsidR="00AA48E7">
        <w:rPr>
          <w:rFonts w:ascii="Arial" w:hAnsi="Arial" w:cs="Arial"/>
        </w:rPr>
        <w:t>p</w:t>
      </w:r>
      <w:r w:rsidRPr="00551B56">
        <w:rPr>
          <w:rFonts w:ascii="Arial" w:hAnsi="Arial" w:cs="Arial"/>
        </w:rPr>
        <w:t xml:space="preserve">olicy: The </w:t>
      </w:r>
      <w:r w:rsidR="00AA48E7">
        <w:rPr>
          <w:rFonts w:ascii="Arial" w:hAnsi="Arial" w:cs="Arial"/>
        </w:rPr>
        <w:t>c</w:t>
      </w:r>
      <w:r w:rsidRPr="00551B56">
        <w:rPr>
          <w:rFonts w:ascii="Arial" w:hAnsi="Arial" w:cs="Arial"/>
        </w:rPr>
        <w:t xml:space="preserve">ases of Mississippi and Tennessee. </w:t>
      </w:r>
      <w:r>
        <w:rPr>
          <w:rFonts w:ascii="Arial" w:hAnsi="Arial" w:cs="Arial"/>
          <w:i/>
        </w:rPr>
        <w:t xml:space="preserve">Policy Futures in Education, 9, </w:t>
      </w:r>
      <w:r>
        <w:rPr>
          <w:rFonts w:ascii="Arial" w:hAnsi="Arial" w:cs="Arial"/>
        </w:rPr>
        <w:t>367-380.</w:t>
      </w:r>
    </w:p>
    <w:p w14:paraId="60061E4C" w14:textId="77777777" w:rsidR="00B51962" w:rsidRPr="00C25482" w:rsidRDefault="00B51962" w:rsidP="00B51962">
      <w:pPr>
        <w:rPr>
          <w:rFonts w:ascii="Arial" w:hAnsi="Arial" w:cs="Arial"/>
          <w:bCs/>
        </w:rPr>
      </w:pPr>
    </w:p>
    <w:p w14:paraId="7D5D96EC" w14:textId="77777777" w:rsidR="00B51962" w:rsidRPr="00A90B9F" w:rsidRDefault="00B51962" w:rsidP="00B51962">
      <w:pPr>
        <w:spacing w:after="240"/>
        <w:ind w:right="-432"/>
        <w:jc w:val="both"/>
        <w:rPr>
          <w:rStyle w:val="Strong"/>
          <w:rFonts w:ascii="Arial" w:hAnsi="Arial" w:cs="Arial"/>
          <w:b w:val="0"/>
        </w:rPr>
      </w:pPr>
      <w:r w:rsidRPr="004B13E5">
        <w:rPr>
          <w:rStyle w:val="Strong"/>
          <w:rFonts w:ascii="Arial" w:hAnsi="Arial" w:cs="Arial"/>
        </w:rPr>
        <w:t>Wright, P. M.,</w:t>
      </w:r>
      <w:r w:rsidRPr="00A90B9F">
        <w:rPr>
          <w:rStyle w:val="Strong"/>
          <w:rFonts w:ascii="Arial" w:hAnsi="Arial" w:cs="Arial"/>
          <w:b w:val="0"/>
        </w:rPr>
        <w:t xml:space="preserve"> Li, W., </w:t>
      </w:r>
      <w:r>
        <w:rPr>
          <w:rStyle w:val="Strong"/>
          <w:rFonts w:ascii="Arial" w:hAnsi="Arial" w:cs="Arial"/>
          <w:b w:val="0"/>
        </w:rPr>
        <w:t xml:space="preserve">Ding, S. </w:t>
      </w:r>
      <w:r w:rsidRPr="00A90B9F">
        <w:rPr>
          <w:rStyle w:val="Strong"/>
          <w:rFonts w:ascii="Arial" w:hAnsi="Arial" w:cs="Arial"/>
          <w:b w:val="0"/>
        </w:rPr>
        <w:t>&amp; Pickering, M. (</w:t>
      </w:r>
      <w:r>
        <w:rPr>
          <w:rStyle w:val="Strong"/>
          <w:rFonts w:ascii="Arial" w:hAnsi="Arial" w:cs="Arial"/>
          <w:b w:val="0"/>
        </w:rPr>
        <w:t>2010</w:t>
      </w:r>
      <w:r w:rsidRPr="00A90B9F">
        <w:rPr>
          <w:rStyle w:val="Strong"/>
          <w:rFonts w:ascii="Arial" w:hAnsi="Arial" w:cs="Arial"/>
          <w:b w:val="0"/>
        </w:rPr>
        <w:t xml:space="preserve">). </w:t>
      </w:r>
      <w:r w:rsidRPr="00A90B9F">
        <w:rPr>
          <w:rFonts w:ascii="Arial" w:hAnsi="Arial" w:cs="Arial"/>
        </w:rPr>
        <w:t xml:space="preserve">Integrating a </w:t>
      </w:r>
      <w:r w:rsidR="00AA48E7">
        <w:rPr>
          <w:rFonts w:ascii="Arial" w:hAnsi="Arial" w:cs="Arial"/>
        </w:rPr>
        <w:t>p</w:t>
      </w:r>
      <w:r w:rsidRPr="00A90B9F">
        <w:rPr>
          <w:rFonts w:ascii="Arial" w:hAnsi="Arial" w:cs="Arial"/>
        </w:rPr>
        <w:t>ersonal-</w:t>
      </w:r>
      <w:r w:rsidR="00AA48E7">
        <w:rPr>
          <w:rFonts w:ascii="Arial" w:hAnsi="Arial" w:cs="Arial"/>
        </w:rPr>
        <w:t>s</w:t>
      </w:r>
      <w:r w:rsidRPr="00A90B9F">
        <w:rPr>
          <w:rFonts w:ascii="Arial" w:hAnsi="Arial" w:cs="Arial"/>
        </w:rPr>
        <w:t xml:space="preserve">ocial </w:t>
      </w:r>
      <w:r w:rsidR="00AA48E7">
        <w:rPr>
          <w:rFonts w:ascii="Arial" w:hAnsi="Arial" w:cs="Arial"/>
        </w:rPr>
        <w:t>r</w:t>
      </w:r>
      <w:r w:rsidRPr="00A90B9F">
        <w:rPr>
          <w:rFonts w:ascii="Arial" w:hAnsi="Arial" w:cs="Arial"/>
        </w:rPr>
        <w:t xml:space="preserve">esponsibility </w:t>
      </w:r>
      <w:r w:rsidR="00AA48E7">
        <w:rPr>
          <w:rFonts w:ascii="Arial" w:hAnsi="Arial" w:cs="Arial"/>
        </w:rPr>
        <w:t>p</w:t>
      </w:r>
      <w:r w:rsidRPr="00A90B9F">
        <w:rPr>
          <w:rFonts w:ascii="Arial" w:hAnsi="Arial" w:cs="Arial"/>
        </w:rPr>
        <w:t xml:space="preserve">rogram into a </w:t>
      </w:r>
      <w:r w:rsidR="00024CF9">
        <w:rPr>
          <w:rFonts w:ascii="Arial" w:hAnsi="Arial" w:cs="Arial"/>
        </w:rPr>
        <w:t>l</w:t>
      </w:r>
      <w:r w:rsidRPr="00A90B9F">
        <w:rPr>
          <w:rFonts w:ascii="Arial" w:hAnsi="Arial" w:cs="Arial"/>
        </w:rPr>
        <w:t xml:space="preserve">ifetime </w:t>
      </w:r>
      <w:r w:rsidR="00024CF9">
        <w:rPr>
          <w:rFonts w:ascii="Arial" w:hAnsi="Arial" w:cs="Arial"/>
        </w:rPr>
        <w:t>w</w:t>
      </w:r>
      <w:r w:rsidRPr="00A90B9F">
        <w:rPr>
          <w:rFonts w:ascii="Arial" w:hAnsi="Arial" w:cs="Arial"/>
        </w:rPr>
        <w:t xml:space="preserve">ellness </w:t>
      </w:r>
      <w:r w:rsidR="00024CF9">
        <w:rPr>
          <w:rFonts w:ascii="Arial" w:hAnsi="Arial" w:cs="Arial"/>
        </w:rPr>
        <w:t>c</w:t>
      </w:r>
      <w:r w:rsidRPr="00A90B9F">
        <w:rPr>
          <w:rFonts w:ascii="Arial" w:hAnsi="Arial" w:cs="Arial"/>
        </w:rPr>
        <w:t xml:space="preserve">ourse for </w:t>
      </w:r>
      <w:r w:rsidR="00024CF9">
        <w:rPr>
          <w:rFonts w:ascii="Arial" w:hAnsi="Arial" w:cs="Arial"/>
        </w:rPr>
        <w:t>u</w:t>
      </w:r>
      <w:r w:rsidRPr="00A90B9F">
        <w:rPr>
          <w:rFonts w:ascii="Arial" w:hAnsi="Arial" w:cs="Arial"/>
        </w:rPr>
        <w:t xml:space="preserve">rban </w:t>
      </w:r>
      <w:r w:rsidR="00024CF9">
        <w:rPr>
          <w:rFonts w:ascii="Arial" w:hAnsi="Arial" w:cs="Arial"/>
        </w:rPr>
        <w:t>h</w:t>
      </w:r>
      <w:r w:rsidRPr="00A90B9F">
        <w:rPr>
          <w:rFonts w:ascii="Arial" w:hAnsi="Arial" w:cs="Arial"/>
        </w:rPr>
        <w:t xml:space="preserve">igh </w:t>
      </w:r>
      <w:r w:rsidR="00024CF9">
        <w:rPr>
          <w:rFonts w:ascii="Arial" w:hAnsi="Arial" w:cs="Arial"/>
        </w:rPr>
        <w:t>s</w:t>
      </w:r>
      <w:r w:rsidRPr="00A90B9F">
        <w:rPr>
          <w:rFonts w:ascii="Arial" w:hAnsi="Arial" w:cs="Arial"/>
        </w:rPr>
        <w:t xml:space="preserve">chool </w:t>
      </w:r>
      <w:r w:rsidR="00024CF9">
        <w:rPr>
          <w:rFonts w:ascii="Arial" w:hAnsi="Arial" w:cs="Arial"/>
        </w:rPr>
        <w:t>s</w:t>
      </w:r>
      <w:r w:rsidRPr="00A90B9F">
        <w:rPr>
          <w:rFonts w:ascii="Arial" w:hAnsi="Arial" w:cs="Arial"/>
        </w:rPr>
        <w:t xml:space="preserve">tudents: Assessing </w:t>
      </w:r>
      <w:r w:rsidR="00024CF9">
        <w:rPr>
          <w:rFonts w:ascii="Arial" w:hAnsi="Arial" w:cs="Arial"/>
        </w:rPr>
        <w:t>i</w:t>
      </w:r>
      <w:r w:rsidRPr="00A90B9F">
        <w:rPr>
          <w:rFonts w:ascii="Arial" w:hAnsi="Arial" w:cs="Arial"/>
        </w:rPr>
        <w:t xml:space="preserve">mplementation and </w:t>
      </w:r>
      <w:r w:rsidR="00024CF9">
        <w:rPr>
          <w:rFonts w:ascii="Arial" w:hAnsi="Arial" w:cs="Arial"/>
        </w:rPr>
        <w:t>e</w:t>
      </w:r>
      <w:r w:rsidRPr="00A90B9F">
        <w:rPr>
          <w:rFonts w:ascii="Arial" w:hAnsi="Arial" w:cs="Arial"/>
        </w:rPr>
        <w:t xml:space="preserve">ducational </w:t>
      </w:r>
      <w:r w:rsidR="00024CF9">
        <w:rPr>
          <w:rFonts w:ascii="Arial" w:hAnsi="Arial" w:cs="Arial"/>
        </w:rPr>
        <w:t>o</w:t>
      </w:r>
      <w:r w:rsidRPr="00A90B9F">
        <w:rPr>
          <w:rFonts w:ascii="Arial" w:hAnsi="Arial" w:cs="Arial"/>
        </w:rPr>
        <w:t>utcomes</w:t>
      </w:r>
      <w:r w:rsidRPr="00A90B9F">
        <w:rPr>
          <w:rStyle w:val="Strong"/>
          <w:rFonts w:ascii="Arial" w:hAnsi="Arial" w:cs="Arial"/>
          <w:b w:val="0"/>
        </w:rPr>
        <w:t xml:space="preserve">. </w:t>
      </w:r>
      <w:r w:rsidRPr="00A90B9F">
        <w:rPr>
          <w:rStyle w:val="Strong"/>
          <w:rFonts w:ascii="Arial" w:hAnsi="Arial" w:cs="Arial"/>
          <w:b w:val="0"/>
          <w:i/>
          <w:iCs/>
        </w:rPr>
        <w:t xml:space="preserve">Sport, Education, and </w:t>
      </w:r>
      <w:r w:rsidRPr="00F3758A">
        <w:rPr>
          <w:rStyle w:val="Strong"/>
          <w:rFonts w:ascii="Arial" w:hAnsi="Arial" w:cs="Arial"/>
          <w:b w:val="0"/>
          <w:i/>
          <w:iCs/>
        </w:rPr>
        <w:t>Society</w:t>
      </w:r>
      <w:r w:rsidRPr="00F3758A">
        <w:rPr>
          <w:rStyle w:val="Strong"/>
          <w:rFonts w:ascii="Arial" w:hAnsi="Arial" w:cs="Arial"/>
          <w:b w:val="0"/>
          <w:i/>
        </w:rPr>
        <w:t>, 15</w:t>
      </w:r>
      <w:r>
        <w:rPr>
          <w:rStyle w:val="Strong"/>
          <w:rFonts w:ascii="Arial" w:hAnsi="Arial" w:cs="Arial"/>
          <w:b w:val="0"/>
        </w:rPr>
        <w:t>, 277-298.</w:t>
      </w:r>
    </w:p>
    <w:p w14:paraId="1612771E" w14:textId="77777777" w:rsidR="00B51962" w:rsidRPr="00A90B9F" w:rsidRDefault="00B51962" w:rsidP="00B51962">
      <w:pPr>
        <w:spacing w:after="240"/>
        <w:ind w:right="-432"/>
        <w:jc w:val="both"/>
        <w:rPr>
          <w:rStyle w:val="Strong"/>
          <w:rFonts w:ascii="Arial" w:hAnsi="Arial" w:cs="Arial"/>
          <w:b w:val="0"/>
          <w:i/>
        </w:rPr>
      </w:pPr>
      <w:r w:rsidRPr="00A90B9F">
        <w:rPr>
          <w:rStyle w:val="Strong"/>
          <w:rFonts w:ascii="Arial" w:hAnsi="Arial" w:cs="Arial"/>
          <w:b w:val="0"/>
        </w:rPr>
        <w:t xml:space="preserve">Walsh, D., Ozaeta, J., &amp; </w:t>
      </w:r>
      <w:r w:rsidRPr="004B13E5">
        <w:rPr>
          <w:rStyle w:val="Strong"/>
          <w:rFonts w:ascii="Arial" w:hAnsi="Arial" w:cs="Arial"/>
        </w:rPr>
        <w:t>Wright, P. M</w:t>
      </w:r>
      <w:r w:rsidRPr="00A90B9F">
        <w:rPr>
          <w:rStyle w:val="Strong"/>
          <w:rFonts w:ascii="Arial" w:hAnsi="Arial" w:cs="Arial"/>
          <w:b w:val="0"/>
        </w:rPr>
        <w:t xml:space="preserve">. (2010). Transference of responsibility model goals to the school environment: Exploring the impact of a coaching club program. </w:t>
      </w:r>
      <w:r w:rsidRPr="00A90B9F">
        <w:rPr>
          <w:rStyle w:val="Strong"/>
          <w:rFonts w:ascii="Arial" w:hAnsi="Arial" w:cs="Arial"/>
          <w:b w:val="0"/>
          <w:i/>
        </w:rPr>
        <w:t xml:space="preserve">Physical Education and Sport Pedagogy, 15, </w:t>
      </w:r>
      <w:r w:rsidRPr="00A90B9F">
        <w:rPr>
          <w:rStyle w:val="Strong"/>
          <w:rFonts w:ascii="Arial" w:hAnsi="Arial" w:cs="Arial"/>
          <w:b w:val="0"/>
        </w:rPr>
        <w:t>15-28.</w:t>
      </w:r>
    </w:p>
    <w:p w14:paraId="5B994A3C" w14:textId="77777777" w:rsidR="00B51962" w:rsidRPr="00A90B9F" w:rsidRDefault="00B51962" w:rsidP="00B51962">
      <w:pPr>
        <w:pStyle w:val="NormalWeb"/>
        <w:jc w:val="both"/>
        <w:rPr>
          <w:rStyle w:val="Strong"/>
          <w:rFonts w:ascii="Arial" w:hAnsi="Arial" w:cs="Arial"/>
          <w:b w:val="0"/>
          <w:bCs w:val="0"/>
        </w:rPr>
      </w:pPr>
      <w:r w:rsidRPr="15F84C8E">
        <w:rPr>
          <w:rStyle w:val="Strong"/>
          <w:rFonts w:ascii="Arial" w:hAnsi="Arial" w:cs="Arial"/>
        </w:rPr>
        <w:t>Wright, P. M</w:t>
      </w:r>
      <w:r w:rsidRPr="15F84C8E">
        <w:rPr>
          <w:rStyle w:val="Strong"/>
          <w:rFonts w:ascii="Arial" w:hAnsi="Arial" w:cs="Arial"/>
          <w:b w:val="0"/>
          <w:bCs w:val="0"/>
        </w:rPr>
        <w:t xml:space="preserve">., &amp; Li, W. (2009). </w:t>
      </w:r>
      <w:r w:rsidRPr="15F84C8E">
        <w:rPr>
          <w:rFonts w:ascii="Arial" w:hAnsi="Arial" w:cs="Arial"/>
        </w:rPr>
        <w:t xml:space="preserve">Exploring the relevance of a youth development orientation in urban physical education. </w:t>
      </w:r>
      <w:r w:rsidRPr="15F84C8E">
        <w:rPr>
          <w:rStyle w:val="Strong"/>
          <w:rFonts w:ascii="Arial" w:hAnsi="Arial" w:cs="Arial"/>
          <w:b w:val="0"/>
          <w:bCs w:val="0"/>
          <w:i/>
          <w:iCs/>
        </w:rPr>
        <w:t>Physical Education and Sport Pedagogy, 14</w:t>
      </w:r>
      <w:r w:rsidRPr="15F84C8E">
        <w:rPr>
          <w:rStyle w:val="Strong"/>
          <w:rFonts w:ascii="Arial" w:hAnsi="Arial" w:cs="Arial"/>
          <w:b w:val="0"/>
          <w:bCs w:val="0"/>
        </w:rPr>
        <w:t>, 241-251.</w:t>
      </w:r>
    </w:p>
    <w:p w14:paraId="435F45F6" w14:textId="77777777" w:rsidR="00B51962" w:rsidRPr="00A90B9F" w:rsidRDefault="00B51962">
      <w:pPr>
        <w:pStyle w:val="NormalWeb"/>
        <w:jc w:val="both"/>
        <w:rPr>
          <w:rStyle w:val="Strong"/>
          <w:rFonts w:ascii="Arial" w:hAnsi="Arial" w:cs="Arial"/>
          <w:b w:val="0"/>
          <w:bCs w:val="0"/>
        </w:rPr>
      </w:pPr>
      <w:proofErr w:type="spellStart"/>
      <w:r w:rsidRPr="58DB375E">
        <w:rPr>
          <w:rStyle w:val="Strong"/>
          <w:rFonts w:ascii="Arial" w:hAnsi="Arial" w:cs="Arial"/>
          <w:b w:val="0"/>
          <w:bCs w:val="0"/>
        </w:rPr>
        <w:t>Okwumabua</w:t>
      </w:r>
      <w:proofErr w:type="spellEnd"/>
      <w:r w:rsidRPr="58DB375E">
        <w:rPr>
          <w:rStyle w:val="Strong"/>
          <w:rFonts w:ascii="Arial" w:hAnsi="Arial" w:cs="Arial"/>
          <w:b w:val="0"/>
          <w:bCs w:val="0"/>
        </w:rPr>
        <w:t xml:space="preserve">, J. O., Rosato, F., </w:t>
      </w:r>
      <w:proofErr w:type="spellStart"/>
      <w:r w:rsidRPr="58DB375E">
        <w:rPr>
          <w:rStyle w:val="Strong"/>
          <w:rFonts w:ascii="Arial" w:hAnsi="Arial" w:cs="Arial"/>
          <w:b w:val="0"/>
          <w:bCs w:val="0"/>
        </w:rPr>
        <w:t>Okwumabua</w:t>
      </w:r>
      <w:proofErr w:type="spellEnd"/>
      <w:r w:rsidRPr="58DB375E">
        <w:rPr>
          <w:rStyle w:val="Strong"/>
          <w:rFonts w:ascii="Arial" w:hAnsi="Arial" w:cs="Arial"/>
          <w:b w:val="0"/>
          <w:bCs w:val="0"/>
        </w:rPr>
        <w:t xml:space="preserve">, T. M., Wong, S. P., &amp; </w:t>
      </w:r>
      <w:r w:rsidRPr="58DB375E">
        <w:rPr>
          <w:rStyle w:val="Strong"/>
          <w:rFonts w:ascii="Arial" w:hAnsi="Arial" w:cs="Arial"/>
        </w:rPr>
        <w:t>Wright, P. M</w:t>
      </w:r>
      <w:r w:rsidRPr="58DB375E">
        <w:rPr>
          <w:rStyle w:val="Strong"/>
          <w:rFonts w:ascii="Arial" w:hAnsi="Arial" w:cs="Arial"/>
          <w:b w:val="0"/>
          <w:bCs w:val="0"/>
        </w:rPr>
        <w:t xml:space="preserve">. (2008). Efficacy of a physical exercise trial with mental health patients: A pilot study. </w:t>
      </w:r>
      <w:r w:rsidRPr="58DB375E">
        <w:rPr>
          <w:rStyle w:val="Strong"/>
          <w:rFonts w:ascii="Arial" w:hAnsi="Arial" w:cs="Arial"/>
          <w:b w:val="0"/>
          <w:bCs w:val="0"/>
          <w:i/>
          <w:iCs/>
        </w:rPr>
        <w:t xml:space="preserve">Journal of the National Society of Allied Health, 9, </w:t>
      </w:r>
      <w:r w:rsidRPr="58DB375E">
        <w:rPr>
          <w:rStyle w:val="Strong"/>
          <w:rFonts w:ascii="Arial" w:hAnsi="Arial" w:cs="Arial"/>
          <w:b w:val="0"/>
          <w:bCs w:val="0"/>
        </w:rPr>
        <w:t>23-37</w:t>
      </w:r>
      <w:r w:rsidRPr="58DB375E">
        <w:rPr>
          <w:rStyle w:val="Strong"/>
          <w:rFonts w:ascii="Arial" w:hAnsi="Arial" w:cs="Arial"/>
          <w:b w:val="0"/>
          <w:bCs w:val="0"/>
          <w:i/>
          <w:iCs/>
        </w:rPr>
        <w:t>.</w:t>
      </w:r>
    </w:p>
    <w:p w14:paraId="33058ADA" w14:textId="77777777" w:rsidR="00B51962" w:rsidRPr="00A90B9F" w:rsidRDefault="00B51962">
      <w:pPr>
        <w:pStyle w:val="NormalWeb"/>
        <w:jc w:val="both"/>
        <w:rPr>
          <w:rFonts w:ascii="Arial" w:hAnsi="Arial" w:cs="Arial"/>
        </w:rPr>
      </w:pPr>
      <w:r w:rsidRPr="58DB375E">
        <w:rPr>
          <w:rFonts w:ascii="Arial" w:hAnsi="Arial" w:cs="Arial"/>
          <w:b/>
          <w:bCs/>
        </w:rPr>
        <w:t>Wright, P. M.</w:t>
      </w:r>
      <w:r w:rsidRPr="58DB375E">
        <w:rPr>
          <w:rFonts w:ascii="Arial" w:hAnsi="Arial" w:cs="Arial"/>
        </w:rPr>
        <w:t xml:space="preserve">, &amp; Burton, S. (2008). Examining the implementation and immediate outcomes of a personal-social responsibility model program for urban high school students. </w:t>
      </w:r>
      <w:r w:rsidRPr="58DB375E">
        <w:rPr>
          <w:rFonts w:ascii="Arial" w:hAnsi="Arial" w:cs="Arial"/>
          <w:i/>
          <w:iCs/>
        </w:rPr>
        <w:t>Journal of Teaching in Physical Education, 27</w:t>
      </w:r>
      <w:r w:rsidRPr="58DB375E">
        <w:rPr>
          <w:rFonts w:ascii="Arial" w:hAnsi="Arial" w:cs="Arial"/>
        </w:rPr>
        <w:t>, 138-154.</w:t>
      </w:r>
    </w:p>
    <w:p w14:paraId="5C0D3316" w14:textId="77777777" w:rsidR="00B51962" w:rsidRPr="00A90B9F" w:rsidRDefault="00B51962">
      <w:pPr>
        <w:pStyle w:val="NormalWeb"/>
        <w:jc w:val="both"/>
        <w:rPr>
          <w:rStyle w:val="Strong"/>
          <w:rFonts w:ascii="Arial" w:hAnsi="Arial" w:cs="Arial"/>
          <w:b w:val="0"/>
          <w:bCs w:val="0"/>
        </w:rPr>
      </w:pPr>
      <w:r w:rsidRPr="58DB375E">
        <w:rPr>
          <w:rStyle w:val="Strong"/>
          <w:rFonts w:ascii="Arial" w:hAnsi="Arial" w:cs="Arial"/>
          <w:b w:val="0"/>
          <w:bCs w:val="0"/>
        </w:rPr>
        <w:t xml:space="preserve">Li, W., </w:t>
      </w:r>
      <w:r w:rsidRPr="58DB375E">
        <w:rPr>
          <w:rStyle w:val="Strong"/>
          <w:rFonts w:ascii="Arial" w:hAnsi="Arial" w:cs="Arial"/>
        </w:rPr>
        <w:t>Wright, P. M</w:t>
      </w:r>
      <w:r w:rsidRPr="58DB375E">
        <w:rPr>
          <w:rStyle w:val="Strong"/>
          <w:rFonts w:ascii="Arial" w:hAnsi="Arial" w:cs="Arial"/>
          <w:b w:val="0"/>
          <w:bCs w:val="0"/>
        </w:rPr>
        <w:t xml:space="preserve">., Rukavina, P., &amp; Pickering, M. (2008). Measuring students’ perceptions of personal and social responsibility and its relationship to intrinsic motivation in urban physical education. </w:t>
      </w:r>
      <w:r w:rsidRPr="58DB375E">
        <w:rPr>
          <w:rStyle w:val="Strong"/>
          <w:rFonts w:ascii="Arial" w:hAnsi="Arial" w:cs="Arial"/>
          <w:b w:val="0"/>
          <w:bCs w:val="0"/>
          <w:i/>
          <w:iCs/>
        </w:rPr>
        <w:t>Journal of Teaching in Physical Education, 27</w:t>
      </w:r>
      <w:r w:rsidRPr="58DB375E">
        <w:rPr>
          <w:rStyle w:val="Strong"/>
          <w:rFonts w:ascii="Arial" w:hAnsi="Arial" w:cs="Arial"/>
          <w:b w:val="0"/>
          <w:bCs w:val="0"/>
        </w:rPr>
        <w:t>, 167-178.</w:t>
      </w:r>
    </w:p>
    <w:p w14:paraId="6C86EC26" w14:textId="77777777" w:rsidR="00B51962" w:rsidRPr="00A90B9F" w:rsidRDefault="00B51962">
      <w:pPr>
        <w:pStyle w:val="NormalWeb"/>
        <w:jc w:val="both"/>
        <w:rPr>
          <w:rFonts w:ascii="Arial" w:hAnsi="Arial" w:cs="Arial"/>
        </w:rPr>
      </w:pPr>
      <w:r w:rsidRPr="58DB375E">
        <w:rPr>
          <w:rStyle w:val="Strong"/>
          <w:rFonts w:ascii="Arial" w:hAnsi="Arial" w:cs="Arial"/>
        </w:rPr>
        <w:t>Wright, P. M</w:t>
      </w:r>
      <w:r w:rsidRPr="58DB375E">
        <w:rPr>
          <w:rStyle w:val="Strong"/>
          <w:rFonts w:ascii="Arial" w:hAnsi="Arial" w:cs="Arial"/>
          <w:b w:val="0"/>
          <w:bCs w:val="0"/>
        </w:rPr>
        <w:t xml:space="preserve">., Li, W., &amp; Ding, S. (2007). </w:t>
      </w:r>
      <w:r w:rsidRPr="58DB375E">
        <w:rPr>
          <w:rFonts w:ascii="Arial" w:hAnsi="Arial" w:cs="Arial"/>
        </w:rPr>
        <w:t xml:space="preserve">Relations of perceived motivational climate and feelings of belonging in physical education in urban schools. </w:t>
      </w:r>
      <w:r w:rsidRPr="58DB375E">
        <w:rPr>
          <w:rStyle w:val="Strong"/>
          <w:rFonts w:ascii="Arial" w:hAnsi="Arial" w:cs="Arial"/>
          <w:b w:val="0"/>
          <w:bCs w:val="0"/>
          <w:i/>
          <w:iCs/>
        </w:rPr>
        <w:t xml:space="preserve">Perceptual and Motor Skills, 105, </w:t>
      </w:r>
      <w:r w:rsidRPr="58DB375E">
        <w:rPr>
          <w:rStyle w:val="Strong"/>
          <w:rFonts w:ascii="Arial" w:hAnsi="Arial" w:cs="Arial"/>
          <w:b w:val="0"/>
          <w:bCs w:val="0"/>
        </w:rPr>
        <w:t>386-390.</w:t>
      </w:r>
    </w:p>
    <w:p w14:paraId="7BA5DCAB" w14:textId="77777777" w:rsidR="00B51962" w:rsidRPr="00A90B9F" w:rsidRDefault="00B51962">
      <w:pPr>
        <w:pStyle w:val="NormalWeb"/>
        <w:jc w:val="both"/>
        <w:rPr>
          <w:rFonts w:ascii="Arial" w:hAnsi="Arial" w:cs="Arial"/>
        </w:rPr>
      </w:pPr>
      <w:r w:rsidRPr="58DB375E">
        <w:rPr>
          <w:rFonts w:ascii="Arial" w:hAnsi="Arial" w:cs="Arial"/>
          <w:b/>
          <w:bCs/>
        </w:rPr>
        <w:t>Wright, P. M</w:t>
      </w:r>
      <w:r w:rsidRPr="58DB375E">
        <w:rPr>
          <w:rFonts w:ascii="Arial" w:hAnsi="Arial" w:cs="Arial"/>
        </w:rPr>
        <w:t xml:space="preserve">., Ding, S., &amp; Li, W. (2006). Exploring the relationship between physical self-efficacy and the motivational responses of urban adolescents toward physical activity. </w:t>
      </w:r>
      <w:r w:rsidRPr="58DB375E">
        <w:rPr>
          <w:rStyle w:val="Emphasis"/>
          <w:rFonts w:ascii="Arial" w:hAnsi="Arial" w:cs="Arial"/>
        </w:rPr>
        <w:t xml:space="preserve">Perceptual and Motor Skills, 101, </w:t>
      </w:r>
      <w:r w:rsidRPr="58DB375E">
        <w:rPr>
          <w:rFonts w:ascii="Arial" w:hAnsi="Arial" w:cs="Arial"/>
        </w:rPr>
        <w:t>651-656.</w:t>
      </w:r>
    </w:p>
    <w:p w14:paraId="109D6513" w14:textId="77777777" w:rsidR="00B51962" w:rsidRPr="00A90B9F" w:rsidRDefault="00B51962">
      <w:pPr>
        <w:pStyle w:val="NormalWeb"/>
        <w:jc w:val="both"/>
        <w:rPr>
          <w:rFonts w:ascii="Arial" w:hAnsi="Arial" w:cs="Arial"/>
        </w:rPr>
      </w:pPr>
      <w:r w:rsidRPr="58DB375E">
        <w:rPr>
          <w:rFonts w:ascii="Arial" w:hAnsi="Arial" w:cs="Arial"/>
          <w:b/>
          <w:bCs/>
        </w:rPr>
        <w:t>Wright, P. M.</w:t>
      </w:r>
      <w:r w:rsidRPr="58DB375E">
        <w:rPr>
          <w:rFonts w:ascii="Arial" w:hAnsi="Arial" w:cs="Arial"/>
        </w:rPr>
        <w:t xml:space="preserve">, White, K., &amp; Gaebler-Spira, D. (2004). Exploring the relevance of the personal and social responsibility model in adapted physical activity: A collective case study. </w:t>
      </w:r>
      <w:r w:rsidRPr="58DB375E">
        <w:rPr>
          <w:rFonts w:ascii="Arial" w:hAnsi="Arial" w:cs="Arial"/>
          <w:i/>
          <w:iCs/>
        </w:rPr>
        <w:t>Journal of Teaching in Physical Education 23</w:t>
      </w:r>
      <w:r w:rsidRPr="58DB375E">
        <w:rPr>
          <w:rFonts w:ascii="Arial" w:hAnsi="Arial" w:cs="Arial"/>
        </w:rPr>
        <w:t>, 71-87.</w:t>
      </w:r>
    </w:p>
    <w:p w14:paraId="1A09487D" w14:textId="77777777" w:rsidR="00B51962" w:rsidRPr="00A90B9F" w:rsidRDefault="00B51962">
      <w:pPr>
        <w:pStyle w:val="NormalWeb"/>
        <w:jc w:val="both"/>
        <w:rPr>
          <w:rFonts w:ascii="Arial" w:hAnsi="Arial" w:cs="Arial"/>
        </w:rPr>
      </w:pPr>
      <w:r w:rsidRPr="58DB375E">
        <w:rPr>
          <w:rFonts w:ascii="Arial" w:hAnsi="Arial" w:cs="Arial"/>
        </w:rPr>
        <w:t xml:space="preserve">Hellison, D. &amp; </w:t>
      </w:r>
      <w:r w:rsidRPr="58DB375E">
        <w:rPr>
          <w:rFonts w:ascii="Arial" w:hAnsi="Arial" w:cs="Arial"/>
          <w:b/>
          <w:bCs/>
        </w:rPr>
        <w:t>Wright, P. M</w:t>
      </w:r>
      <w:r w:rsidRPr="58DB375E">
        <w:rPr>
          <w:rFonts w:ascii="Arial" w:hAnsi="Arial" w:cs="Arial"/>
        </w:rPr>
        <w:t xml:space="preserve">. (2003). Retention in an urban extended day </w:t>
      </w:r>
      <w:r w:rsidR="00DD444F" w:rsidRPr="58DB375E">
        <w:rPr>
          <w:rFonts w:ascii="Arial" w:hAnsi="Arial" w:cs="Arial"/>
        </w:rPr>
        <w:t>program: A process-based assess</w:t>
      </w:r>
      <w:r w:rsidRPr="58DB375E">
        <w:rPr>
          <w:rFonts w:ascii="Arial" w:hAnsi="Arial" w:cs="Arial"/>
        </w:rPr>
        <w:t xml:space="preserve">ment. </w:t>
      </w:r>
      <w:r w:rsidRPr="58DB375E">
        <w:rPr>
          <w:rFonts w:ascii="Arial" w:hAnsi="Arial" w:cs="Arial"/>
          <w:i/>
          <w:iCs/>
        </w:rPr>
        <w:t>Journal of Teaching in Physical Education, 22</w:t>
      </w:r>
      <w:r w:rsidRPr="58DB375E">
        <w:rPr>
          <w:rFonts w:ascii="Arial" w:hAnsi="Arial" w:cs="Arial"/>
        </w:rPr>
        <w:t>, 369-381.</w:t>
      </w:r>
    </w:p>
    <w:p w14:paraId="56362A44" w14:textId="77777777" w:rsidR="00B51962" w:rsidRPr="00A90B9F" w:rsidRDefault="00B51962">
      <w:pPr>
        <w:pStyle w:val="NormalWeb"/>
        <w:jc w:val="both"/>
        <w:rPr>
          <w:rFonts w:ascii="Arial" w:hAnsi="Arial" w:cs="Arial"/>
        </w:rPr>
      </w:pPr>
      <w:r w:rsidRPr="58DB375E">
        <w:rPr>
          <w:rFonts w:ascii="Arial" w:hAnsi="Arial" w:cs="Arial"/>
        </w:rPr>
        <w:lastRenderedPageBreak/>
        <w:t xml:space="preserve">Weitlauf, J., Cervone, D., Smith, R., &amp; </w:t>
      </w:r>
      <w:r w:rsidRPr="58DB375E">
        <w:rPr>
          <w:rFonts w:ascii="Arial" w:hAnsi="Arial" w:cs="Arial"/>
          <w:b/>
          <w:bCs/>
        </w:rPr>
        <w:t>Wright, P. M</w:t>
      </w:r>
      <w:r w:rsidRPr="58DB375E">
        <w:rPr>
          <w:rFonts w:ascii="Arial" w:hAnsi="Arial" w:cs="Arial"/>
        </w:rPr>
        <w:t xml:space="preserve">. (2001). Assessing generalization in perceived self-efficacy: Multi-domain and global assessments of the effects of self-defense training. </w:t>
      </w:r>
      <w:r w:rsidRPr="58DB375E">
        <w:rPr>
          <w:rFonts w:ascii="Arial" w:hAnsi="Arial" w:cs="Arial"/>
          <w:i/>
          <w:iCs/>
        </w:rPr>
        <w:t>Perso</w:t>
      </w:r>
      <w:r w:rsidR="00B6134F" w:rsidRPr="58DB375E">
        <w:rPr>
          <w:rFonts w:ascii="Arial" w:hAnsi="Arial" w:cs="Arial"/>
          <w:i/>
          <w:iCs/>
        </w:rPr>
        <w:t>nality &amp; Social Psychology Bulleti</w:t>
      </w:r>
      <w:r w:rsidRPr="58DB375E">
        <w:rPr>
          <w:rFonts w:ascii="Arial" w:hAnsi="Arial" w:cs="Arial"/>
          <w:i/>
          <w:iCs/>
        </w:rPr>
        <w:t>n</w:t>
      </w:r>
      <w:r w:rsidR="00E371CE" w:rsidRPr="58DB375E">
        <w:rPr>
          <w:rFonts w:ascii="Arial" w:hAnsi="Arial" w:cs="Arial"/>
          <w:i/>
          <w:iCs/>
        </w:rPr>
        <w:t>,</w:t>
      </w:r>
      <w:r w:rsidRPr="58DB375E">
        <w:rPr>
          <w:rFonts w:ascii="Arial" w:hAnsi="Arial" w:cs="Arial"/>
          <w:i/>
          <w:iCs/>
        </w:rPr>
        <w:t xml:space="preserve"> 27</w:t>
      </w:r>
      <w:r w:rsidRPr="58DB375E">
        <w:rPr>
          <w:rFonts w:ascii="Arial" w:hAnsi="Arial" w:cs="Arial"/>
        </w:rPr>
        <w:t>, 1683-1691.</w:t>
      </w:r>
    </w:p>
    <w:p w14:paraId="452DB8A7" w14:textId="77777777" w:rsidR="00B51962" w:rsidRPr="00A90B9F" w:rsidRDefault="00B51962">
      <w:pPr>
        <w:pStyle w:val="NormalWeb"/>
        <w:jc w:val="both"/>
        <w:rPr>
          <w:rFonts w:ascii="Arial" w:hAnsi="Arial" w:cs="Arial"/>
        </w:rPr>
      </w:pPr>
      <w:r w:rsidRPr="0A6620C4">
        <w:rPr>
          <w:rFonts w:ascii="Arial" w:hAnsi="Arial" w:cs="Arial"/>
        </w:rPr>
        <w:t xml:space="preserve">Golovkina, T., Dzuris, J., Van der Hoogen, B., Jaffe, A., </w:t>
      </w:r>
      <w:r w:rsidRPr="0A6620C4">
        <w:rPr>
          <w:rFonts w:ascii="Arial" w:hAnsi="Arial" w:cs="Arial"/>
          <w:b/>
          <w:bCs/>
        </w:rPr>
        <w:t>Wright, P.</w:t>
      </w:r>
      <w:r w:rsidRPr="0A6620C4">
        <w:rPr>
          <w:rFonts w:ascii="Arial" w:hAnsi="Arial" w:cs="Arial"/>
        </w:rPr>
        <w:t xml:space="preserve">, Cofer, S., &amp; Ross, S. (1998). A novel membrane protein is a mouse mammary tumor virus receptor. </w:t>
      </w:r>
      <w:r w:rsidRPr="0A6620C4">
        <w:rPr>
          <w:rFonts w:ascii="Arial" w:hAnsi="Arial" w:cs="Arial"/>
          <w:i/>
          <w:iCs/>
        </w:rPr>
        <w:t>Journal of Virology</w:t>
      </w:r>
      <w:r w:rsidR="00E371CE" w:rsidRPr="0A6620C4">
        <w:rPr>
          <w:rFonts w:ascii="Arial" w:hAnsi="Arial" w:cs="Arial"/>
          <w:i/>
          <w:iCs/>
        </w:rPr>
        <w:t>,</w:t>
      </w:r>
      <w:r w:rsidRPr="0A6620C4">
        <w:rPr>
          <w:rFonts w:ascii="Arial" w:hAnsi="Arial" w:cs="Arial"/>
          <w:i/>
          <w:iCs/>
        </w:rPr>
        <w:t xml:space="preserve"> 72</w:t>
      </w:r>
      <w:r w:rsidRPr="0A6620C4">
        <w:rPr>
          <w:rFonts w:ascii="Arial" w:hAnsi="Arial" w:cs="Arial"/>
        </w:rPr>
        <w:t>, 3066-3071.</w:t>
      </w:r>
    </w:p>
    <w:p w14:paraId="2657EF28" w14:textId="35294A91" w:rsidR="00F233B5" w:rsidRPr="0036177B" w:rsidRDefault="00F233B5" w:rsidP="000B0790">
      <w:pPr>
        <w:pStyle w:val="Heading2"/>
      </w:pPr>
      <w:r w:rsidRPr="0036177B">
        <w:t>Books</w:t>
      </w:r>
    </w:p>
    <w:p w14:paraId="3BE8F74A" w14:textId="5E7D7557" w:rsidR="00766179" w:rsidRDefault="00766179" w:rsidP="00766179">
      <w:pPr>
        <w:spacing w:after="240"/>
        <w:ind w:right="-432"/>
        <w:jc w:val="both"/>
        <w:rPr>
          <w:rFonts w:ascii="Arial" w:hAnsi="Arial" w:cs="Arial"/>
        </w:rPr>
      </w:pPr>
      <w:bookmarkStart w:id="2" w:name="_Hlk155157270"/>
      <w:r w:rsidRPr="2412691F">
        <w:rPr>
          <w:rFonts w:ascii="Arial" w:hAnsi="Arial" w:cs="Arial"/>
        </w:rPr>
        <w:t xml:space="preserve">Hellison, D., </w:t>
      </w:r>
      <w:r w:rsidRPr="2412691F">
        <w:rPr>
          <w:rFonts w:ascii="Arial" w:hAnsi="Arial" w:cs="Arial"/>
          <w:b/>
          <w:bCs/>
        </w:rPr>
        <w:t>Wright, P. M</w:t>
      </w:r>
      <w:r w:rsidRPr="2412691F">
        <w:rPr>
          <w:rFonts w:ascii="Arial" w:hAnsi="Arial" w:cs="Arial"/>
        </w:rPr>
        <w:t>., Martinek, T. J. &amp; Walsh, D. (</w:t>
      </w:r>
      <w:r w:rsidR="6ACC8A10" w:rsidRPr="2412691F">
        <w:rPr>
          <w:rFonts w:ascii="Arial" w:hAnsi="Arial" w:cs="Arial"/>
        </w:rPr>
        <w:t>2026</w:t>
      </w:r>
      <w:r w:rsidRPr="2412691F">
        <w:rPr>
          <w:rFonts w:ascii="Arial" w:hAnsi="Arial" w:cs="Arial"/>
        </w:rPr>
        <w:t xml:space="preserve">). </w:t>
      </w:r>
      <w:r w:rsidRPr="2412691F">
        <w:rPr>
          <w:rFonts w:ascii="Arial" w:hAnsi="Arial" w:cs="Arial"/>
          <w:i/>
          <w:iCs/>
        </w:rPr>
        <w:t>Teaching personal and social responsibility</w:t>
      </w:r>
      <w:r w:rsidRPr="2412691F">
        <w:rPr>
          <w:rFonts w:ascii="Arial" w:hAnsi="Arial" w:cs="Arial"/>
        </w:rPr>
        <w:t>, 4</w:t>
      </w:r>
      <w:r w:rsidRPr="2412691F">
        <w:rPr>
          <w:rFonts w:ascii="Arial" w:hAnsi="Arial" w:cs="Arial"/>
          <w:vertAlign w:val="superscript"/>
        </w:rPr>
        <w:t>th</w:t>
      </w:r>
      <w:r w:rsidRPr="2412691F">
        <w:rPr>
          <w:rFonts w:ascii="Arial" w:hAnsi="Arial" w:cs="Arial"/>
        </w:rPr>
        <w:t xml:space="preserve"> ed. Champaign, IL: Human Kinetics.</w:t>
      </w:r>
    </w:p>
    <w:p w14:paraId="2D59D838" w14:textId="77777777" w:rsidR="00C256BF" w:rsidRDefault="00C256BF" w:rsidP="00F233B5">
      <w:pPr>
        <w:spacing w:after="240"/>
        <w:ind w:right="-432"/>
        <w:jc w:val="both"/>
        <w:rPr>
          <w:rFonts w:ascii="Arial" w:hAnsi="Arial" w:cs="Arial"/>
        </w:rPr>
      </w:pPr>
      <w:r>
        <w:rPr>
          <w:rFonts w:ascii="Arial" w:hAnsi="Arial" w:cs="Arial"/>
        </w:rPr>
        <w:t xml:space="preserve">Richards, K.A.R., Hemphill, M. A. &amp; </w:t>
      </w:r>
      <w:r w:rsidRPr="009369DB">
        <w:rPr>
          <w:rFonts w:ascii="Arial" w:hAnsi="Arial" w:cs="Arial"/>
          <w:b/>
        </w:rPr>
        <w:t>Wright, P. M.</w:t>
      </w:r>
      <w:r>
        <w:rPr>
          <w:rFonts w:ascii="Arial" w:hAnsi="Arial" w:cs="Arial"/>
        </w:rPr>
        <w:t xml:space="preserve"> (</w:t>
      </w:r>
      <w:r w:rsidR="00766179">
        <w:rPr>
          <w:rFonts w:ascii="Arial" w:hAnsi="Arial" w:cs="Arial"/>
        </w:rPr>
        <w:t>2024</w:t>
      </w:r>
      <w:r>
        <w:rPr>
          <w:rFonts w:ascii="Arial" w:hAnsi="Arial" w:cs="Arial"/>
        </w:rPr>
        <w:t xml:space="preserve">). </w:t>
      </w:r>
      <w:r w:rsidRPr="00C256BF">
        <w:rPr>
          <w:rFonts w:ascii="Arial" w:hAnsi="Arial" w:cs="Arial"/>
          <w:i/>
        </w:rPr>
        <w:t>Qualitative research methods in physical education and sport pedagogy.</w:t>
      </w:r>
      <w:r>
        <w:rPr>
          <w:rFonts w:ascii="Arial" w:hAnsi="Arial" w:cs="Arial"/>
        </w:rPr>
        <w:t xml:space="preserve"> Burlington, MA: Jones &amp; Bartlett Learning.</w:t>
      </w:r>
    </w:p>
    <w:p w14:paraId="731932D0" w14:textId="77777777" w:rsidR="00F233B5" w:rsidRDefault="00370576" w:rsidP="00F233B5">
      <w:pPr>
        <w:spacing w:after="240"/>
        <w:ind w:right="-432"/>
        <w:jc w:val="both"/>
        <w:rPr>
          <w:rFonts w:ascii="Arial" w:hAnsi="Arial" w:cs="Arial"/>
        </w:rPr>
      </w:pPr>
      <w:r w:rsidRPr="00370576">
        <w:rPr>
          <w:rFonts w:ascii="Arial" w:hAnsi="Arial" w:cs="Arial"/>
          <w:b/>
        </w:rPr>
        <w:t>Wright, P. M</w:t>
      </w:r>
      <w:r w:rsidR="00F233B5" w:rsidRPr="00370576">
        <w:rPr>
          <w:rFonts w:ascii="Arial" w:hAnsi="Arial" w:cs="Arial"/>
          <w:b/>
        </w:rPr>
        <w:t>.</w:t>
      </w:r>
      <w:r w:rsidR="00F233B5">
        <w:rPr>
          <w:rFonts w:ascii="Arial" w:hAnsi="Arial" w:cs="Arial"/>
        </w:rPr>
        <w:t xml:space="preserve"> &amp; Richards, K.A.R. (2022). </w:t>
      </w:r>
      <w:r w:rsidR="00F233B5" w:rsidRPr="00F233B5">
        <w:rPr>
          <w:rFonts w:ascii="Arial" w:hAnsi="Arial" w:cs="Arial"/>
          <w:i/>
        </w:rPr>
        <w:t>Social and emotional learning in physical education: Applications in school and community settings.</w:t>
      </w:r>
      <w:r w:rsidR="00F233B5">
        <w:rPr>
          <w:rFonts w:ascii="Arial" w:hAnsi="Arial" w:cs="Arial"/>
        </w:rPr>
        <w:t xml:space="preserve"> Burlington, MA: Jones &amp; Bartlett Learning.</w:t>
      </w:r>
    </w:p>
    <w:bookmarkEnd w:id="2"/>
    <w:p w14:paraId="44EAFD9C" w14:textId="703FDBCF" w:rsidR="008F0D67" w:rsidRDefault="00F233B5" w:rsidP="00F233B5">
      <w:pPr>
        <w:pStyle w:val="Heading3"/>
        <w:jc w:val="both"/>
        <w:rPr>
          <w:rFonts w:ascii="Arial" w:hAnsi="Arial" w:cs="Arial"/>
          <w:b w:val="0"/>
          <w:bCs w:val="0"/>
          <w:iCs/>
          <w:color w:val="000000"/>
          <w:sz w:val="24"/>
          <w:szCs w:val="24"/>
        </w:rPr>
      </w:pPr>
      <w:r w:rsidRPr="00780A5A">
        <w:rPr>
          <w:rFonts w:ascii="Arial" w:hAnsi="Arial" w:cs="Arial"/>
          <w:b w:val="0"/>
          <w:sz w:val="24"/>
          <w:szCs w:val="24"/>
        </w:rPr>
        <w:t>Amis, J. &amp;</w:t>
      </w:r>
      <w:r w:rsidRPr="00780A5A">
        <w:rPr>
          <w:rFonts w:ascii="Arial" w:hAnsi="Arial" w:cs="Arial"/>
          <w:sz w:val="24"/>
          <w:szCs w:val="24"/>
        </w:rPr>
        <w:t xml:space="preserve"> Wright, P. M</w:t>
      </w:r>
      <w:r>
        <w:rPr>
          <w:rFonts w:ascii="Arial" w:hAnsi="Arial" w:cs="Arial"/>
          <w:b w:val="0"/>
          <w:sz w:val="24"/>
          <w:szCs w:val="24"/>
        </w:rPr>
        <w:t xml:space="preserve">. </w:t>
      </w:r>
      <w:r w:rsidRPr="00485EA7">
        <w:rPr>
          <w:rFonts w:ascii="Arial" w:hAnsi="Arial" w:cs="Arial"/>
          <w:b w:val="0"/>
          <w:color w:val="000000"/>
          <w:sz w:val="24"/>
          <w:szCs w:val="24"/>
          <w:shd w:val="clear" w:color="auto" w:fill="FFFFFF"/>
        </w:rPr>
        <w:t>(</w:t>
      </w:r>
      <w:r w:rsidRPr="00485EA7">
        <w:rPr>
          <w:rFonts w:ascii="Arial" w:hAnsi="Arial" w:cs="Arial"/>
          <w:b w:val="0"/>
          <w:sz w:val="24"/>
          <w:szCs w:val="24"/>
        </w:rPr>
        <w:t>2018</w:t>
      </w:r>
      <w:r w:rsidRPr="00485EA7">
        <w:rPr>
          <w:rFonts w:ascii="Arial" w:hAnsi="Arial" w:cs="Arial"/>
          <w:b w:val="0"/>
          <w:color w:val="000000"/>
          <w:sz w:val="24"/>
          <w:szCs w:val="24"/>
          <w:shd w:val="clear" w:color="auto" w:fill="FFFFFF"/>
        </w:rPr>
        <w:t>).</w:t>
      </w:r>
      <w:r w:rsidRPr="00780A5A">
        <w:rPr>
          <w:rFonts w:ascii="Arial" w:hAnsi="Arial" w:cs="Arial"/>
          <w:b w:val="0"/>
          <w:color w:val="000000"/>
          <w:sz w:val="24"/>
          <w:szCs w:val="24"/>
          <w:shd w:val="clear" w:color="auto" w:fill="FFFFFF"/>
        </w:rPr>
        <w:t xml:space="preserve"> </w:t>
      </w:r>
      <w:r w:rsidRPr="00780A5A">
        <w:rPr>
          <w:rFonts w:ascii="Arial" w:hAnsi="Arial" w:cs="Arial"/>
          <w:b w:val="0"/>
          <w:bCs w:val="0"/>
          <w:i/>
          <w:iCs/>
          <w:color w:val="000000"/>
          <w:sz w:val="24"/>
          <w:szCs w:val="24"/>
        </w:rPr>
        <w:t>The Dynamics of School District Consolidation: Race, Economics &amp; the Politics of Educational Change</w:t>
      </w:r>
      <w:r w:rsidRPr="00485EA7">
        <w:rPr>
          <w:rFonts w:ascii="Arial" w:hAnsi="Arial" w:cs="Arial"/>
          <w:b w:val="0"/>
          <w:bCs w:val="0"/>
          <w:iCs/>
          <w:color w:val="000000"/>
          <w:sz w:val="24"/>
          <w:szCs w:val="24"/>
        </w:rPr>
        <w:t xml:space="preserve">. </w:t>
      </w:r>
      <w:r w:rsidRPr="00780A5A">
        <w:rPr>
          <w:rFonts w:ascii="Arial" w:hAnsi="Arial" w:cs="Arial"/>
          <w:b w:val="0"/>
          <w:bCs w:val="0"/>
          <w:iCs/>
          <w:color w:val="000000"/>
          <w:sz w:val="24"/>
          <w:szCs w:val="24"/>
        </w:rPr>
        <w:t>Knoxville, TN: University of Tennessee Press.</w:t>
      </w:r>
    </w:p>
    <w:p w14:paraId="279FB190" w14:textId="77777777" w:rsidR="00F233B5" w:rsidRPr="0036177B" w:rsidRDefault="00B51962" w:rsidP="000B0790">
      <w:pPr>
        <w:pStyle w:val="Heading2"/>
      </w:pPr>
      <w:r w:rsidRPr="0036177B">
        <w:t>Book C</w:t>
      </w:r>
      <w:r w:rsidR="00F233B5" w:rsidRPr="0036177B">
        <w:t>hapters</w:t>
      </w:r>
    </w:p>
    <w:p w14:paraId="672147DC" w14:textId="59C4B968" w:rsidR="00637C08" w:rsidRPr="00E2556D" w:rsidRDefault="006F07EB" w:rsidP="00B602A8">
      <w:pPr>
        <w:spacing w:after="240"/>
        <w:ind w:right="-432"/>
        <w:jc w:val="both"/>
        <w:rPr>
          <w:rFonts w:ascii="Arial" w:hAnsi="Arial" w:cs="Arial"/>
          <w:color w:val="201F1E"/>
          <w:shd w:val="clear" w:color="auto" w:fill="FFFFFF"/>
        </w:rPr>
      </w:pPr>
      <w:r w:rsidRPr="00E2556D">
        <w:rPr>
          <w:rFonts w:ascii="Arial" w:hAnsi="Arial" w:cs="Arial"/>
          <w:b/>
          <w:bCs/>
          <w:color w:val="201F1E"/>
          <w:shd w:val="clear" w:color="auto" w:fill="FFFFFF"/>
        </w:rPr>
        <w:t>Wright, P. M.</w:t>
      </w:r>
      <w:r w:rsidRPr="00E2556D">
        <w:rPr>
          <w:rFonts w:ascii="Arial" w:hAnsi="Arial" w:cs="Arial"/>
          <w:color w:val="201F1E"/>
          <w:shd w:val="clear" w:color="auto" w:fill="FFFFFF"/>
        </w:rPr>
        <w:t xml:space="preserve">, Howell, S., Jacobs, J., Ressler, J. &amp; Shafiei Nikou, S. (in press). </w:t>
      </w:r>
      <w:r w:rsidRPr="00E2556D">
        <w:rPr>
          <w:rStyle w:val="normaltextrun"/>
          <w:rFonts w:ascii="Arial" w:hAnsi="Arial" w:cs="Arial"/>
          <w:color w:val="242424"/>
          <w:shd w:val="clear" w:color="auto" w:fill="FFFFFF"/>
        </w:rPr>
        <w:t>Assessing implementation and short-term outcomes of a teaching personal and social responsibility model training program for Sri Lanka and the Maldives</w:t>
      </w:r>
      <w:r w:rsidRPr="00E2556D">
        <w:rPr>
          <w:rFonts w:ascii="Arial" w:hAnsi="Arial" w:cs="Arial"/>
          <w:color w:val="201F1E"/>
          <w:shd w:val="clear" w:color="auto" w:fill="FFFFFF"/>
        </w:rPr>
        <w:t xml:space="preserve">. In </w:t>
      </w:r>
      <w:r w:rsidR="00E2556D" w:rsidRPr="00E2556D">
        <w:rPr>
          <w:rFonts w:ascii="Arial" w:hAnsi="Arial" w:cs="Arial"/>
          <w:color w:val="201F1E"/>
          <w:shd w:val="clear" w:color="auto" w:fill="FFFFFF"/>
        </w:rPr>
        <w:t>B. Graeff</w:t>
      </w:r>
      <w:r w:rsidRPr="00E2556D">
        <w:rPr>
          <w:rFonts w:ascii="Arial" w:hAnsi="Arial" w:cs="Arial"/>
          <w:color w:val="201F1E"/>
          <w:shd w:val="clear" w:color="auto" w:fill="FFFFFF"/>
        </w:rPr>
        <w:t xml:space="preserve"> (Ed.), </w:t>
      </w:r>
      <w:r w:rsidRPr="00E2556D">
        <w:rPr>
          <w:rFonts w:ascii="Arial" w:hAnsi="Arial" w:cs="Arial"/>
          <w:i/>
          <w:iCs/>
          <w:color w:val="201F1E"/>
          <w:shd w:val="clear" w:color="auto" w:fill="FFFFFF"/>
        </w:rPr>
        <w:t xml:space="preserve">Routledge Handbook of Research Methods in Sport for Development and Peace. </w:t>
      </w:r>
      <w:r w:rsidRPr="00E2556D">
        <w:rPr>
          <w:rFonts w:ascii="Arial" w:hAnsi="Arial" w:cs="Arial"/>
          <w:color w:val="201F1E"/>
          <w:shd w:val="clear" w:color="auto" w:fill="FFFFFF"/>
        </w:rPr>
        <w:t>Routledge.</w:t>
      </w:r>
    </w:p>
    <w:p w14:paraId="6E833938" w14:textId="18510E1D" w:rsidR="006F07EB" w:rsidRPr="00E2556D" w:rsidRDefault="00E2556D" w:rsidP="00B602A8">
      <w:pPr>
        <w:spacing w:after="240"/>
        <w:ind w:right="-432"/>
        <w:jc w:val="both"/>
        <w:rPr>
          <w:rStyle w:val="eop"/>
          <w:rFonts w:ascii="Arial" w:hAnsi="Arial" w:cs="Arial"/>
          <w:color w:val="242424"/>
          <w:shd w:val="clear" w:color="auto" w:fill="FFFFFF"/>
        </w:rPr>
      </w:pPr>
      <w:r w:rsidRPr="00E2556D">
        <w:rPr>
          <w:rStyle w:val="normaltextrun"/>
          <w:rFonts w:ascii="Arial" w:hAnsi="Arial" w:cs="Arial"/>
          <w:b/>
          <w:bCs/>
          <w:color w:val="000000"/>
          <w:shd w:val="clear" w:color="auto" w:fill="FFFFFF"/>
        </w:rPr>
        <w:t>Wright, P. M.</w:t>
      </w:r>
      <w:r w:rsidRPr="00E2556D">
        <w:rPr>
          <w:rStyle w:val="normaltextrun"/>
          <w:rFonts w:ascii="Arial" w:hAnsi="Arial" w:cs="Arial"/>
          <w:color w:val="000000"/>
          <w:shd w:val="clear" w:color="auto" w:fill="FFFFFF"/>
        </w:rPr>
        <w:t xml:space="preserve">, Howell, S., Otto, M. &amp; Kuipers, K. (in press). </w:t>
      </w:r>
      <w:r w:rsidRPr="00E2556D">
        <w:rPr>
          <w:rStyle w:val="normaltextrun"/>
          <w:rFonts w:ascii="Arial" w:hAnsi="Arial" w:cs="Arial"/>
          <w:color w:val="242424"/>
          <w:shd w:val="clear" w:color="auto" w:fill="FFFFFF"/>
        </w:rPr>
        <w:t xml:space="preserve">USA afterschool program: Satisfaction and perceived benefits of a community-based youth soccer program in the United States of America: An implementation study integrating coach, player, and parent perspectives. </w:t>
      </w:r>
      <w:r w:rsidRPr="00E2556D">
        <w:rPr>
          <w:rFonts w:ascii="Arial" w:hAnsi="Arial" w:cs="Arial"/>
          <w:color w:val="201F1E"/>
          <w:shd w:val="clear" w:color="auto" w:fill="FFFFFF"/>
        </w:rPr>
        <w:t xml:space="preserve">In B. Graeff (Ed.), </w:t>
      </w:r>
      <w:r w:rsidRPr="00E2556D">
        <w:rPr>
          <w:rFonts w:ascii="Arial" w:hAnsi="Arial" w:cs="Arial"/>
          <w:i/>
          <w:iCs/>
          <w:color w:val="201F1E"/>
          <w:shd w:val="clear" w:color="auto" w:fill="FFFFFF"/>
        </w:rPr>
        <w:t xml:space="preserve">Routledge Handbook of Research Methods in Sport for Development and Peace. </w:t>
      </w:r>
      <w:r w:rsidRPr="00E2556D">
        <w:rPr>
          <w:rFonts w:ascii="Arial" w:hAnsi="Arial" w:cs="Arial"/>
          <w:color w:val="201F1E"/>
          <w:shd w:val="clear" w:color="auto" w:fill="FFFFFF"/>
        </w:rPr>
        <w:t>Routledge.</w:t>
      </w:r>
    </w:p>
    <w:p w14:paraId="3CD3A687" w14:textId="21D11E46" w:rsidR="00387588" w:rsidRDefault="00387588" w:rsidP="00B602A8">
      <w:pPr>
        <w:spacing w:after="240"/>
        <w:ind w:right="-432"/>
        <w:jc w:val="both"/>
        <w:rPr>
          <w:rFonts w:ascii="Arial" w:hAnsi="Arial" w:cs="Arial"/>
          <w:color w:val="201F1E"/>
          <w:shd w:val="clear" w:color="auto" w:fill="FFFFFF"/>
        </w:rPr>
      </w:pPr>
      <w:r>
        <w:rPr>
          <w:rFonts w:ascii="Arial" w:hAnsi="Arial" w:cs="Arial"/>
          <w:color w:val="201F1E"/>
          <w:shd w:val="clear" w:color="auto" w:fill="FFFFFF"/>
        </w:rPr>
        <w:t xml:space="preserve">Richards, K. A., Hemphill, M. A. &amp; </w:t>
      </w:r>
      <w:r w:rsidRPr="58DB375E">
        <w:rPr>
          <w:rFonts w:ascii="Arial" w:hAnsi="Arial" w:cs="Arial"/>
          <w:b/>
          <w:bCs/>
          <w:color w:val="201F1E"/>
          <w:shd w:val="clear" w:color="auto" w:fill="FFFFFF"/>
        </w:rPr>
        <w:t>Wright, P. M.</w:t>
      </w:r>
      <w:r>
        <w:rPr>
          <w:rFonts w:ascii="Arial" w:hAnsi="Arial" w:cs="Arial"/>
          <w:color w:val="201F1E"/>
          <w:shd w:val="clear" w:color="auto" w:fill="FFFFFF"/>
        </w:rPr>
        <w:t xml:space="preserve"> (</w:t>
      </w:r>
      <w:r w:rsidR="008718DA">
        <w:rPr>
          <w:rFonts w:ascii="Arial" w:hAnsi="Arial" w:cs="Arial"/>
          <w:color w:val="201F1E"/>
          <w:shd w:val="clear" w:color="auto" w:fill="FFFFFF"/>
        </w:rPr>
        <w:t>2024</w:t>
      </w:r>
      <w:r>
        <w:rPr>
          <w:rFonts w:ascii="Arial" w:hAnsi="Arial" w:cs="Arial"/>
          <w:color w:val="201F1E"/>
          <w:shd w:val="clear" w:color="auto" w:fill="FFFFFF"/>
        </w:rPr>
        <w:t>). Chapter one: Revisiting the goodness of qualitative research. In K. A. Richards, M. Hemphill, and P. M. Wright (</w:t>
      </w:r>
      <w:proofErr w:type="spellStart"/>
      <w:proofErr w:type="gramStart"/>
      <w:r>
        <w:rPr>
          <w:rFonts w:ascii="Arial" w:hAnsi="Arial" w:cs="Arial"/>
          <w:color w:val="201F1E"/>
          <w:shd w:val="clear" w:color="auto" w:fill="FFFFFF"/>
        </w:rPr>
        <w:t>Ed.s</w:t>
      </w:r>
      <w:proofErr w:type="spellEnd"/>
      <w:proofErr w:type="gramEnd"/>
      <w:r>
        <w:rPr>
          <w:rFonts w:ascii="Arial" w:hAnsi="Arial" w:cs="Arial"/>
          <w:color w:val="201F1E"/>
          <w:shd w:val="clear" w:color="auto" w:fill="FFFFFF"/>
        </w:rPr>
        <w:t xml:space="preserve">), </w:t>
      </w:r>
      <w:r w:rsidRPr="58DB375E">
        <w:rPr>
          <w:rFonts w:ascii="Arial" w:hAnsi="Arial" w:cs="Arial"/>
          <w:i/>
          <w:iCs/>
          <w:color w:val="201F1E"/>
          <w:shd w:val="clear" w:color="auto" w:fill="FFFFFF"/>
        </w:rPr>
        <w:t>Qualitative research and evaluation in physical education and sport pedagogy</w:t>
      </w:r>
      <w:r>
        <w:rPr>
          <w:rFonts w:ascii="Arial" w:hAnsi="Arial" w:cs="Arial"/>
          <w:color w:val="201F1E"/>
          <w:shd w:val="clear" w:color="auto" w:fill="FFFFFF"/>
        </w:rPr>
        <w:t xml:space="preserve"> (pp. 3-16). Burlington, MA: Jones &amp; Bartlett Learning.</w:t>
      </w:r>
    </w:p>
    <w:p w14:paraId="0D7580CF" w14:textId="77777777" w:rsidR="00387588" w:rsidRDefault="00387588" w:rsidP="00387588">
      <w:pPr>
        <w:spacing w:after="240"/>
        <w:ind w:right="-432"/>
        <w:jc w:val="both"/>
        <w:rPr>
          <w:rFonts w:ascii="Arial" w:hAnsi="Arial" w:cs="Arial"/>
          <w:color w:val="201F1E"/>
          <w:shd w:val="clear" w:color="auto" w:fill="FFFFFF"/>
        </w:rPr>
      </w:pPr>
      <w:r>
        <w:rPr>
          <w:rFonts w:ascii="Arial" w:hAnsi="Arial" w:cs="Arial"/>
          <w:color w:val="201F1E"/>
          <w:shd w:val="clear" w:color="auto" w:fill="FFFFFF"/>
        </w:rPr>
        <w:t xml:space="preserve">Hemphill, M. A., Richards, K. A., Hemphill, M. A., </w:t>
      </w:r>
      <w:r w:rsidRPr="15F84C8E">
        <w:rPr>
          <w:rFonts w:ascii="Arial" w:hAnsi="Arial" w:cs="Arial"/>
          <w:b/>
          <w:bCs/>
          <w:color w:val="201F1E"/>
          <w:shd w:val="clear" w:color="auto" w:fill="FFFFFF"/>
        </w:rPr>
        <w:t>Wright, P. M.</w:t>
      </w:r>
      <w:r>
        <w:rPr>
          <w:rFonts w:ascii="Arial" w:hAnsi="Arial" w:cs="Arial"/>
          <w:color w:val="201F1E"/>
          <w:shd w:val="clear" w:color="auto" w:fill="FFFFFF"/>
        </w:rPr>
        <w:t xml:space="preserve"> </w:t>
      </w:r>
      <w:r w:rsidR="00E2450F">
        <w:rPr>
          <w:rFonts w:ascii="Arial" w:hAnsi="Arial" w:cs="Arial"/>
          <w:color w:val="201F1E"/>
          <w:shd w:val="clear" w:color="auto" w:fill="FFFFFF"/>
        </w:rPr>
        <w:t xml:space="preserve">&amp; </w:t>
      </w:r>
      <w:r>
        <w:rPr>
          <w:rFonts w:ascii="Arial" w:hAnsi="Arial" w:cs="Arial"/>
          <w:color w:val="201F1E"/>
          <w:shd w:val="clear" w:color="auto" w:fill="FFFFFF"/>
        </w:rPr>
        <w:t>Ison, S. E. (</w:t>
      </w:r>
      <w:r w:rsidR="008718DA">
        <w:rPr>
          <w:rFonts w:ascii="Arial" w:hAnsi="Arial" w:cs="Arial"/>
          <w:color w:val="201F1E"/>
          <w:shd w:val="clear" w:color="auto" w:fill="FFFFFF"/>
        </w:rPr>
        <w:t>2024</w:t>
      </w:r>
      <w:r>
        <w:rPr>
          <w:rFonts w:ascii="Arial" w:hAnsi="Arial" w:cs="Arial"/>
          <w:color w:val="201F1E"/>
          <w:shd w:val="clear" w:color="auto" w:fill="FFFFFF"/>
        </w:rPr>
        <w:t>). Chapter two: Historical evolution of qualitative research within physical education and sport pedagogy. In K. A. Richards, M. Hemphill, and P. M. Wright (</w:t>
      </w:r>
      <w:proofErr w:type="spellStart"/>
      <w:proofErr w:type="gramStart"/>
      <w:r>
        <w:rPr>
          <w:rFonts w:ascii="Arial" w:hAnsi="Arial" w:cs="Arial"/>
          <w:color w:val="201F1E"/>
          <w:shd w:val="clear" w:color="auto" w:fill="FFFFFF"/>
        </w:rPr>
        <w:t>Ed.s</w:t>
      </w:r>
      <w:proofErr w:type="spellEnd"/>
      <w:proofErr w:type="gramEnd"/>
      <w:r>
        <w:rPr>
          <w:rFonts w:ascii="Arial" w:hAnsi="Arial" w:cs="Arial"/>
          <w:color w:val="201F1E"/>
          <w:shd w:val="clear" w:color="auto" w:fill="FFFFFF"/>
        </w:rPr>
        <w:t xml:space="preserve">), </w:t>
      </w:r>
      <w:r w:rsidRPr="0C8899D4">
        <w:rPr>
          <w:rFonts w:ascii="Arial" w:hAnsi="Arial" w:cs="Arial"/>
          <w:i/>
          <w:iCs/>
          <w:color w:val="201F1E"/>
          <w:shd w:val="clear" w:color="auto" w:fill="FFFFFF"/>
        </w:rPr>
        <w:t xml:space="preserve">Qualitative research and evaluation in physical education and sport pedagogy </w:t>
      </w:r>
      <w:r>
        <w:rPr>
          <w:rFonts w:ascii="Arial" w:hAnsi="Arial" w:cs="Arial"/>
          <w:color w:val="201F1E"/>
          <w:shd w:val="clear" w:color="auto" w:fill="FFFFFF"/>
        </w:rPr>
        <w:t>(pp. 17-30). Burlington, MA: Jones &amp; Bartlett Learning.</w:t>
      </w:r>
    </w:p>
    <w:p w14:paraId="784A5BBF" w14:textId="77777777" w:rsidR="00387588" w:rsidRDefault="00387588" w:rsidP="00387588">
      <w:pPr>
        <w:spacing w:after="240"/>
        <w:ind w:right="-432"/>
        <w:jc w:val="both"/>
        <w:rPr>
          <w:rFonts w:ascii="Arial" w:hAnsi="Arial" w:cs="Arial"/>
          <w:color w:val="201F1E"/>
          <w:shd w:val="clear" w:color="auto" w:fill="FFFFFF"/>
        </w:rPr>
      </w:pPr>
      <w:r w:rsidRPr="00E2450F">
        <w:rPr>
          <w:rFonts w:ascii="Arial" w:hAnsi="Arial" w:cs="Arial"/>
          <w:b/>
          <w:color w:val="201F1E"/>
          <w:shd w:val="clear" w:color="auto" w:fill="FFFFFF"/>
        </w:rPr>
        <w:lastRenderedPageBreak/>
        <w:t>Wright, P. M.</w:t>
      </w:r>
      <w:r w:rsidRPr="00E2450F">
        <w:rPr>
          <w:rFonts w:ascii="Arial" w:hAnsi="Arial" w:cs="Arial"/>
          <w:color w:val="201F1E"/>
          <w:shd w:val="clear" w:color="auto" w:fill="FFFFFF"/>
        </w:rPr>
        <w:t>,</w:t>
      </w:r>
      <w:r>
        <w:rPr>
          <w:rFonts w:ascii="Arial" w:hAnsi="Arial" w:cs="Arial"/>
          <w:color w:val="201F1E"/>
          <w:shd w:val="clear" w:color="auto" w:fill="FFFFFF"/>
        </w:rPr>
        <w:t xml:space="preserve"> Whitley, M. A. &amp; Cutforth, N. (</w:t>
      </w:r>
      <w:r w:rsidR="008718DA">
        <w:rPr>
          <w:rFonts w:ascii="Arial" w:hAnsi="Arial" w:cs="Arial"/>
          <w:color w:val="201F1E"/>
          <w:shd w:val="clear" w:color="auto" w:fill="FFFFFF"/>
        </w:rPr>
        <w:t>2024</w:t>
      </w:r>
      <w:r>
        <w:rPr>
          <w:rFonts w:ascii="Arial" w:hAnsi="Arial" w:cs="Arial"/>
          <w:color w:val="201F1E"/>
          <w:shd w:val="clear" w:color="auto" w:fill="FFFFFF"/>
        </w:rPr>
        <w:t>). Chapter ten: Fieldwork and observation in physical activity environments. In K. A. Richards, M. Hemphill, and P. M. Wright (</w:t>
      </w:r>
      <w:proofErr w:type="spellStart"/>
      <w:proofErr w:type="gramStart"/>
      <w:r>
        <w:rPr>
          <w:rFonts w:ascii="Arial" w:hAnsi="Arial" w:cs="Arial"/>
          <w:color w:val="201F1E"/>
          <w:shd w:val="clear" w:color="auto" w:fill="FFFFFF"/>
        </w:rPr>
        <w:t>Ed.s</w:t>
      </w:r>
      <w:proofErr w:type="spellEnd"/>
      <w:proofErr w:type="gramEnd"/>
      <w:r>
        <w:rPr>
          <w:rFonts w:ascii="Arial" w:hAnsi="Arial" w:cs="Arial"/>
          <w:color w:val="201F1E"/>
          <w:shd w:val="clear" w:color="auto" w:fill="FFFFFF"/>
        </w:rPr>
        <w:t xml:space="preserve">), </w:t>
      </w:r>
      <w:r w:rsidRPr="00387588">
        <w:rPr>
          <w:rFonts w:ascii="Arial" w:hAnsi="Arial" w:cs="Arial"/>
          <w:i/>
          <w:color w:val="201F1E"/>
          <w:shd w:val="clear" w:color="auto" w:fill="FFFFFF"/>
        </w:rPr>
        <w:t xml:space="preserve">Qualitative research and evaluation in physical education and sport pedagogy </w:t>
      </w:r>
      <w:r>
        <w:rPr>
          <w:rFonts w:ascii="Arial" w:hAnsi="Arial" w:cs="Arial"/>
          <w:color w:val="201F1E"/>
          <w:shd w:val="clear" w:color="auto" w:fill="FFFFFF"/>
        </w:rPr>
        <w:t>(</w:t>
      </w:r>
      <w:proofErr w:type="gramStart"/>
      <w:r>
        <w:rPr>
          <w:rFonts w:ascii="Arial" w:hAnsi="Arial" w:cs="Arial"/>
          <w:color w:val="201F1E"/>
          <w:shd w:val="clear" w:color="auto" w:fill="FFFFFF"/>
        </w:rPr>
        <w:t>pp</w:t>
      </w:r>
      <w:proofErr w:type="gramEnd"/>
      <w:r>
        <w:rPr>
          <w:rFonts w:ascii="Arial" w:hAnsi="Arial" w:cs="Arial"/>
          <w:color w:val="201F1E"/>
          <w:shd w:val="clear" w:color="auto" w:fill="FFFFFF"/>
        </w:rPr>
        <w:t>. 149-166). Burlington, MA: Jones &amp; Bartlett Learning.</w:t>
      </w:r>
    </w:p>
    <w:p w14:paraId="2E3E4F12" w14:textId="77777777" w:rsidR="00E2450F" w:rsidRDefault="00E2450F" w:rsidP="00E2450F">
      <w:pPr>
        <w:spacing w:after="240"/>
        <w:ind w:right="-432"/>
        <w:jc w:val="both"/>
        <w:rPr>
          <w:rFonts w:ascii="Arial" w:hAnsi="Arial" w:cs="Arial"/>
          <w:color w:val="201F1E"/>
          <w:shd w:val="clear" w:color="auto" w:fill="FFFFFF"/>
        </w:rPr>
      </w:pPr>
      <w:r w:rsidRPr="00E2450F">
        <w:rPr>
          <w:rFonts w:ascii="Arial" w:hAnsi="Arial" w:cs="Arial"/>
          <w:b/>
          <w:color w:val="201F1E"/>
          <w:shd w:val="clear" w:color="auto" w:fill="FFFFFF"/>
        </w:rPr>
        <w:t>Wright, P. M.</w:t>
      </w:r>
      <w:r w:rsidRPr="00E2450F">
        <w:rPr>
          <w:rFonts w:ascii="Arial" w:hAnsi="Arial" w:cs="Arial"/>
          <w:color w:val="201F1E"/>
          <w:shd w:val="clear" w:color="auto" w:fill="FFFFFF"/>
        </w:rPr>
        <w:t>,</w:t>
      </w:r>
      <w:r>
        <w:rPr>
          <w:rFonts w:ascii="Arial" w:hAnsi="Arial" w:cs="Arial"/>
          <w:color w:val="201F1E"/>
          <w:shd w:val="clear" w:color="auto" w:fill="FFFFFF"/>
        </w:rPr>
        <w:t xml:space="preserve"> Kuipers, K., Dyson, B. &amp; Martinek, T. (</w:t>
      </w:r>
      <w:r w:rsidR="008718DA">
        <w:rPr>
          <w:rFonts w:ascii="Arial" w:hAnsi="Arial" w:cs="Arial"/>
          <w:color w:val="201F1E"/>
          <w:shd w:val="clear" w:color="auto" w:fill="FFFFFF"/>
        </w:rPr>
        <w:t>2024</w:t>
      </w:r>
      <w:r>
        <w:rPr>
          <w:rFonts w:ascii="Arial" w:hAnsi="Arial" w:cs="Arial"/>
          <w:color w:val="201F1E"/>
          <w:shd w:val="clear" w:color="auto" w:fill="FFFFFF"/>
        </w:rPr>
        <w:t>). Chapter twenty-two: Case study methodology in physical education and sport pedagogy. In K. A. Richards, M. Hemphill, and P. M. Wright (</w:t>
      </w:r>
      <w:proofErr w:type="spellStart"/>
      <w:proofErr w:type="gramStart"/>
      <w:r>
        <w:rPr>
          <w:rFonts w:ascii="Arial" w:hAnsi="Arial" w:cs="Arial"/>
          <w:color w:val="201F1E"/>
          <w:shd w:val="clear" w:color="auto" w:fill="FFFFFF"/>
        </w:rPr>
        <w:t>Ed.s</w:t>
      </w:r>
      <w:proofErr w:type="spellEnd"/>
      <w:proofErr w:type="gramEnd"/>
      <w:r>
        <w:rPr>
          <w:rFonts w:ascii="Arial" w:hAnsi="Arial" w:cs="Arial"/>
          <w:color w:val="201F1E"/>
          <w:shd w:val="clear" w:color="auto" w:fill="FFFFFF"/>
        </w:rPr>
        <w:t xml:space="preserve">), </w:t>
      </w:r>
      <w:r w:rsidRPr="00387588">
        <w:rPr>
          <w:rFonts w:ascii="Arial" w:hAnsi="Arial" w:cs="Arial"/>
          <w:i/>
          <w:color w:val="201F1E"/>
          <w:shd w:val="clear" w:color="auto" w:fill="FFFFFF"/>
        </w:rPr>
        <w:t xml:space="preserve">Qualitative research and evaluation in physical education and sport pedagogy </w:t>
      </w:r>
      <w:r>
        <w:rPr>
          <w:rFonts w:ascii="Arial" w:hAnsi="Arial" w:cs="Arial"/>
          <w:color w:val="201F1E"/>
          <w:shd w:val="clear" w:color="auto" w:fill="FFFFFF"/>
        </w:rPr>
        <w:t>(pp. 343-360). Burlington, MA: Jones &amp; Bartlett Learning.</w:t>
      </w:r>
    </w:p>
    <w:p w14:paraId="4B62D8AA" w14:textId="77777777" w:rsidR="00E2450F" w:rsidRDefault="00E2450F" w:rsidP="00E2450F">
      <w:pPr>
        <w:spacing w:after="240"/>
        <w:ind w:right="-432"/>
        <w:jc w:val="both"/>
        <w:rPr>
          <w:rFonts w:ascii="Arial" w:hAnsi="Arial" w:cs="Arial"/>
          <w:color w:val="201F1E"/>
          <w:shd w:val="clear" w:color="auto" w:fill="FFFFFF"/>
        </w:rPr>
      </w:pPr>
      <w:r w:rsidRPr="00E2450F">
        <w:rPr>
          <w:rFonts w:ascii="Arial" w:hAnsi="Arial" w:cs="Arial"/>
          <w:b/>
          <w:color w:val="201F1E"/>
          <w:shd w:val="clear" w:color="auto" w:fill="FFFFFF"/>
        </w:rPr>
        <w:t>Wright, P. M.</w:t>
      </w:r>
      <w:r w:rsidRPr="00E2450F">
        <w:rPr>
          <w:rFonts w:ascii="Arial" w:hAnsi="Arial" w:cs="Arial"/>
          <w:color w:val="201F1E"/>
          <w:shd w:val="clear" w:color="auto" w:fill="FFFFFF"/>
        </w:rPr>
        <w:t>,</w:t>
      </w:r>
      <w:r>
        <w:rPr>
          <w:rFonts w:ascii="Arial" w:hAnsi="Arial" w:cs="Arial"/>
          <w:color w:val="201F1E"/>
          <w:shd w:val="clear" w:color="auto" w:fill="FFFFFF"/>
        </w:rPr>
        <w:t xml:space="preserve"> Richards, K. A. &amp; Hemphill, M. (</w:t>
      </w:r>
      <w:r w:rsidR="008718DA">
        <w:rPr>
          <w:rFonts w:ascii="Arial" w:hAnsi="Arial" w:cs="Arial"/>
          <w:color w:val="201F1E"/>
          <w:shd w:val="clear" w:color="auto" w:fill="FFFFFF"/>
        </w:rPr>
        <w:t>2024</w:t>
      </w:r>
      <w:r>
        <w:rPr>
          <w:rFonts w:ascii="Arial" w:hAnsi="Arial" w:cs="Arial"/>
          <w:color w:val="201F1E"/>
          <w:shd w:val="clear" w:color="auto" w:fill="FFFFFF"/>
        </w:rPr>
        <w:t>). Chapter twenty-three: Conclusion, synthesis, and future directions. In K. A. Richards, M. Hemphill, and P. M. Wright (</w:t>
      </w:r>
      <w:proofErr w:type="spellStart"/>
      <w:proofErr w:type="gramStart"/>
      <w:r>
        <w:rPr>
          <w:rFonts w:ascii="Arial" w:hAnsi="Arial" w:cs="Arial"/>
          <w:color w:val="201F1E"/>
          <w:shd w:val="clear" w:color="auto" w:fill="FFFFFF"/>
        </w:rPr>
        <w:t>Ed.s</w:t>
      </w:r>
      <w:proofErr w:type="spellEnd"/>
      <w:proofErr w:type="gramEnd"/>
      <w:r>
        <w:rPr>
          <w:rFonts w:ascii="Arial" w:hAnsi="Arial" w:cs="Arial"/>
          <w:color w:val="201F1E"/>
          <w:shd w:val="clear" w:color="auto" w:fill="FFFFFF"/>
        </w:rPr>
        <w:t xml:space="preserve">), </w:t>
      </w:r>
      <w:r w:rsidRPr="00387588">
        <w:rPr>
          <w:rFonts w:ascii="Arial" w:hAnsi="Arial" w:cs="Arial"/>
          <w:i/>
          <w:color w:val="201F1E"/>
          <w:shd w:val="clear" w:color="auto" w:fill="FFFFFF"/>
        </w:rPr>
        <w:t xml:space="preserve">Qualitative research and evaluation in physical education and sport pedagogy </w:t>
      </w:r>
      <w:r>
        <w:rPr>
          <w:rFonts w:ascii="Arial" w:hAnsi="Arial" w:cs="Arial"/>
          <w:color w:val="201F1E"/>
          <w:shd w:val="clear" w:color="auto" w:fill="FFFFFF"/>
        </w:rPr>
        <w:t>(pp. 363-370). Burlington, MA: Jones &amp; Bartlett Learning.</w:t>
      </w:r>
    </w:p>
    <w:p w14:paraId="4F220B97" w14:textId="3EFB18D7" w:rsidR="007732C0" w:rsidRPr="00345B85" w:rsidRDefault="007732C0" w:rsidP="007732C0">
      <w:pPr>
        <w:spacing w:after="240"/>
        <w:ind w:right="-432"/>
        <w:jc w:val="both"/>
        <w:rPr>
          <w:rFonts w:ascii="Arial" w:hAnsi="Arial" w:cs="Arial"/>
          <w:color w:val="201F1E"/>
          <w:shd w:val="clear" w:color="auto" w:fill="FFFFFF"/>
        </w:rPr>
      </w:pPr>
      <w:r w:rsidRPr="00345B85">
        <w:rPr>
          <w:rStyle w:val="Strong"/>
          <w:rFonts w:ascii="Arial" w:hAnsi="Arial" w:cs="Arial"/>
          <w:b w:val="0"/>
          <w:bCs w:val="0"/>
          <w:color w:val="242424"/>
          <w:bdr w:val="none" w:sz="0" w:space="0" w:color="auto" w:frame="1"/>
          <w:shd w:val="clear" w:color="auto" w:fill="FFFFFF"/>
        </w:rPr>
        <w:t>Le Bot, G</w:t>
      </w:r>
      <w:r w:rsidRPr="00345B85">
        <w:rPr>
          <w:rFonts w:ascii="Arial" w:hAnsi="Arial" w:cs="Arial"/>
          <w:b/>
          <w:bCs/>
          <w:color w:val="242424"/>
          <w:bdr w:val="none" w:sz="0" w:space="0" w:color="auto" w:frame="1"/>
          <w:shd w:val="clear" w:color="auto" w:fill="FFFFFF"/>
        </w:rPr>
        <w:t>.,</w:t>
      </w:r>
      <w:r w:rsidRPr="00345B85">
        <w:rPr>
          <w:rFonts w:ascii="Arial" w:hAnsi="Arial" w:cs="Arial"/>
          <w:color w:val="242424"/>
          <w:bdr w:val="none" w:sz="0" w:space="0" w:color="auto" w:frame="1"/>
          <w:shd w:val="clear" w:color="auto" w:fill="FFFFFF"/>
        </w:rPr>
        <w:t xml:space="preserve"> Beaudoin, S., </w:t>
      </w:r>
      <w:r w:rsidRPr="78C79642">
        <w:rPr>
          <w:rFonts w:ascii="Arial" w:hAnsi="Arial" w:cs="Arial"/>
          <w:b/>
          <w:bCs/>
          <w:color w:val="242424"/>
          <w:bdr w:val="none" w:sz="0" w:space="0" w:color="auto" w:frame="1"/>
          <w:shd w:val="clear" w:color="auto" w:fill="FFFFFF"/>
        </w:rPr>
        <w:t>Wright, P. M.</w:t>
      </w:r>
      <w:r w:rsidRPr="00345B85">
        <w:rPr>
          <w:rFonts w:ascii="Arial" w:hAnsi="Arial" w:cs="Arial"/>
          <w:color w:val="242424"/>
          <w:bdr w:val="none" w:sz="0" w:space="0" w:color="auto" w:frame="1"/>
          <w:shd w:val="clear" w:color="auto" w:fill="FFFFFF"/>
        </w:rPr>
        <w:t xml:space="preserve"> </w:t>
      </w:r>
      <w:r w:rsidR="42307283" w:rsidRPr="00345B85">
        <w:rPr>
          <w:rFonts w:ascii="Arial" w:hAnsi="Arial" w:cs="Arial"/>
          <w:color w:val="242424"/>
          <w:bdr w:val="none" w:sz="0" w:space="0" w:color="auto" w:frame="1"/>
          <w:shd w:val="clear" w:color="auto" w:fill="FFFFFF"/>
        </w:rPr>
        <w:t>&amp;</w:t>
      </w:r>
      <w:r w:rsidRPr="00345B85">
        <w:rPr>
          <w:rFonts w:ascii="Arial" w:hAnsi="Arial" w:cs="Arial"/>
          <w:color w:val="242424"/>
          <w:bdr w:val="none" w:sz="0" w:space="0" w:color="auto" w:frame="1"/>
          <w:shd w:val="clear" w:color="auto" w:fill="FFFFFF"/>
        </w:rPr>
        <w:t xml:space="preserve"> Fortin-Suzuki, S. (2023). </w:t>
      </w:r>
      <w:proofErr w:type="spellStart"/>
      <w:r w:rsidRPr="00345B85">
        <w:rPr>
          <w:rFonts w:ascii="Arial" w:hAnsi="Arial" w:cs="Arial"/>
          <w:color w:val="242424"/>
          <w:bdr w:val="none" w:sz="0" w:space="0" w:color="auto" w:frame="1"/>
          <w:shd w:val="clear" w:color="auto" w:fill="FFFFFF"/>
        </w:rPr>
        <w:t>Enseigner</w:t>
      </w:r>
      <w:proofErr w:type="spellEnd"/>
      <w:r w:rsidRPr="00345B85">
        <w:rPr>
          <w:rFonts w:ascii="Arial" w:hAnsi="Arial" w:cs="Arial"/>
          <w:color w:val="242424"/>
          <w:bdr w:val="none" w:sz="0" w:space="0" w:color="auto" w:frame="1"/>
          <w:shd w:val="clear" w:color="auto" w:fill="FFFFFF"/>
        </w:rPr>
        <w:t xml:space="preserve"> la </w:t>
      </w:r>
      <w:proofErr w:type="spellStart"/>
      <w:r w:rsidRPr="00345B85">
        <w:rPr>
          <w:rFonts w:ascii="Arial" w:hAnsi="Arial" w:cs="Arial"/>
          <w:color w:val="242424"/>
          <w:bdr w:val="none" w:sz="0" w:space="0" w:color="auto" w:frame="1"/>
          <w:shd w:val="clear" w:color="auto" w:fill="FFFFFF"/>
        </w:rPr>
        <w:t>responsabilité</w:t>
      </w:r>
      <w:proofErr w:type="spellEnd"/>
      <w:r w:rsidRPr="00345B85">
        <w:rPr>
          <w:rFonts w:ascii="Arial" w:hAnsi="Arial" w:cs="Arial"/>
          <w:color w:val="242424"/>
          <w:bdr w:val="none" w:sz="0" w:space="0" w:color="auto" w:frame="1"/>
          <w:shd w:val="clear" w:color="auto" w:fill="FFFFFF"/>
        </w:rPr>
        <w:t xml:space="preserve"> </w:t>
      </w:r>
      <w:proofErr w:type="spellStart"/>
      <w:r w:rsidRPr="00345B85">
        <w:rPr>
          <w:rFonts w:ascii="Arial" w:hAnsi="Arial" w:cs="Arial"/>
          <w:color w:val="242424"/>
          <w:bdr w:val="none" w:sz="0" w:space="0" w:color="auto" w:frame="1"/>
          <w:shd w:val="clear" w:color="auto" w:fill="FFFFFF"/>
        </w:rPr>
        <w:t>personnelle</w:t>
      </w:r>
      <w:proofErr w:type="spellEnd"/>
      <w:r w:rsidRPr="00345B85">
        <w:rPr>
          <w:rFonts w:ascii="Arial" w:hAnsi="Arial" w:cs="Arial"/>
          <w:color w:val="242424"/>
          <w:bdr w:val="none" w:sz="0" w:space="0" w:color="auto" w:frame="1"/>
          <w:shd w:val="clear" w:color="auto" w:fill="FFFFFF"/>
        </w:rPr>
        <w:t xml:space="preserve"> et </w:t>
      </w:r>
      <w:proofErr w:type="spellStart"/>
      <w:r w:rsidRPr="00345B85">
        <w:rPr>
          <w:rFonts w:ascii="Arial" w:hAnsi="Arial" w:cs="Arial"/>
          <w:color w:val="242424"/>
          <w:bdr w:val="none" w:sz="0" w:space="0" w:color="auto" w:frame="1"/>
          <w:shd w:val="clear" w:color="auto" w:fill="FFFFFF"/>
        </w:rPr>
        <w:t>sociale</w:t>
      </w:r>
      <w:proofErr w:type="spellEnd"/>
      <w:r w:rsidRPr="00345B85">
        <w:rPr>
          <w:rFonts w:ascii="Arial" w:hAnsi="Arial" w:cs="Arial"/>
          <w:color w:val="242424"/>
          <w:bdr w:val="none" w:sz="0" w:space="0" w:color="auto" w:frame="1"/>
          <w:shd w:val="clear" w:color="auto" w:fill="FFFFFF"/>
        </w:rPr>
        <w:t xml:space="preserve"> </w:t>
      </w:r>
      <w:proofErr w:type="spellStart"/>
      <w:r w:rsidRPr="00345B85">
        <w:rPr>
          <w:rFonts w:ascii="Arial" w:hAnsi="Arial" w:cs="Arial"/>
          <w:color w:val="242424"/>
          <w:bdr w:val="none" w:sz="0" w:space="0" w:color="auto" w:frame="1"/>
          <w:shd w:val="clear" w:color="auto" w:fill="FFFFFF"/>
        </w:rPr>
        <w:t>en</w:t>
      </w:r>
      <w:proofErr w:type="spellEnd"/>
      <w:r w:rsidRPr="00345B85">
        <w:rPr>
          <w:rFonts w:ascii="Arial" w:hAnsi="Arial" w:cs="Arial"/>
          <w:color w:val="242424"/>
          <w:bdr w:val="none" w:sz="0" w:space="0" w:color="auto" w:frame="1"/>
          <w:shd w:val="clear" w:color="auto" w:fill="FFFFFF"/>
        </w:rPr>
        <w:t xml:space="preserve"> </w:t>
      </w:r>
      <w:proofErr w:type="spellStart"/>
      <w:r w:rsidRPr="00345B85">
        <w:rPr>
          <w:rFonts w:ascii="Arial" w:hAnsi="Arial" w:cs="Arial"/>
          <w:color w:val="242424"/>
          <w:bdr w:val="none" w:sz="0" w:space="0" w:color="auto" w:frame="1"/>
          <w:shd w:val="clear" w:color="auto" w:fill="FFFFFF"/>
        </w:rPr>
        <w:t>éducation</w:t>
      </w:r>
      <w:proofErr w:type="spellEnd"/>
      <w:r w:rsidRPr="00345B85">
        <w:rPr>
          <w:rFonts w:ascii="Arial" w:hAnsi="Arial" w:cs="Arial"/>
          <w:color w:val="242424"/>
          <w:bdr w:val="none" w:sz="0" w:space="0" w:color="auto" w:frame="1"/>
          <w:shd w:val="clear" w:color="auto" w:fill="FFFFFF"/>
        </w:rPr>
        <w:t xml:space="preserve"> physique et à la santé</w:t>
      </w:r>
      <w:r>
        <w:rPr>
          <w:rFonts w:ascii="Arial" w:hAnsi="Arial" w:cs="Arial"/>
          <w:color w:val="242424"/>
          <w:bdr w:val="none" w:sz="0" w:space="0" w:color="auto" w:frame="1"/>
          <w:shd w:val="clear" w:color="auto" w:fill="FFFFFF"/>
        </w:rPr>
        <w:t>: I</w:t>
      </w:r>
      <w:r w:rsidRPr="00345B85">
        <w:rPr>
          <w:rFonts w:ascii="Arial" w:hAnsi="Arial" w:cs="Arial"/>
          <w:color w:val="242424"/>
          <w:bdr w:val="none" w:sz="0" w:space="0" w:color="auto" w:frame="1"/>
          <w:shd w:val="clear" w:color="auto" w:fill="FFFFFF"/>
        </w:rPr>
        <w:t xml:space="preserve">ntroduction au </w:t>
      </w:r>
      <w:proofErr w:type="spellStart"/>
      <w:r w:rsidRPr="00345B85">
        <w:rPr>
          <w:rFonts w:ascii="Arial" w:hAnsi="Arial" w:cs="Arial"/>
          <w:color w:val="242424"/>
          <w:bdr w:val="none" w:sz="0" w:space="0" w:color="auto" w:frame="1"/>
          <w:shd w:val="clear" w:color="auto" w:fill="FFFFFF"/>
        </w:rPr>
        <w:t>modèle</w:t>
      </w:r>
      <w:proofErr w:type="spellEnd"/>
      <w:r w:rsidRPr="00345B85">
        <w:rPr>
          <w:rFonts w:ascii="Arial" w:hAnsi="Arial" w:cs="Arial"/>
          <w:color w:val="242424"/>
          <w:bdr w:val="none" w:sz="0" w:space="0" w:color="auto" w:frame="1"/>
          <w:shd w:val="clear" w:color="auto" w:fill="FFFFFF"/>
        </w:rPr>
        <w:t xml:space="preserve"> TPSR. Dans S. Turcotte, J.-F., Desbiens, C. Borges, J. Grenier et D. Pasco (dir.), </w:t>
      </w:r>
      <w:proofErr w:type="spellStart"/>
      <w:r w:rsidRPr="78C79642">
        <w:rPr>
          <w:rFonts w:ascii="Arial" w:hAnsi="Arial" w:cs="Arial"/>
          <w:i/>
          <w:iCs/>
          <w:color w:val="242424"/>
          <w:bdr w:val="none" w:sz="0" w:space="0" w:color="auto" w:frame="1"/>
          <w:shd w:val="clear" w:color="auto" w:fill="FFFFFF"/>
        </w:rPr>
        <w:t>Enseigner</w:t>
      </w:r>
      <w:proofErr w:type="spellEnd"/>
      <w:r w:rsidRPr="78C79642">
        <w:rPr>
          <w:rFonts w:ascii="Arial" w:hAnsi="Arial" w:cs="Arial"/>
          <w:i/>
          <w:iCs/>
          <w:color w:val="242424"/>
          <w:bdr w:val="none" w:sz="0" w:space="0" w:color="auto" w:frame="1"/>
          <w:shd w:val="clear" w:color="auto" w:fill="FFFFFF"/>
        </w:rPr>
        <w:t xml:space="preserve"> </w:t>
      </w:r>
      <w:proofErr w:type="spellStart"/>
      <w:r w:rsidRPr="78C79642">
        <w:rPr>
          <w:rFonts w:ascii="Arial" w:hAnsi="Arial" w:cs="Arial"/>
          <w:i/>
          <w:iCs/>
          <w:color w:val="242424"/>
          <w:bdr w:val="none" w:sz="0" w:space="0" w:color="auto" w:frame="1"/>
          <w:shd w:val="clear" w:color="auto" w:fill="FFFFFF"/>
        </w:rPr>
        <w:t>l’éducation</w:t>
      </w:r>
      <w:proofErr w:type="spellEnd"/>
      <w:r w:rsidRPr="78C79642">
        <w:rPr>
          <w:rFonts w:ascii="Arial" w:hAnsi="Arial" w:cs="Arial"/>
          <w:i/>
          <w:iCs/>
          <w:color w:val="242424"/>
          <w:bdr w:val="none" w:sz="0" w:space="0" w:color="auto" w:frame="1"/>
          <w:shd w:val="clear" w:color="auto" w:fill="FFFFFF"/>
        </w:rPr>
        <w:t xml:space="preserve"> physique </w:t>
      </w:r>
      <w:proofErr w:type="spellStart"/>
      <w:r w:rsidRPr="78C79642">
        <w:rPr>
          <w:rFonts w:ascii="Arial" w:hAnsi="Arial" w:cs="Arial"/>
          <w:i/>
          <w:iCs/>
          <w:color w:val="242424"/>
          <w:bdr w:val="none" w:sz="0" w:space="0" w:color="auto" w:frame="1"/>
          <w:shd w:val="clear" w:color="auto" w:fill="FFFFFF"/>
        </w:rPr>
        <w:t>en</w:t>
      </w:r>
      <w:proofErr w:type="spellEnd"/>
      <w:r w:rsidRPr="78C79642">
        <w:rPr>
          <w:rFonts w:ascii="Arial" w:hAnsi="Arial" w:cs="Arial"/>
          <w:i/>
          <w:iCs/>
          <w:color w:val="242424"/>
          <w:bdr w:val="none" w:sz="0" w:space="0" w:color="auto" w:frame="1"/>
          <w:shd w:val="clear" w:color="auto" w:fill="FFFFFF"/>
        </w:rPr>
        <w:t xml:space="preserve"> </w:t>
      </w:r>
      <w:proofErr w:type="spellStart"/>
      <w:r w:rsidRPr="78C79642">
        <w:rPr>
          <w:rFonts w:ascii="Arial" w:hAnsi="Arial" w:cs="Arial"/>
          <w:i/>
          <w:iCs/>
          <w:color w:val="242424"/>
          <w:bdr w:val="none" w:sz="0" w:space="0" w:color="auto" w:frame="1"/>
          <w:shd w:val="clear" w:color="auto" w:fill="FFFFFF"/>
        </w:rPr>
        <w:t>contexte</w:t>
      </w:r>
      <w:proofErr w:type="spellEnd"/>
      <w:r w:rsidRPr="78C79642">
        <w:rPr>
          <w:rFonts w:ascii="Arial" w:hAnsi="Arial" w:cs="Arial"/>
          <w:i/>
          <w:iCs/>
          <w:color w:val="242424"/>
          <w:bdr w:val="none" w:sz="0" w:space="0" w:color="auto" w:frame="1"/>
          <w:shd w:val="clear" w:color="auto" w:fill="FFFFFF"/>
        </w:rPr>
        <w:t xml:space="preserve"> </w:t>
      </w:r>
      <w:proofErr w:type="spellStart"/>
      <w:r w:rsidRPr="78C79642">
        <w:rPr>
          <w:rFonts w:ascii="Arial" w:hAnsi="Arial" w:cs="Arial"/>
          <w:i/>
          <w:iCs/>
          <w:color w:val="242424"/>
          <w:bdr w:val="none" w:sz="0" w:space="0" w:color="auto" w:frame="1"/>
          <w:shd w:val="clear" w:color="auto" w:fill="FFFFFF"/>
        </w:rPr>
        <w:t>scolaire</w:t>
      </w:r>
      <w:proofErr w:type="spellEnd"/>
      <w:r w:rsidRPr="00345B85">
        <w:rPr>
          <w:rFonts w:ascii="Arial" w:hAnsi="Arial" w:cs="Arial"/>
          <w:color w:val="242424"/>
          <w:bdr w:val="none" w:sz="0" w:space="0" w:color="auto" w:frame="1"/>
          <w:shd w:val="clear" w:color="auto" w:fill="FFFFFF"/>
        </w:rPr>
        <w:t> (p. 443-470). Les Éditions JFD.</w:t>
      </w:r>
    </w:p>
    <w:p w14:paraId="3CDA9C91" w14:textId="77777777" w:rsidR="007D246A" w:rsidRDefault="007D246A" w:rsidP="00B602A8">
      <w:pPr>
        <w:spacing w:after="240"/>
        <w:ind w:right="-432"/>
        <w:jc w:val="both"/>
        <w:rPr>
          <w:rFonts w:ascii="Arial" w:hAnsi="Arial" w:cs="Arial"/>
          <w:b/>
          <w:color w:val="201F1E"/>
          <w:shd w:val="clear" w:color="auto" w:fill="FFFFFF"/>
        </w:rPr>
      </w:pPr>
      <w:r w:rsidRPr="007D246A">
        <w:rPr>
          <w:rFonts w:ascii="Arial" w:hAnsi="Arial" w:cs="Arial"/>
          <w:color w:val="201F1E"/>
          <w:shd w:val="clear" w:color="auto" w:fill="FFFFFF"/>
        </w:rPr>
        <w:t>Richards, K.A.R. &amp;</w:t>
      </w:r>
      <w:r w:rsidRPr="15F84C8E">
        <w:rPr>
          <w:rFonts w:ascii="Arial" w:hAnsi="Arial" w:cs="Arial"/>
          <w:b/>
          <w:bCs/>
          <w:color w:val="201F1E"/>
          <w:shd w:val="clear" w:color="auto" w:fill="FFFFFF"/>
        </w:rPr>
        <w:t xml:space="preserve"> Wright, P. M. </w:t>
      </w:r>
      <w:r w:rsidRPr="007D246A">
        <w:rPr>
          <w:rFonts w:ascii="Arial" w:hAnsi="Arial" w:cs="Arial"/>
          <w:color w:val="201F1E"/>
          <w:shd w:val="clear" w:color="auto" w:fill="FFFFFF"/>
        </w:rPr>
        <w:t xml:space="preserve">(2022). Infusing self-advocacy into physical education. In </w:t>
      </w:r>
      <w:r>
        <w:rPr>
          <w:rFonts w:ascii="Arial" w:hAnsi="Arial" w:cs="Arial"/>
          <w:color w:val="201F1E"/>
          <w:shd w:val="clear" w:color="auto" w:fill="FFFFFF"/>
        </w:rPr>
        <w:t>R. Childs, L. J. Lieberman and M. Connolly (</w:t>
      </w:r>
      <w:proofErr w:type="spellStart"/>
      <w:r>
        <w:rPr>
          <w:rFonts w:ascii="Arial" w:hAnsi="Arial" w:cs="Arial"/>
          <w:color w:val="201F1E"/>
          <w:shd w:val="clear" w:color="auto" w:fill="FFFFFF"/>
        </w:rPr>
        <w:t>Ed.s.</w:t>
      </w:r>
      <w:proofErr w:type="spellEnd"/>
      <w:r>
        <w:rPr>
          <w:rFonts w:ascii="Arial" w:hAnsi="Arial" w:cs="Arial"/>
          <w:color w:val="201F1E"/>
          <w:shd w:val="clear" w:color="auto" w:fill="FFFFFF"/>
        </w:rPr>
        <w:t xml:space="preserve">), </w:t>
      </w:r>
      <w:r w:rsidRPr="0C8899D4">
        <w:rPr>
          <w:rFonts w:ascii="Arial" w:hAnsi="Arial" w:cs="Arial"/>
          <w:i/>
          <w:iCs/>
          <w:color w:val="201F1E"/>
          <w:shd w:val="clear" w:color="auto" w:fill="FFFFFF"/>
        </w:rPr>
        <w:t xml:space="preserve">Infusing self-advocacy into physical education and health education </w:t>
      </w:r>
      <w:r>
        <w:rPr>
          <w:rFonts w:ascii="Arial" w:hAnsi="Arial" w:cs="Arial"/>
          <w:color w:val="201F1E"/>
          <w:shd w:val="clear" w:color="auto" w:fill="FFFFFF"/>
        </w:rPr>
        <w:t xml:space="preserve">(pp. </w:t>
      </w:r>
      <w:r w:rsidRPr="007D246A">
        <w:rPr>
          <w:rFonts w:ascii="Arial" w:hAnsi="Arial" w:cs="Arial"/>
          <w:color w:val="201F1E"/>
          <w:shd w:val="clear" w:color="auto" w:fill="FFFFFF"/>
        </w:rPr>
        <w:t>31-4</w:t>
      </w:r>
      <w:r>
        <w:rPr>
          <w:rFonts w:ascii="Arial" w:hAnsi="Arial" w:cs="Arial"/>
          <w:color w:val="201F1E"/>
          <w:shd w:val="clear" w:color="auto" w:fill="FFFFFF"/>
        </w:rPr>
        <w:t>1</w:t>
      </w:r>
      <w:r w:rsidRPr="007D246A">
        <w:rPr>
          <w:rFonts w:ascii="Arial" w:hAnsi="Arial" w:cs="Arial"/>
        </w:rPr>
        <w:t>).</w:t>
      </w:r>
      <w:r w:rsidRPr="00A76B95">
        <w:rPr>
          <w:rFonts w:ascii="Arial" w:hAnsi="Arial" w:cs="Arial"/>
        </w:rPr>
        <w:t xml:space="preserve"> </w:t>
      </w:r>
      <w:r>
        <w:rPr>
          <w:rFonts w:ascii="Arial" w:hAnsi="Arial" w:cs="Arial"/>
        </w:rPr>
        <w:t>Burlington, MA: Jones &amp; Bartlett Learning.</w:t>
      </w:r>
    </w:p>
    <w:p w14:paraId="5A7D3272" w14:textId="77777777" w:rsidR="00B602A8" w:rsidRDefault="640440D8" w:rsidP="00B602A8">
      <w:pPr>
        <w:spacing w:after="240"/>
        <w:ind w:right="-432"/>
        <w:jc w:val="both"/>
        <w:rPr>
          <w:rFonts w:ascii="Arial" w:hAnsi="Arial" w:cs="Arial"/>
        </w:rPr>
      </w:pPr>
      <w:r w:rsidRPr="0AD9EBCB">
        <w:rPr>
          <w:rFonts w:ascii="Arial" w:hAnsi="Arial" w:cs="Arial"/>
          <w:b/>
          <w:bCs/>
          <w:color w:val="201F1E"/>
          <w:shd w:val="clear" w:color="auto" w:fill="FFFFFF"/>
        </w:rPr>
        <w:t>W</w:t>
      </w:r>
      <w:r w:rsidR="1CC83FD2" w:rsidRPr="0AD9EBCB">
        <w:rPr>
          <w:rFonts w:ascii="Arial" w:hAnsi="Arial" w:cs="Arial"/>
          <w:b/>
          <w:bCs/>
          <w:color w:val="201F1E"/>
          <w:shd w:val="clear" w:color="auto" w:fill="FFFFFF"/>
        </w:rPr>
        <w:t xml:space="preserve">right, P. M. </w:t>
      </w:r>
      <w:r w:rsidRPr="00A76B95">
        <w:rPr>
          <w:rFonts w:ascii="Arial" w:hAnsi="Arial" w:cs="Arial"/>
          <w:color w:val="201F1E"/>
          <w:shd w:val="clear" w:color="auto" w:fill="FFFFFF"/>
        </w:rPr>
        <w:t>&amp; Richards</w:t>
      </w:r>
      <w:r w:rsidR="1CC83FD2" w:rsidRPr="00A76B95">
        <w:rPr>
          <w:rFonts w:ascii="Arial" w:hAnsi="Arial" w:cs="Arial"/>
          <w:color w:val="201F1E"/>
          <w:shd w:val="clear" w:color="auto" w:fill="FFFFFF"/>
        </w:rPr>
        <w:t xml:space="preserve">, K.A.R. (2022). </w:t>
      </w:r>
      <w:r w:rsidRPr="00A76B95">
        <w:rPr>
          <w:rFonts w:ascii="Arial" w:hAnsi="Arial" w:cs="Arial"/>
          <w:color w:val="201F1E"/>
          <w:shd w:val="clear" w:color="auto" w:fill="FFFFFF"/>
        </w:rPr>
        <w:t>Social and emotional learning in the American educational system</w:t>
      </w:r>
      <w:r w:rsidR="39D950BF" w:rsidRPr="00A76B95">
        <w:rPr>
          <w:rFonts w:ascii="Arial" w:hAnsi="Arial" w:cs="Arial"/>
          <w:color w:val="201F1E"/>
          <w:shd w:val="clear" w:color="auto" w:fill="FFFFFF"/>
        </w:rPr>
        <w:t xml:space="preserve">. In P. </w:t>
      </w:r>
      <w:r w:rsidR="1CC83FD2" w:rsidRPr="00A76B95">
        <w:rPr>
          <w:rFonts w:ascii="Arial" w:hAnsi="Arial" w:cs="Arial"/>
          <w:color w:val="201F1E"/>
          <w:shd w:val="clear" w:color="auto" w:fill="FFFFFF"/>
        </w:rPr>
        <w:t xml:space="preserve">M. </w:t>
      </w:r>
      <w:r w:rsidR="39D950BF" w:rsidRPr="00A76B95">
        <w:rPr>
          <w:rFonts w:ascii="Arial" w:hAnsi="Arial" w:cs="Arial"/>
          <w:color w:val="201F1E"/>
          <w:shd w:val="clear" w:color="auto" w:fill="FFFFFF"/>
        </w:rPr>
        <w:t>Wright and K.A.R. Richards (</w:t>
      </w:r>
      <w:proofErr w:type="spellStart"/>
      <w:r w:rsidR="39D950BF" w:rsidRPr="00A76B95">
        <w:rPr>
          <w:rFonts w:ascii="Arial" w:hAnsi="Arial" w:cs="Arial"/>
          <w:color w:val="201F1E"/>
          <w:shd w:val="clear" w:color="auto" w:fill="FFFFFF"/>
        </w:rPr>
        <w:t>Ed.s.</w:t>
      </w:r>
      <w:proofErr w:type="spellEnd"/>
      <w:r w:rsidR="39D950BF" w:rsidRPr="00A76B95">
        <w:rPr>
          <w:rFonts w:ascii="Arial" w:hAnsi="Arial" w:cs="Arial"/>
          <w:color w:val="201F1E"/>
          <w:shd w:val="clear" w:color="auto" w:fill="FFFFFF"/>
        </w:rPr>
        <w:t xml:space="preserve">), </w:t>
      </w:r>
      <w:r w:rsidR="39D950BF" w:rsidRPr="15F84C8E">
        <w:rPr>
          <w:rFonts w:ascii="Arial" w:hAnsi="Arial" w:cs="Arial"/>
          <w:i/>
          <w:iCs/>
        </w:rPr>
        <w:t>Social and emotional learning in physical education: Applications in school and community settings</w:t>
      </w:r>
      <w:r w:rsidR="1CC83FD2" w:rsidRPr="15F84C8E">
        <w:rPr>
          <w:rFonts w:ascii="Arial" w:hAnsi="Arial" w:cs="Arial"/>
          <w:i/>
          <w:iCs/>
        </w:rPr>
        <w:t xml:space="preserve"> </w:t>
      </w:r>
      <w:r w:rsidR="1CC83FD2" w:rsidRPr="00A76B95">
        <w:rPr>
          <w:rFonts w:ascii="Arial" w:hAnsi="Arial" w:cs="Arial"/>
        </w:rPr>
        <w:t>(</w:t>
      </w:r>
      <w:r w:rsidR="1CC83FD2">
        <w:rPr>
          <w:rFonts w:ascii="Arial" w:hAnsi="Arial" w:cs="Arial"/>
        </w:rPr>
        <w:t xml:space="preserve">pp. </w:t>
      </w:r>
      <w:r w:rsidR="1CC83FD2" w:rsidRPr="00A76B95">
        <w:rPr>
          <w:rFonts w:ascii="Arial" w:hAnsi="Arial" w:cs="Arial"/>
        </w:rPr>
        <w:t>2-11)</w:t>
      </w:r>
      <w:r w:rsidR="39D950BF" w:rsidRPr="00A76B95">
        <w:rPr>
          <w:rFonts w:ascii="Arial" w:hAnsi="Arial" w:cs="Arial"/>
        </w:rPr>
        <w:t>.</w:t>
      </w:r>
      <w:r w:rsidR="39D950BF">
        <w:rPr>
          <w:rFonts w:ascii="Arial" w:hAnsi="Arial" w:cs="Arial"/>
        </w:rPr>
        <w:t xml:space="preserve"> Burlington, MA: Jones &amp; Bartlett Learning.</w:t>
      </w:r>
    </w:p>
    <w:p w14:paraId="7F4FA829" w14:textId="057A2828" w:rsidR="00B602A8" w:rsidRDefault="00B602A8" w:rsidP="00B602A8">
      <w:pPr>
        <w:spacing w:after="240"/>
        <w:ind w:right="-432"/>
        <w:jc w:val="both"/>
        <w:rPr>
          <w:rFonts w:ascii="Arial" w:hAnsi="Arial" w:cs="Arial"/>
        </w:rPr>
      </w:pPr>
      <w:r w:rsidRPr="00A76B95">
        <w:rPr>
          <w:rFonts w:ascii="Arial" w:hAnsi="Arial" w:cs="Arial"/>
          <w:color w:val="201F1E"/>
          <w:shd w:val="clear" w:color="auto" w:fill="FFFFFF"/>
        </w:rPr>
        <w:t>Richar</w:t>
      </w:r>
      <w:r w:rsidR="00A76B95" w:rsidRPr="00A76B95">
        <w:rPr>
          <w:rFonts w:ascii="Arial" w:hAnsi="Arial" w:cs="Arial"/>
          <w:color w:val="201F1E"/>
          <w:shd w:val="clear" w:color="auto" w:fill="FFFFFF"/>
        </w:rPr>
        <w:t>ds, K.A.R. &amp;</w:t>
      </w:r>
      <w:r w:rsidR="00A76B95" w:rsidRPr="0A6620C4">
        <w:rPr>
          <w:rFonts w:ascii="Arial" w:hAnsi="Arial" w:cs="Arial"/>
          <w:b/>
          <w:bCs/>
          <w:color w:val="201F1E"/>
          <w:shd w:val="clear" w:color="auto" w:fill="FFFFFF"/>
        </w:rPr>
        <w:t xml:space="preserve"> W</w:t>
      </w:r>
      <w:r w:rsidRPr="0A6620C4">
        <w:rPr>
          <w:rFonts w:ascii="Arial" w:hAnsi="Arial" w:cs="Arial"/>
          <w:b/>
          <w:bCs/>
          <w:color w:val="201F1E"/>
          <w:shd w:val="clear" w:color="auto" w:fill="FFFFFF"/>
        </w:rPr>
        <w:t>right</w:t>
      </w:r>
      <w:r w:rsidR="00A76B95" w:rsidRPr="0A6620C4">
        <w:rPr>
          <w:rFonts w:ascii="Arial" w:hAnsi="Arial" w:cs="Arial"/>
          <w:b/>
          <w:bCs/>
          <w:color w:val="201F1E"/>
          <w:shd w:val="clear" w:color="auto" w:fill="FFFFFF"/>
        </w:rPr>
        <w:t xml:space="preserve">, P. M. </w:t>
      </w:r>
      <w:r w:rsidR="00A76B95" w:rsidRPr="00A76B95">
        <w:rPr>
          <w:rFonts w:ascii="Arial" w:hAnsi="Arial" w:cs="Arial"/>
          <w:color w:val="201F1E"/>
          <w:shd w:val="clear" w:color="auto" w:fill="FFFFFF"/>
        </w:rPr>
        <w:t>(2022).</w:t>
      </w:r>
      <w:r w:rsidRPr="0A6620C4">
        <w:rPr>
          <w:rFonts w:ascii="Arial" w:hAnsi="Arial" w:cs="Arial"/>
          <w:b/>
          <w:bCs/>
          <w:color w:val="201F1E"/>
          <w:shd w:val="clear" w:color="auto" w:fill="FFFFFF"/>
        </w:rPr>
        <w:t xml:space="preserve"> </w:t>
      </w:r>
      <w:r w:rsidRPr="00A76B95">
        <w:rPr>
          <w:rFonts w:ascii="Arial" w:hAnsi="Arial" w:cs="Arial"/>
          <w:color w:val="201F1E"/>
          <w:shd w:val="clear" w:color="auto" w:fill="FFFFFF"/>
        </w:rPr>
        <w:t xml:space="preserve">Connecting social and emotional learning to the physical education curriculum. In P. </w:t>
      </w:r>
      <w:r w:rsidR="00A76B95">
        <w:rPr>
          <w:rFonts w:ascii="Arial" w:hAnsi="Arial" w:cs="Arial"/>
          <w:color w:val="201F1E"/>
          <w:shd w:val="clear" w:color="auto" w:fill="FFFFFF"/>
        </w:rPr>
        <w:t xml:space="preserve">M. </w:t>
      </w:r>
      <w:r w:rsidRPr="00A76B95">
        <w:rPr>
          <w:rFonts w:ascii="Arial" w:hAnsi="Arial" w:cs="Arial"/>
          <w:color w:val="201F1E"/>
          <w:shd w:val="clear" w:color="auto" w:fill="FFFFFF"/>
        </w:rPr>
        <w:t>Wright and K.A.R. Richards (</w:t>
      </w:r>
      <w:proofErr w:type="spellStart"/>
      <w:r w:rsidRPr="00A76B95">
        <w:rPr>
          <w:rFonts w:ascii="Arial" w:hAnsi="Arial" w:cs="Arial"/>
          <w:color w:val="201F1E"/>
          <w:shd w:val="clear" w:color="auto" w:fill="FFFFFF"/>
        </w:rPr>
        <w:t>Ed.s.</w:t>
      </w:r>
      <w:proofErr w:type="spellEnd"/>
      <w:r w:rsidRPr="00A76B95">
        <w:rPr>
          <w:rFonts w:ascii="Arial" w:hAnsi="Arial" w:cs="Arial"/>
          <w:color w:val="201F1E"/>
          <w:shd w:val="clear" w:color="auto" w:fill="FFFFFF"/>
        </w:rPr>
        <w:t xml:space="preserve">), </w:t>
      </w:r>
      <w:r w:rsidRPr="58DB375E">
        <w:rPr>
          <w:rFonts w:ascii="Arial" w:hAnsi="Arial" w:cs="Arial"/>
          <w:i/>
          <w:iCs/>
        </w:rPr>
        <w:t>Social and emotional learning in physical education: Applications in school and community settings</w:t>
      </w:r>
      <w:r w:rsidR="00A76B95" w:rsidRPr="58DB375E">
        <w:rPr>
          <w:rFonts w:ascii="Arial" w:hAnsi="Arial" w:cs="Arial"/>
          <w:i/>
          <w:iCs/>
        </w:rPr>
        <w:t xml:space="preserve"> </w:t>
      </w:r>
      <w:r w:rsidR="00A76B95" w:rsidRPr="00A76B95">
        <w:rPr>
          <w:rFonts w:ascii="Arial" w:hAnsi="Arial" w:cs="Arial"/>
        </w:rPr>
        <w:t>(</w:t>
      </w:r>
      <w:proofErr w:type="gramStart"/>
      <w:r w:rsidR="00A76B95">
        <w:rPr>
          <w:rFonts w:ascii="Arial" w:hAnsi="Arial" w:cs="Arial"/>
        </w:rPr>
        <w:t>pp</w:t>
      </w:r>
      <w:proofErr w:type="gramEnd"/>
      <w:r w:rsidR="00A76B95">
        <w:rPr>
          <w:rFonts w:ascii="Arial" w:hAnsi="Arial" w:cs="Arial"/>
        </w:rPr>
        <w:t xml:space="preserve">. </w:t>
      </w:r>
      <w:r w:rsidR="00A76B95" w:rsidRPr="00A76B95">
        <w:rPr>
          <w:rFonts w:ascii="Arial" w:hAnsi="Arial" w:cs="Arial"/>
        </w:rPr>
        <w:t>12-23)</w:t>
      </w:r>
      <w:r w:rsidRPr="00A76B95">
        <w:rPr>
          <w:rFonts w:ascii="Arial" w:hAnsi="Arial" w:cs="Arial"/>
        </w:rPr>
        <w:t xml:space="preserve">. </w:t>
      </w:r>
      <w:r>
        <w:rPr>
          <w:rFonts w:ascii="Arial" w:hAnsi="Arial" w:cs="Arial"/>
        </w:rPr>
        <w:t>Burlington, MA: Jones &amp; Bartlett Learning.</w:t>
      </w:r>
    </w:p>
    <w:p w14:paraId="791DC1F0" w14:textId="77777777" w:rsidR="00B602A8" w:rsidRDefault="00A76B95" w:rsidP="00B602A8">
      <w:pPr>
        <w:spacing w:after="240"/>
        <w:ind w:right="-432"/>
        <w:jc w:val="both"/>
        <w:rPr>
          <w:rFonts w:ascii="Arial" w:hAnsi="Arial" w:cs="Arial"/>
        </w:rPr>
      </w:pPr>
      <w:r>
        <w:rPr>
          <w:rFonts w:ascii="Arial" w:hAnsi="Arial" w:cs="Arial"/>
          <w:b/>
          <w:color w:val="201F1E"/>
          <w:shd w:val="clear" w:color="auto" w:fill="FFFFFF"/>
        </w:rPr>
        <w:t xml:space="preserve">Wright, P. M. </w:t>
      </w:r>
      <w:r w:rsidRPr="00A76B95">
        <w:rPr>
          <w:rFonts w:ascii="Arial" w:hAnsi="Arial" w:cs="Arial"/>
          <w:color w:val="201F1E"/>
          <w:shd w:val="clear" w:color="auto" w:fill="FFFFFF"/>
        </w:rPr>
        <w:t>&amp; Richards, K.A.R. (2022).</w:t>
      </w:r>
      <w:r>
        <w:rPr>
          <w:rFonts w:ascii="Arial" w:hAnsi="Arial" w:cs="Arial"/>
          <w:color w:val="201F1E"/>
          <w:shd w:val="clear" w:color="auto" w:fill="FFFFFF"/>
        </w:rPr>
        <w:t xml:space="preserve"> </w:t>
      </w:r>
      <w:r w:rsidR="00B602A8" w:rsidRPr="00A76B95">
        <w:rPr>
          <w:rFonts w:ascii="Arial" w:hAnsi="Arial" w:cs="Arial"/>
          <w:color w:val="201F1E"/>
          <w:shd w:val="clear" w:color="auto" w:fill="FFFFFF"/>
        </w:rPr>
        <w:t xml:space="preserve">Teaching practices that align with social and emotional learning. In P. </w:t>
      </w:r>
      <w:r>
        <w:rPr>
          <w:rFonts w:ascii="Arial" w:hAnsi="Arial" w:cs="Arial"/>
          <w:color w:val="201F1E"/>
          <w:shd w:val="clear" w:color="auto" w:fill="FFFFFF"/>
        </w:rPr>
        <w:t xml:space="preserve">M. </w:t>
      </w:r>
      <w:r w:rsidR="00B602A8" w:rsidRPr="00A76B95">
        <w:rPr>
          <w:rFonts w:ascii="Arial" w:hAnsi="Arial" w:cs="Arial"/>
          <w:color w:val="201F1E"/>
          <w:shd w:val="clear" w:color="auto" w:fill="FFFFFF"/>
        </w:rPr>
        <w:t>Wright and K.A.R. Richards (</w:t>
      </w:r>
      <w:proofErr w:type="spellStart"/>
      <w:r w:rsidR="00B602A8" w:rsidRPr="00A76B95">
        <w:rPr>
          <w:rFonts w:ascii="Arial" w:hAnsi="Arial" w:cs="Arial"/>
          <w:color w:val="201F1E"/>
          <w:shd w:val="clear" w:color="auto" w:fill="FFFFFF"/>
        </w:rPr>
        <w:t>Ed.s.</w:t>
      </w:r>
      <w:proofErr w:type="spellEnd"/>
      <w:r w:rsidR="00B602A8" w:rsidRPr="00A76B95">
        <w:rPr>
          <w:rFonts w:ascii="Arial" w:hAnsi="Arial" w:cs="Arial"/>
          <w:color w:val="201F1E"/>
          <w:shd w:val="clear" w:color="auto" w:fill="FFFFFF"/>
        </w:rPr>
        <w:t>),</w:t>
      </w:r>
      <w:r w:rsidR="00B602A8">
        <w:rPr>
          <w:rFonts w:ascii="Arial" w:hAnsi="Arial" w:cs="Arial"/>
          <w:b/>
          <w:color w:val="201F1E"/>
          <w:shd w:val="clear" w:color="auto" w:fill="FFFFFF"/>
        </w:rPr>
        <w:t xml:space="preserve"> </w:t>
      </w:r>
      <w:r w:rsidR="00B602A8" w:rsidRPr="00F233B5">
        <w:rPr>
          <w:rFonts w:ascii="Arial" w:hAnsi="Arial" w:cs="Arial"/>
          <w:i/>
        </w:rPr>
        <w:t>Social and emotional learning in physical education: Applications in school and community settings</w:t>
      </w:r>
      <w:r>
        <w:rPr>
          <w:rFonts w:ascii="Arial" w:hAnsi="Arial" w:cs="Arial"/>
          <w:i/>
        </w:rPr>
        <w:t xml:space="preserve"> </w:t>
      </w:r>
      <w:r w:rsidRPr="00A76B95">
        <w:rPr>
          <w:rFonts w:ascii="Arial" w:hAnsi="Arial" w:cs="Arial"/>
        </w:rPr>
        <w:t>(</w:t>
      </w:r>
      <w:r>
        <w:rPr>
          <w:rFonts w:ascii="Arial" w:hAnsi="Arial" w:cs="Arial"/>
        </w:rPr>
        <w:t xml:space="preserve">pp. </w:t>
      </w:r>
      <w:r w:rsidRPr="00A76B95">
        <w:rPr>
          <w:rFonts w:ascii="Arial" w:hAnsi="Arial" w:cs="Arial"/>
        </w:rPr>
        <w:t>24-42)</w:t>
      </w:r>
      <w:r w:rsidR="00B602A8" w:rsidRPr="00A76B95">
        <w:rPr>
          <w:rFonts w:ascii="Arial" w:hAnsi="Arial" w:cs="Arial"/>
        </w:rPr>
        <w:t xml:space="preserve">. </w:t>
      </w:r>
      <w:r w:rsidR="00B602A8">
        <w:rPr>
          <w:rFonts w:ascii="Arial" w:hAnsi="Arial" w:cs="Arial"/>
        </w:rPr>
        <w:t>Burlington, MA: Jones &amp; Bartlett Learning.</w:t>
      </w:r>
    </w:p>
    <w:p w14:paraId="1024977D" w14:textId="77777777" w:rsidR="00B602A8" w:rsidRDefault="00B602A8" w:rsidP="00B602A8">
      <w:pPr>
        <w:spacing w:after="240"/>
        <w:ind w:right="-432"/>
        <w:jc w:val="both"/>
        <w:rPr>
          <w:rFonts w:ascii="Arial" w:hAnsi="Arial" w:cs="Arial"/>
        </w:rPr>
      </w:pPr>
      <w:r w:rsidRPr="00A76B95">
        <w:rPr>
          <w:rFonts w:ascii="Arial" w:hAnsi="Arial" w:cs="Arial"/>
          <w:color w:val="201F1E"/>
          <w:shd w:val="clear" w:color="auto" w:fill="FFFFFF"/>
        </w:rPr>
        <w:t>Richards, K.A.R, Starck, J. R. &amp;</w:t>
      </w:r>
      <w:r>
        <w:rPr>
          <w:rFonts w:ascii="Arial" w:hAnsi="Arial" w:cs="Arial"/>
          <w:b/>
          <w:color w:val="201F1E"/>
          <w:shd w:val="clear" w:color="auto" w:fill="FFFFFF"/>
        </w:rPr>
        <w:t xml:space="preserve"> Wright, P. M. </w:t>
      </w:r>
      <w:r w:rsidRPr="00A76B95">
        <w:rPr>
          <w:rFonts w:ascii="Arial" w:hAnsi="Arial" w:cs="Arial"/>
          <w:color w:val="201F1E"/>
          <w:shd w:val="clear" w:color="auto" w:fill="FFFFFF"/>
        </w:rPr>
        <w:t xml:space="preserve">(2022). Assessment strategies that align with social and emotional learning. In P. </w:t>
      </w:r>
      <w:r w:rsidR="00A76B95">
        <w:rPr>
          <w:rFonts w:ascii="Arial" w:hAnsi="Arial" w:cs="Arial"/>
          <w:color w:val="201F1E"/>
          <w:shd w:val="clear" w:color="auto" w:fill="FFFFFF"/>
        </w:rPr>
        <w:t xml:space="preserve">M. </w:t>
      </w:r>
      <w:r w:rsidRPr="00A76B95">
        <w:rPr>
          <w:rFonts w:ascii="Arial" w:hAnsi="Arial" w:cs="Arial"/>
          <w:color w:val="201F1E"/>
          <w:shd w:val="clear" w:color="auto" w:fill="FFFFFF"/>
        </w:rPr>
        <w:t>Wright and K.A.R. Richards (</w:t>
      </w:r>
      <w:proofErr w:type="spellStart"/>
      <w:r w:rsidRPr="00A76B95">
        <w:rPr>
          <w:rFonts w:ascii="Arial" w:hAnsi="Arial" w:cs="Arial"/>
          <w:color w:val="201F1E"/>
          <w:shd w:val="clear" w:color="auto" w:fill="FFFFFF"/>
        </w:rPr>
        <w:t>Ed.s.</w:t>
      </w:r>
      <w:proofErr w:type="spellEnd"/>
      <w:r w:rsidRPr="00A76B95">
        <w:rPr>
          <w:rFonts w:ascii="Arial" w:hAnsi="Arial" w:cs="Arial"/>
          <w:color w:val="201F1E"/>
          <w:shd w:val="clear" w:color="auto" w:fill="FFFFFF"/>
        </w:rPr>
        <w:t>),</w:t>
      </w:r>
      <w:r>
        <w:rPr>
          <w:rFonts w:ascii="Arial" w:hAnsi="Arial" w:cs="Arial"/>
          <w:b/>
          <w:color w:val="201F1E"/>
          <w:shd w:val="clear" w:color="auto" w:fill="FFFFFF"/>
        </w:rPr>
        <w:t xml:space="preserve"> </w:t>
      </w:r>
      <w:r w:rsidRPr="00F233B5">
        <w:rPr>
          <w:rFonts w:ascii="Arial" w:hAnsi="Arial" w:cs="Arial"/>
          <w:i/>
        </w:rPr>
        <w:t>Social and emotional learning in physical education: Applications i</w:t>
      </w:r>
      <w:r>
        <w:rPr>
          <w:rFonts w:ascii="Arial" w:hAnsi="Arial" w:cs="Arial"/>
          <w:i/>
        </w:rPr>
        <w:t xml:space="preserve">n school and community settings </w:t>
      </w:r>
      <w:r w:rsidRPr="00B602A8">
        <w:rPr>
          <w:rFonts w:ascii="Arial" w:hAnsi="Arial" w:cs="Arial"/>
        </w:rPr>
        <w:t>(</w:t>
      </w:r>
      <w:r w:rsidR="00A76B95">
        <w:rPr>
          <w:rFonts w:ascii="Arial" w:hAnsi="Arial" w:cs="Arial"/>
        </w:rPr>
        <w:t xml:space="preserve">pp. </w:t>
      </w:r>
      <w:r w:rsidRPr="00B602A8">
        <w:rPr>
          <w:rFonts w:ascii="Arial" w:hAnsi="Arial" w:cs="Arial"/>
        </w:rPr>
        <w:t>43-59).</w:t>
      </w:r>
      <w:r>
        <w:rPr>
          <w:rFonts w:ascii="Arial" w:hAnsi="Arial" w:cs="Arial"/>
          <w:i/>
        </w:rPr>
        <w:t xml:space="preserve"> </w:t>
      </w:r>
      <w:r>
        <w:rPr>
          <w:rFonts w:ascii="Arial" w:hAnsi="Arial" w:cs="Arial"/>
        </w:rPr>
        <w:t>Burlington, MA: Jones &amp; Bartlett Learning.</w:t>
      </w:r>
    </w:p>
    <w:p w14:paraId="40E3CB62" w14:textId="77777777" w:rsidR="00B602A8" w:rsidRDefault="00A76B95" w:rsidP="00B602A8">
      <w:pPr>
        <w:spacing w:after="240"/>
        <w:ind w:right="-432"/>
        <w:jc w:val="both"/>
        <w:rPr>
          <w:rFonts w:ascii="Arial" w:hAnsi="Arial" w:cs="Arial"/>
        </w:rPr>
      </w:pPr>
      <w:r>
        <w:rPr>
          <w:rFonts w:ascii="Arial" w:hAnsi="Arial" w:cs="Arial"/>
          <w:b/>
          <w:color w:val="201F1E"/>
          <w:shd w:val="clear" w:color="auto" w:fill="FFFFFF"/>
        </w:rPr>
        <w:t xml:space="preserve">Wright, P. M. </w:t>
      </w:r>
      <w:r w:rsidRPr="00A76B95">
        <w:rPr>
          <w:rFonts w:ascii="Arial" w:hAnsi="Arial" w:cs="Arial"/>
          <w:color w:val="201F1E"/>
          <w:shd w:val="clear" w:color="auto" w:fill="FFFFFF"/>
        </w:rPr>
        <w:t>&amp; Richards, K.A.R. (2022).</w:t>
      </w:r>
      <w:r>
        <w:rPr>
          <w:rFonts w:ascii="Arial" w:hAnsi="Arial" w:cs="Arial"/>
          <w:color w:val="201F1E"/>
          <w:shd w:val="clear" w:color="auto" w:fill="FFFFFF"/>
        </w:rPr>
        <w:t xml:space="preserve"> </w:t>
      </w:r>
      <w:r w:rsidR="00B602A8" w:rsidRPr="00A76B95">
        <w:rPr>
          <w:rFonts w:ascii="Arial" w:hAnsi="Arial" w:cs="Arial"/>
          <w:color w:val="201F1E"/>
          <w:shd w:val="clear" w:color="auto" w:fill="FFFFFF"/>
        </w:rPr>
        <w:t xml:space="preserve">Concluding thoughts and future directions for social and emotional learning in physical education. In P. </w:t>
      </w:r>
      <w:r w:rsidRPr="00A76B95">
        <w:rPr>
          <w:rFonts w:ascii="Arial" w:hAnsi="Arial" w:cs="Arial"/>
          <w:color w:val="201F1E"/>
          <w:shd w:val="clear" w:color="auto" w:fill="FFFFFF"/>
        </w:rPr>
        <w:t xml:space="preserve">M. </w:t>
      </w:r>
      <w:r w:rsidR="00B602A8" w:rsidRPr="00A76B95">
        <w:rPr>
          <w:rFonts w:ascii="Arial" w:hAnsi="Arial" w:cs="Arial"/>
          <w:color w:val="201F1E"/>
          <w:shd w:val="clear" w:color="auto" w:fill="FFFFFF"/>
        </w:rPr>
        <w:t>Wright and K.A.R. Richards (</w:t>
      </w:r>
      <w:proofErr w:type="spellStart"/>
      <w:r w:rsidR="00B602A8" w:rsidRPr="00A76B95">
        <w:rPr>
          <w:rFonts w:ascii="Arial" w:hAnsi="Arial" w:cs="Arial"/>
          <w:color w:val="201F1E"/>
          <w:shd w:val="clear" w:color="auto" w:fill="FFFFFF"/>
        </w:rPr>
        <w:t>Ed.s.</w:t>
      </w:r>
      <w:proofErr w:type="spellEnd"/>
      <w:r w:rsidR="00B602A8" w:rsidRPr="00A76B95">
        <w:rPr>
          <w:rFonts w:ascii="Arial" w:hAnsi="Arial" w:cs="Arial"/>
          <w:color w:val="201F1E"/>
          <w:shd w:val="clear" w:color="auto" w:fill="FFFFFF"/>
        </w:rPr>
        <w:t>),</w:t>
      </w:r>
      <w:r w:rsidR="00B602A8">
        <w:rPr>
          <w:rFonts w:ascii="Arial" w:hAnsi="Arial" w:cs="Arial"/>
          <w:b/>
          <w:color w:val="201F1E"/>
          <w:shd w:val="clear" w:color="auto" w:fill="FFFFFF"/>
        </w:rPr>
        <w:t xml:space="preserve"> </w:t>
      </w:r>
      <w:r w:rsidR="00B602A8" w:rsidRPr="00F233B5">
        <w:rPr>
          <w:rFonts w:ascii="Arial" w:hAnsi="Arial" w:cs="Arial"/>
          <w:i/>
        </w:rPr>
        <w:t>Social and emotional learning in physical education: Applications in school and community settings</w:t>
      </w:r>
      <w:r w:rsidR="00B602A8">
        <w:rPr>
          <w:rFonts w:ascii="Arial" w:hAnsi="Arial" w:cs="Arial"/>
          <w:i/>
        </w:rPr>
        <w:t xml:space="preserve"> </w:t>
      </w:r>
      <w:r w:rsidR="00B602A8" w:rsidRPr="00B602A8">
        <w:rPr>
          <w:rFonts w:ascii="Arial" w:hAnsi="Arial" w:cs="Arial"/>
        </w:rPr>
        <w:t>(</w:t>
      </w:r>
      <w:r>
        <w:rPr>
          <w:rFonts w:ascii="Arial" w:hAnsi="Arial" w:cs="Arial"/>
        </w:rPr>
        <w:t xml:space="preserve">pp. </w:t>
      </w:r>
      <w:r w:rsidR="00B602A8" w:rsidRPr="00B602A8">
        <w:rPr>
          <w:rFonts w:ascii="Arial" w:hAnsi="Arial" w:cs="Arial"/>
        </w:rPr>
        <w:t>288-297).</w:t>
      </w:r>
      <w:r w:rsidR="00B602A8">
        <w:rPr>
          <w:rFonts w:ascii="Arial" w:hAnsi="Arial" w:cs="Arial"/>
        </w:rPr>
        <w:t xml:space="preserve"> Burlington, MA: Jones &amp; Bartlett Learning.</w:t>
      </w:r>
    </w:p>
    <w:p w14:paraId="3D25A4D6" w14:textId="588642E0" w:rsidR="00F67BB8" w:rsidRPr="00F67BB8" w:rsidRDefault="00F67BB8" w:rsidP="00C94A27">
      <w:pPr>
        <w:pStyle w:val="NormalWeb"/>
        <w:jc w:val="both"/>
        <w:rPr>
          <w:rFonts w:ascii="Arial" w:hAnsi="Arial" w:cs="Arial"/>
          <w:color w:val="201F1E"/>
          <w:shd w:val="clear" w:color="auto" w:fill="FFFFFF"/>
        </w:rPr>
      </w:pPr>
      <w:r w:rsidRPr="0A6620C4">
        <w:rPr>
          <w:rFonts w:ascii="Arial" w:hAnsi="Arial" w:cs="Arial"/>
          <w:b/>
          <w:bCs/>
          <w:color w:val="201F1E"/>
          <w:shd w:val="clear" w:color="auto" w:fill="FFFFFF"/>
        </w:rPr>
        <w:lastRenderedPageBreak/>
        <w:t>Wright, P. M</w:t>
      </w:r>
      <w:r>
        <w:rPr>
          <w:rFonts w:ascii="Arial" w:hAnsi="Arial" w:cs="Arial"/>
          <w:color w:val="201F1E"/>
          <w:shd w:val="clear" w:color="auto" w:fill="FFFFFF"/>
        </w:rPr>
        <w:t>.</w:t>
      </w:r>
      <w:r w:rsidRPr="00F67BB8">
        <w:rPr>
          <w:rFonts w:ascii="Arial" w:hAnsi="Arial" w:cs="Arial"/>
          <w:color w:val="201F1E"/>
          <w:shd w:val="clear" w:color="auto" w:fill="FFFFFF"/>
        </w:rPr>
        <w:t>, Gordon, B., &amp; Gray, S. (2020, November 19). </w:t>
      </w:r>
      <w:hyperlink r:id="rId34" w:tgtFrame="_blank" w:history="1">
        <w:r w:rsidRPr="00F67BB8">
          <w:rPr>
            <w:rFonts w:ascii="Arial" w:hAnsi="Arial" w:cs="Arial"/>
            <w:color w:val="0000FF"/>
            <w:u w:val="single"/>
            <w:bdr w:val="none" w:sz="0" w:space="0" w:color="auto" w:frame="1"/>
            <w:shd w:val="clear" w:color="auto" w:fill="FFFFFF"/>
          </w:rPr>
          <w:t>Social and emotional learning in the physical education curriculum</w:t>
        </w:r>
      </w:hyperlink>
      <w:r w:rsidRPr="00F67BB8">
        <w:rPr>
          <w:rFonts w:ascii="Arial" w:hAnsi="Arial" w:cs="Arial"/>
          <w:color w:val="201F1E"/>
          <w:shd w:val="clear" w:color="auto" w:fill="FFFFFF"/>
        </w:rPr>
        <w:t>. In </w:t>
      </w:r>
      <w:r w:rsidRPr="0A6620C4">
        <w:rPr>
          <w:rFonts w:ascii="Arial" w:hAnsi="Arial" w:cs="Arial"/>
          <w:i/>
          <w:iCs/>
          <w:color w:val="201F1E"/>
          <w:shd w:val="clear" w:color="auto" w:fill="FFFFFF"/>
        </w:rPr>
        <w:t>Oxford Research Encyclopedia of Education</w:t>
      </w:r>
      <w:r w:rsidRPr="00F67BB8">
        <w:rPr>
          <w:rFonts w:ascii="Arial" w:hAnsi="Arial" w:cs="Arial"/>
          <w:color w:val="201F1E"/>
          <w:shd w:val="clear" w:color="auto" w:fill="FFFFFF"/>
        </w:rPr>
        <w:t>. Oxford University Press.</w:t>
      </w:r>
    </w:p>
    <w:p w14:paraId="619865CB" w14:textId="77777777" w:rsidR="006B3DD0" w:rsidRPr="00543DE5" w:rsidRDefault="006B3DD0" w:rsidP="00C94A27">
      <w:pPr>
        <w:pStyle w:val="NormalWeb"/>
        <w:jc w:val="both"/>
        <w:rPr>
          <w:rFonts w:ascii="Arial" w:hAnsi="Arial" w:cs="Arial"/>
          <w:lang w:val="pt-PT"/>
        </w:rPr>
      </w:pPr>
      <w:r w:rsidRPr="0A6620C4">
        <w:rPr>
          <w:rFonts w:ascii="Arial" w:hAnsi="Arial" w:cs="Arial"/>
        </w:rPr>
        <w:t xml:space="preserve">Gordon, B., Hemphill, M., &amp; </w:t>
      </w:r>
      <w:r w:rsidRPr="0A6620C4">
        <w:rPr>
          <w:rFonts w:ascii="Arial" w:hAnsi="Arial" w:cs="Arial"/>
          <w:b/>
          <w:bCs/>
        </w:rPr>
        <w:t>Wright, P. M.</w:t>
      </w:r>
      <w:r w:rsidRPr="0A6620C4">
        <w:rPr>
          <w:rFonts w:ascii="Arial" w:hAnsi="Arial" w:cs="Arial"/>
        </w:rPr>
        <w:t xml:space="preserve"> (2019). Positive youth development through boxing: The New Zealand Experience. In F. Santos, L. </w:t>
      </w:r>
      <w:proofErr w:type="spellStart"/>
      <w:r w:rsidRPr="0A6620C4">
        <w:rPr>
          <w:rFonts w:ascii="Arial" w:hAnsi="Arial" w:cs="Arial"/>
        </w:rPr>
        <w:t>Stracham</w:t>
      </w:r>
      <w:proofErr w:type="spellEnd"/>
      <w:r w:rsidRPr="0A6620C4">
        <w:rPr>
          <w:rFonts w:ascii="Arial" w:hAnsi="Arial" w:cs="Arial"/>
        </w:rPr>
        <w:t xml:space="preserve">, P. Pereira and D. MacDonald, </w:t>
      </w:r>
      <w:r w:rsidRPr="0A6620C4">
        <w:rPr>
          <w:rFonts w:ascii="Arial" w:hAnsi="Arial" w:cs="Arial"/>
          <w:i/>
          <w:iCs/>
        </w:rPr>
        <w:t>Coaching positive development: Implications and practices from around the world</w:t>
      </w:r>
      <w:r w:rsidRPr="0A6620C4">
        <w:rPr>
          <w:rFonts w:ascii="Arial" w:hAnsi="Arial" w:cs="Arial"/>
        </w:rPr>
        <w:t xml:space="preserve">. </w:t>
      </w:r>
      <w:r w:rsidRPr="00543DE5">
        <w:rPr>
          <w:rFonts w:ascii="Arial" w:hAnsi="Arial" w:cs="Arial"/>
          <w:lang w:val="pt-PT"/>
        </w:rPr>
        <w:t>Lisbon, Portugal: Omniservicios.</w:t>
      </w:r>
    </w:p>
    <w:p w14:paraId="35BC5A6F" w14:textId="77777777" w:rsidR="00C94A27" w:rsidRPr="008F2F30" w:rsidRDefault="00C94A27" w:rsidP="00C94A27">
      <w:pPr>
        <w:pStyle w:val="NormalWeb"/>
        <w:jc w:val="both"/>
        <w:rPr>
          <w:rFonts w:ascii="Arial" w:hAnsi="Arial" w:cs="Arial"/>
          <w:color w:val="212121"/>
          <w:shd w:val="clear" w:color="auto" w:fill="FFFFFF"/>
        </w:rPr>
      </w:pPr>
      <w:proofErr w:type="spellStart"/>
      <w:r w:rsidRPr="00E2556D">
        <w:rPr>
          <w:rFonts w:ascii="Arial" w:hAnsi="Arial" w:cs="Arial"/>
        </w:rPr>
        <w:t>Doganis</w:t>
      </w:r>
      <w:proofErr w:type="spellEnd"/>
      <w:r w:rsidRPr="00E2556D">
        <w:rPr>
          <w:rFonts w:ascii="Arial" w:hAnsi="Arial" w:cs="Arial"/>
        </w:rPr>
        <w:t xml:space="preserve">, G., Goudas, M., &amp; </w:t>
      </w:r>
      <w:r w:rsidRPr="00E2556D">
        <w:rPr>
          <w:rFonts w:ascii="Arial" w:hAnsi="Arial" w:cs="Arial"/>
          <w:b/>
          <w:bCs/>
        </w:rPr>
        <w:t>Wright, P. M.</w:t>
      </w:r>
      <w:r w:rsidRPr="00E2556D">
        <w:rPr>
          <w:rFonts w:ascii="Arial" w:hAnsi="Arial" w:cs="Arial"/>
        </w:rPr>
        <w:t xml:space="preserve"> (</w:t>
      </w:r>
      <w:r w:rsidR="00B6134F" w:rsidRPr="00E2556D">
        <w:rPr>
          <w:rFonts w:ascii="Arial" w:hAnsi="Arial" w:cs="Arial"/>
        </w:rPr>
        <w:t>2019</w:t>
      </w:r>
      <w:r w:rsidRPr="00E2556D">
        <w:rPr>
          <w:rFonts w:ascii="Arial" w:hAnsi="Arial" w:cs="Arial"/>
        </w:rPr>
        <w:t xml:space="preserve">).  </w:t>
      </w:r>
      <w:r w:rsidRPr="0A6620C4">
        <w:rPr>
          <w:rFonts w:ascii="Arial" w:hAnsi="Arial" w:cs="Arial"/>
        </w:rPr>
        <w:t>The unifying role of player responsibility in football. In E. Konter, J. Beckman and T. Loughead</w:t>
      </w:r>
      <w:r w:rsidR="00B6134F" w:rsidRPr="0A6620C4">
        <w:rPr>
          <w:rFonts w:ascii="Arial" w:hAnsi="Arial" w:cs="Arial"/>
        </w:rPr>
        <w:t xml:space="preserve"> (</w:t>
      </w:r>
      <w:proofErr w:type="spellStart"/>
      <w:proofErr w:type="gramStart"/>
      <w:r w:rsidR="00B6134F" w:rsidRPr="0A6620C4">
        <w:rPr>
          <w:rFonts w:ascii="Arial" w:hAnsi="Arial" w:cs="Arial"/>
        </w:rPr>
        <w:t>Ed.s</w:t>
      </w:r>
      <w:proofErr w:type="spellEnd"/>
      <w:proofErr w:type="gramEnd"/>
      <w:r w:rsidRPr="0A6620C4">
        <w:rPr>
          <w:rFonts w:ascii="Arial" w:hAnsi="Arial" w:cs="Arial"/>
        </w:rPr>
        <w:t xml:space="preserve">). </w:t>
      </w:r>
      <w:r w:rsidR="00B6134F" w:rsidRPr="0A6620C4">
        <w:rPr>
          <w:rFonts w:ascii="Arial" w:hAnsi="Arial" w:cs="Arial"/>
          <w:i/>
          <w:iCs/>
        </w:rPr>
        <w:t>Football Psychology: From theory to practice</w:t>
      </w:r>
      <w:r w:rsidR="00B6134F" w:rsidRPr="0A6620C4">
        <w:rPr>
          <w:rFonts w:ascii="Arial" w:hAnsi="Arial" w:cs="Arial"/>
        </w:rPr>
        <w:t xml:space="preserve"> (pp. 50-60). </w:t>
      </w:r>
      <w:r w:rsidRPr="0A6620C4">
        <w:rPr>
          <w:rFonts w:ascii="Arial" w:hAnsi="Arial" w:cs="Arial"/>
        </w:rPr>
        <w:t>London</w:t>
      </w:r>
      <w:r w:rsidR="001F739B" w:rsidRPr="0A6620C4">
        <w:rPr>
          <w:rFonts w:ascii="Arial" w:hAnsi="Arial" w:cs="Arial"/>
        </w:rPr>
        <w:t>, UK</w:t>
      </w:r>
      <w:r w:rsidRPr="0A6620C4">
        <w:rPr>
          <w:rFonts w:ascii="Arial" w:hAnsi="Arial" w:cs="Arial"/>
        </w:rPr>
        <w:t>: Routledge.</w:t>
      </w:r>
    </w:p>
    <w:p w14:paraId="4EEF02AE" w14:textId="77777777" w:rsidR="00286B35" w:rsidRPr="00780A5A" w:rsidRDefault="00286B35" w:rsidP="00286B35">
      <w:pPr>
        <w:pStyle w:val="NormalWeb"/>
        <w:jc w:val="both"/>
        <w:rPr>
          <w:rFonts w:ascii="Arial" w:hAnsi="Arial" w:cs="Arial"/>
        </w:rPr>
      </w:pPr>
      <w:r w:rsidRPr="0A6620C4">
        <w:rPr>
          <w:rFonts w:ascii="Arial" w:hAnsi="Arial" w:cs="Arial"/>
          <w:b/>
          <w:bCs/>
          <w:color w:val="000000"/>
          <w:shd w:val="clear" w:color="auto" w:fill="FFFFFF"/>
        </w:rPr>
        <w:t>Wright, P. M.</w:t>
      </w:r>
      <w:r w:rsidRPr="00780A5A">
        <w:rPr>
          <w:rFonts w:ascii="Arial" w:hAnsi="Arial" w:cs="Arial"/>
          <w:color w:val="000000"/>
          <w:shd w:val="clear" w:color="auto" w:fill="FFFFFF"/>
        </w:rPr>
        <w:t xml:space="preserve"> &amp; Jacobs, J. M. </w:t>
      </w:r>
      <w:r w:rsidR="00485EA7" w:rsidRPr="00485EA7">
        <w:rPr>
          <w:rFonts w:ascii="Arial" w:hAnsi="Arial" w:cs="Arial"/>
          <w:color w:val="000000"/>
          <w:shd w:val="clear" w:color="auto" w:fill="FFFFFF"/>
        </w:rPr>
        <w:t>(</w:t>
      </w:r>
      <w:r w:rsidR="00485EA7" w:rsidRPr="00485EA7">
        <w:rPr>
          <w:rFonts w:ascii="Arial" w:hAnsi="Arial" w:cs="Arial"/>
        </w:rPr>
        <w:t>2018</w:t>
      </w:r>
      <w:r w:rsidR="00485EA7" w:rsidRPr="00485EA7">
        <w:rPr>
          <w:rFonts w:ascii="Arial" w:hAnsi="Arial" w:cs="Arial"/>
          <w:color w:val="000000"/>
          <w:shd w:val="clear" w:color="auto" w:fill="FFFFFF"/>
        </w:rPr>
        <w:t>).</w:t>
      </w:r>
      <w:r w:rsidR="00485EA7" w:rsidRPr="0A6620C4">
        <w:rPr>
          <w:rFonts w:ascii="Arial" w:hAnsi="Arial" w:cs="Arial"/>
          <w:b/>
          <w:bCs/>
          <w:color w:val="000000"/>
          <w:shd w:val="clear" w:color="auto" w:fill="FFFFFF"/>
        </w:rPr>
        <w:t xml:space="preserve"> </w:t>
      </w:r>
      <w:r w:rsidRPr="00780A5A">
        <w:rPr>
          <w:rFonts w:ascii="Arial" w:hAnsi="Arial" w:cs="Arial"/>
          <w:color w:val="000000"/>
          <w:shd w:val="clear" w:color="auto" w:fill="FFFFFF"/>
        </w:rPr>
        <w:t xml:space="preserve"> Quality and </w:t>
      </w:r>
      <w:r w:rsidR="00024CF9">
        <w:rPr>
          <w:rFonts w:ascii="Arial" w:hAnsi="Arial" w:cs="Arial"/>
          <w:color w:val="000000"/>
          <w:shd w:val="clear" w:color="auto" w:fill="FFFFFF"/>
        </w:rPr>
        <w:t>e</w:t>
      </w:r>
      <w:r w:rsidRPr="00780A5A">
        <w:rPr>
          <w:rFonts w:ascii="Arial" w:hAnsi="Arial" w:cs="Arial"/>
          <w:color w:val="000000"/>
          <w:shd w:val="clear" w:color="auto" w:fill="FFFFFF"/>
        </w:rPr>
        <w:t xml:space="preserve">quity in </w:t>
      </w:r>
      <w:r w:rsidR="00024CF9">
        <w:rPr>
          <w:rFonts w:ascii="Arial" w:hAnsi="Arial" w:cs="Arial"/>
          <w:color w:val="000000"/>
          <w:shd w:val="clear" w:color="auto" w:fill="FFFFFF"/>
        </w:rPr>
        <w:t>e</w:t>
      </w:r>
      <w:r w:rsidRPr="00780A5A">
        <w:rPr>
          <w:rFonts w:ascii="Arial" w:hAnsi="Arial" w:cs="Arial"/>
          <w:color w:val="000000"/>
          <w:shd w:val="clear" w:color="auto" w:fill="FFFFFF"/>
        </w:rPr>
        <w:t>ducation. In J. Amis and P. M. Wright (</w:t>
      </w:r>
      <w:proofErr w:type="spellStart"/>
      <w:proofErr w:type="gramStart"/>
      <w:r w:rsidRPr="00780A5A">
        <w:rPr>
          <w:rFonts w:ascii="Arial" w:hAnsi="Arial" w:cs="Arial"/>
          <w:color w:val="000000"/>
          <w:shd w:val="clear" w:color="auto" w:fill="FFFFFF"/>
        </w:rPr>
        <w:t>Ed.s</w:t>
      </w:r>
      <w:proofErr w:type="spellEnd"/>
      <w:proofErr w:type="gramEnd"/>
      <w:r w:rsidRPr="00780A5A">
        <w:rPr>
          <w:rFonts w:ascii="Arial" w:hAnsi="Arial" w:cs="Arial"/>
          <w:color w:val="000000"/>
          <w:shd w:val="clear" w:color="auto" w:fill="FFFFFF"/>
        </w:rPr>
        <w:t xml:space="preserve">). </w:t>
      </w:r>
      <w:r w:rsidRPr="0A6620C4">
        <w:rPr>
          <w:rFonts w:ascii="Arial" w:hAnsi="Arial" w:cs="Arial"/>
          <w:i/>
          <w:iCs/>
          <w:color w:val="000000"/>
        </w:rPr>
        <w:t>The Dynamics of School District Consolidation: Race, Economics &amp; the Politics of Educational Change</w:t>
      </w:r>
      <w:r w:rsidR="00485EA7" w:rsidRPr="0A6620C4">
        <w:rPr>
          <w:rFonts w:ascii="Arial" w:hAnsi="Arial" w:cs="Arial"/>
          <w:i/>
          <w:iCs/>
          <w:color w:val="000000"/>
        </w:rPr>
        <w:t xml:space="preserve"> </w:t>
      </w:r>
      <w:r w:rsidR="00485EA7" w:rsidRPr="0A6620C4">
        <w:rPr>
          <w:rFonts w:ascii="Arial" w:hAnsi="Arial" w:cs="Arial"/>
          <w:color w:val="000000"/>
        </w:rPr>
        <w:t>(</w:t>
      </w:r>
      <w:r w:rsidR="00B6134F" w:rsidRPr="0A6620C4">
        <w:rPr>
          <w:rFonts w:ascii="Arial" w:hAnsi="Arial" w:cs="Arial"/>
          <w:color w:val="000000"/>
        </w:rPr>
        <w:t xml:space="preserve">pp. </w:t>
      </w:r>
      <w:r w:rsidR="00485EA7" w:rsidRPr="0A6620C4">
        <w:rPr>
          <w:rFonts w:ascii="Arial" w:hAnsi="Arial" w:cs="Arial"/>
          <w:color w:val="000000"/>
        </w:rPr>
        <w:t>213-242)</w:t>
      </w:r>
      <w:r w:rsidRPr="0A6620C4">
        <w:rPr>
          <w:rFonts w:ascii="Arial" w:hAnsi="Arial" w:cs="Arial"/>
          <w:color w:val="000000"/>
        </w:rPr>
        <w:t>. Knoxville, TN: University of Tennessee Press.</w:t>
      </w:r>
    </w:p>
    <w:p w14:paraId="17E32A90" w14:textId="77777777" w:rsidR="00286B35" w:rsidRDefault="00286B35" w:rsidP="0A6620C4">
      <w:pPr>
        <w:pStyle w:val="Heading3"/>
        <w:jc w:val="both"/>
        <w:rPr>
          <w:rFonts w:ascii="Arial" w:hAnsi="Arial" w:cs="Arial"/>
          <w:b w:val="0"/>
          <w:bCs w:val="0"/>
          <w:color w:val="000000"/>
          <w:sz w:val="24"/>
          <w:szCs w:val="24"/>
        </w:rPr>
      </w:pPr>
      <w:r w:rsidRPr="00780A5A">
        <w:rPr>
          <w:rFonts w:ascii="Arial" w:hAnsi="Arial" w:cs="Arial"/>
          <w:b w:val="0"/>
          <w:bCs w:val="0"/>
          <w:sz w:val="24"/>
          <w:szCs w:val="24"/>
        </w:rPr>
        <w:t>Amis, J. &amp;</w:t>
      </w:r>
      <w:r w:rsidRPr="00780A5A">
        <w:rPr>
          <w:rFonts w:ascii="Arial" w:hAnsi="Arial" w:cs="Arial"/>
          <w:sz w:val="24"/>
          <w:szCs w:val="24"/>
        </w:rPr>
        <w:t xml:space="preserve"> Wright, P. M</w:t>
      </w:r>
      <w:r w:rsidRPr="00780A5A">
        <w:rPr>
          <w:rFonts w:ascii="Arial" w:hAnsi="Arial" w:cs="Arial"/>
          <w:b w:val="0"/>
          <w:bCs w:val="0"/>
          <w:sz w:val="24"/>
          <w:szCs w:val="24"/>
        </w:rPr>
        <w:t xml:space="preserve">. </w:t>
      </w:r>
      <w:r w:rsidR="00485EA7" w:rsidRPr="00485EA7">
        <w:rPr>
          <w:rFonts w:ascii="Arial" w:hAnsi="Arial" w:cs="Arial"/>
          <w:b w:val="0"/>
          <w:bCs w:val="0"/>
          <w:color w:val="000000"/>
          <w:sz w:val="24"/>
          <w:szCs w:val="24"/>
          <w:shd w:val="clear" w:color="auto" w:fill="FFFFFF"/>
        </w:rPr>
        <w:t>(</w:t>
      </w:r>
      <w:r w:rsidR="00485EA7" w:rsidRPr="00485EA7">
        <w:rPr>
          <w:rFonts w:ascii="Arial" w:hAnsi="Arial" w:cs="Arial"/>
          <w:b w:val="0"/>
          <w:bCs w:val="0"/>
          <w:sz w:val="24"/>
          <w:szCs w:val="24"/>
        </w:rPr>
        <w:t>2018</w:t>
      </w:r>
      <w:r w:rsidR="00485EA7" w:rsidRPr="00485EA7">
        <w:rPr>
          <w:rFonts w:ascii="Arial" w:hAnsi="Arial" w:cs="Arial"/>
          <w:b w:val="0"/>
          <w:bCs w:val="0"/>
          <w:color w:val="000000"/>
          <w:sz w:val="24"/>
          <w:szCs w:val="24"/>
          <w:shd w:val="clear" w:color="auto" w:fill="FFFFFF"/>
        </w:rPr>
        <w:t>).</w:t>
      </w:r>
      <w:r w:rsidR="00485EA7" w:rsidRPr="00780A5A">
        <w:rPr>
          <w:rFonts w:ascii="Arial" w:hAnsi="Arial" w:cs="Arial"/>
          <w:b w:val="0"/>
          <w:bCs w:val="0"/>
          <w:color w:val="000000"/>
          <w:sz w:val="24"/>
          <w:szCs w:val="24"/>
          <w:shd w:val="clear" w:color="auto" w:fill="FFFFFF"/>
        </w:rPr>
        <w:t xml:space="preserve"> </w:t>
      </w:r>
      <w:r w:rsidR="00295286">
        <w:rPr>
          <w:rFonts w:ascii="Arial" w:hAnsi="Arial" w:cs="Arial"/>
          <w:b w:val="0"/>
          <w:bCs w:val="0"/>
          <w:color w:val="000000"/>
          <w:sz w:val="24"/>
          <w:szCs w:val="24"/>
          <w:shd w:val="clear" w:color="auto" w:fill="FFFFFF"/>
        </w:rPr>
        <w:t xml:space="preserve">The </w:t>
      </w:r>
      <w:r w:rsidR="00024CF9">
        <w:rPr>
          <w:rFonts w:ascii="Arial" w:hAnsi="Arial" w:cs="Arial"/>
          <w:b w:val="0"/>
          <w:bCs w:val="0"/>
          <w:color w:val="000000"/>
          <w:sz w:val="24"/>
          <w:szCs w:val="24"/>
          <w:shd w:val="clear" w:color="auto" w:fill="FFFFFF"/>
        </w:rPr>
        <w:t>a</w:t>
      </w:r>
      <w:r w:rsidR="00295286">
        <w:rPr>
          <w:rFonts w:ascii="Arial" w:hAnsi="Arial" w:cs="Arial"/>
          <w:b w:val="0"/>
          <w:bCs w:val="0"/>
          <w:color w:val="000000"/>
          <w:sz w:val="24"/>
          <w:szCs w:val="24"/>
          <w:shd w:val="clear" w:color="auto" w:fill="FFFFFF"/>
        </w:rPr>
        <w:t xml:space="preserve">ntecedents and </w:t>
      </w:r>
      <w:r w:rsidR="00024CF9">
        <w:rPr>
          <w:rFonts w:ascii="Arial" w:hAnsi="Arial" w:cs="Arial"/>
          <w:b w:val="0"/>
          <w:bCs w:val="0"/>
          <w:color w:val="000000"/>
          <w:sz w:val="24"/>
          <w:szCs w:val="24"/>
          <w:shd w:val="clear" w:color="auto" w:fill="FFFFFF"/>
        </w:rPr>
        <w:t>m</w:t>
      </w:r>
      <w:r w:rsidR="00295286">
        <w:rPr>
          <w:rFonts w:ascii="Arial" w:hAnsi="Arial" w:cs="Arial"/>
          <w:b w:val="0"/>
          <w:bCs w:val="0"/>
          <w:color w:val="000000"/>
          <w:sz w:val="24"/>
          <w:szCs w:val="24"/>
          <w:shd w:val="clear" w:color="auto" w:fill="FFFFFF"/>
        </w:rPr>
        <w:t xml:space="preserve">echanisms of </w:t>
      </w:r>
      <w:r w:rsidR="00024CF9">
        <w:rPr>
          <w:rFonts w:ascii="Arial" w:hAnsi="Arial" w:cs="Arial"/>
          <w:b w:val="0"/>
          <w:bCs w:val="0"/>
          <w:color w:val="000000"/>
          <w:sz w:val="24"/>
          <w:szCs w:val="24"/>
          <w:shd w:val="clear" w:color="auto" w:fill="FFFFFF"/>
        </w:rPr>
        <w:t>s</w:t>
      </w:r>
      <w:r w:rsidR="00295286">
        <w:rPr>
          <w:rFonts w:ascii="Arial" w:hAnsi="Arial" w:cs="Arial"/>
          <w:b w:val="0"/>
          <w:bCs w:val="0"/>
          <w:color w:val="000000"/>
          <w:sz w:val="24"/>
          <w:szCs w:val="24"/>
          <w:shd w:val="clear" w:color="auto" w:fill="FFFFFF"/>
        </w:rPr>
        <w:t xml:space="preserve">chool </w:t>
      </w:r>
      <w:r w:rsidR="00024CF9">
        <w:rPr>
          <w:rFonts w:ascii="Arial" w:hAnsi="Arial" w:cs="Arial"/>
          <w:b w:val="0"/>
          <w:bCs w:val="0"/>
          <w:color w:val="000000"/>
          <w:sz w:val="24"/>
          <w:szCs w:val="24"/>
          <w:shd w:val="clear" w:color="auto" w:fill="FFFFFF"/>
        </w:rPr>
        <w:t>d</w:t>
      </w:r>
      <w:r w:rsidR="00295286">
        <w:rPr>
          <w:rFonts w:ascii="Arial" w:hAnsi="Arial" w:cs="Arial"/>
          <w:b w:val="0"/>
          <w:bCs w:val="0"/>
          <w:color w:val="000000"/>
          <w:sz w:val="24"/>
          <w:szCs w:val="24"/>
          <w:shd w:val="clear" w:color="auto" w:fill="FFFFFF"/>
        </w:rPr>
        <w:t xml:space="preserve">istrict </w:t>
      </w:r>
      <w:r w:rsidR="00024CF9">
        <w:rPr>
          <w:rFonts w:ascii="Arial" w:hAnsi="Arial" w:cs="Arial"/>
          <w:b w:val="0"/>
          <w:bCs w:val="0"/>
          <w:color w:val="000000"/>
          <w:sz w:val="24"/>
          <w:szCs w:val="24"/>
          <w:shd w:val="clear" w:color="auto" w:fill="FFFFFF"/>
        </w:rPr>
        <w:t>c</w:t>
      </w:r>
      <w:r w:rsidR="00295286">
        <w:rPr>
          <w:rFonts w:ascii="Arial" w:hAnsi="Arial" w:cs="Arial"/>
          <w:b w:val="0"/>
          <w:bCs w:val="0"/>
          <w:color w:val="000000"/>
          <w:sz w:val="24"/>
          <w:szCs w:val="24"/>
          <w:shd w:val="clear" w:color="auto" w:fill="FFFFFF"/>
        </w:rPr>
        <w:t>onsolidation</w:t>
      </w:r>
      <w:r w:rsidRPr="00780A5A">
        <w:rPr>
          <w:rFonts w:ascii="Arial" w:hAnsi="Arial" w:cs="Arial"/>
          <w:b w:val="0"/>
          <w:bCs w:val="0"/>
          <w:color w:val="000000"/>
          <w:sz w:val="24"/>
          <w:szCs w:val="24"/>
          <w:shd w:val="clear" w:color="auto" w:fill="FFFFFF"/>
        </w:rPr>
        <w:t>. In J. Amis and P. M. Wright (</w:t>
      </w:r>
      <w:proofErr w:type="spellStart"/>
      <w:proofErr w:type="gramStart"/>
      <w:r w:rsidRPr="00780A5A">
        <w:rPr>
          <w:rFonts w:ascii="Arial" w:hAnsi="Arial" w:cs="Arial"/>
          <w:b w:val="0"/>
          <w:bCs w:val="0"/>
          <w:color w:val="000000"/>
          <w:sz w:val="24"/>
          <w:szCs w:val="24"/>
          <w:shd w:val="clear" w:color="auto" w:fill="FFFFFF"/>
        </w:rPr>
        <w:t>Ed.s</w:t>
      </w:r>
      <w:proofErr w:type="spellEnd"/>
      <w:proofErr w:type="gramEnd"/>
      <w:r w:rsidRPr="00780A5A">
        <w:rPr>
          <w:rFonts w:ascii="Arial" w:hAnsi="Arial" w:cs="Arial"/>
          <w:b w:val="0"/>
          <w:bCs w:val="0"/>
          <w:color w:val="000000"/>
          <w:sz w:val="24"/>
          <w:szCs w:val="24"/>
          <w:shd w:val="clear" w:color="auto" w:fill="FFFFFF"/>
        </w:rPr>
        <w:t xml:space="preserve">). </w:t>
      </w:r>
      <w:r w:rsidRPr="0A6620C4">
        <w:rPr>
          <w:rFonts w:ascii="Arial" w:hAnsi="Arial" w:cs="Arial"/>
          <w:b w:val="0"/>
          <w:bCs w:val="0"/>
          <w:i/>
          <w:iCs/>
          <w:color w:val="000000"/>
          <w:sz w:val="24"/>
          <w:szCs w:val="24"/>
        </w:rPr>
        <w:t>The Dynamics of School District Consolidation: Race, Economics &amp; the Politics of Educational Change</w:t>
      </w:r>
      <w:r w:rsidR="00485EA7" w:rsidRPr="0A6620C4">
        <w:rPr>
          <w:rFonts w:ascii="Arial" w:hAnsi="Arial" w:cs="Arial"/>
          <w:b w:val="0"/>
          <w:bCs w:val="0"/>
          <w:color w:val="000000"/>
          <w:sz w:val="24"/>
          <w:szCs w:val="24"/>
        </w:rPr>
        <w:t xml:space="preserve"> (</w:t>
      </w:r>
      <w:r w:rsidR="00B6134F" w:rsidRPr="0A6620C4">
        <w:rPr>
          <w:rFonts w:ascii="Arial" w:hAnsi="Arial" w:cs="Arial"/>
          <w:b w:val="0"/>
          <w:bCs w:val="0"/>
          <w:color w:val="000000"/>
          <w:sz w:val="24"/>
          <w:szCs w:val="24"/>
        </w:rPr>
        <w:t xml:space="preserve">pp. </w:t>
      </w:r>
      <w:r w:rsidR="00485EA7" w:rsidRPr="0A6620C4">
        <w:rPr>
          <w:rFonts w:ascii="Arial" w:hAnsi="Arial" w:cs="Arial"/>
          <w:b w:val="0"/>
          <w:bCs w:val="0"/>
          <w:color w:val="000000"/>
          <w:sz w:val="24"/>
          <w:szCs w:val="24"/>
        </w:rPr>
        <w:t>1-19)</w:t>
      </w:r>
      <w:r w:rsidRPr="0A6620C4">
        <w:rPr>
          <w:rFonts w:ascii="Arial" w:hAnsi="Arial" w:cs="Arial"/>
          <w:b w:val="0"/>
          <w:bCs w:val="0"/>
          <w:color w:val="000000"/>
          <w:sz w:val="24"/>
          <w:szCs w:val="24"/>
        </w:rPr>
        <w:t>. Knoxville, TN: University of Tennessee Press.</w:t>
      </w:r>
    </w:p>
    <w:p w14:paraId="2620427D" w14:textId="77777777" w:rsidR="00286B35" w:rsidRPr="00780A5A" w:rsidRDefault="00286B35" w:rsidP="0A6620C4">
      <w:pPr>
        <w:pStyle w:val="Heading3"/>
        <w:jc w:val="both"/>
        <w:rPr>
          <w:rFonts w:ascii="Arial" w:hAnsi="Arial" w:cs="Arial"/>
          <w:b w:val="0"/>
          <w:bCs w:val="0"/>
          <w:color w:val="000000"/>
          <w:sz w:val="24"/>
          <w:szCs w:val="24"/>
        </w:rPr>
      </w:pPr>
      <w:r w:rsidRPr="00780A5A">
        <w:rPr>
          <w:rFonts w:ascii="Arial" w:hAnsi="Arial" w:cs="Arial"/>
          <w:color w:val="000000"/>
          <w:sz w:val="24"/>
          <w:szCs w:val="24"/>
          <w:shd w:val="clear" w:color="auto" w:fill="FFFFFF"/>
        </w:rPr>
        <w:t xml:space="preserve">Wright, P. M. </w:t>
      </w:r>
      <w:r w:rsidRPr="00780A5A">
        <w:rPr>
          <w:rFonts w:ascii="Arial" w:hAnsi="Arial" w:cs="Arial"/>
          <w:b w:val="0"/>
          <w:bCs w:val="0"/>
          <w:color w:val="000000"/>
          <w:sz w:val="24"/>
          <w:szCs w:val="24"/>
          <w:shd w:val="clear" w:color="auto" w:fill="FFFFFF"/>
        </w:rPr>
        <w:t xml:space="preserve">&amp; Amis, J. </w:t>
      </w:r>
      <w:r w:rsidRPr="00485EA7">
        <w:rPr>
          <w:rFonts w:ascii="Arial" w:hAnsi="Arial" w:cs="Arial"/>
          <w:b w:val="0"/>
          <w:bCs w:val="0"/>
          <w:color w:val="000000"/>
          <w:sz w:val="24"/>
          <w:szCs w:val="24"/>
          <w:shd w:val="clear" w:color="auto" w:fill="FFFFFF"/>
        </w:rPr>
        <w:t>(</w:t>
      </w:r>
      <w:r w:rsidR="00485EA7" w:rsidRPr="00485EA7">
        <w:rPr>
          <w:rFonts w:ascii="Arial" w:hAnsi="Arial" w:cs="Arial"/>
          <w:b w:val="0"/>
          <w:bCs w:val="0"/>
          <w:sz w:val="24"/>
          <w:szCs w:val="24"/>
        </w:rPr>
        <w:t>2018</w:t>
      </w:r>
      <w:r w:rsidRPr="00485EA7">
        <w:rPr>
          <w:rFonts w:ascii="Arial" w:hAnsi="Arial" w:cs="Arial"/>
          <w:b w:val="0"/>
          <w:bCs w:val="0"/>
          <w:color w:val="000000"/>
          <w:sz w:val="24"/>
          <w:szCs w:val="24"/>
          <w:shd w:val="clear" w:color="auto" w:fill="FFFFFF"/>
        </w:rPr>
        <w:t>).</w:t>
      </w:r>
      <w:r w:rsidRPr="00780A5A">
        <w:rPr>
          <w:rFonts w:ascii="Arial" w:hAnsi="Arial" w:cs="Arial"/>
          <w:b w:val="0"/>
          <w:bCs w:val="0"/>
          <w:color w:val="000000"/>
          <w:sz w:val="24"/>
          <w:szCs w:val="24"/>
          <w:shd w:val="clear" w:color="auto" w:fill="FFFFFF"/>
        </w:rPr>
        <w:t xml:space="preserve"> </w:t>
      </w:r>
      <w:r w:rsidR="00295286">
        <w:rPr>
          <w:rFonts w:ascii="Arial" w:hAnsi="Arial" w:cs="Arial"/>
          <w:b w:val="0"/>
          <w:bCs w:val="0"/>
          <w:color w:val="000000"/>
          <w:sz w:val="24"/>
          <w:szCs w:val="24"/>
          <w:shd w:val="clear" w:color="auto" w:fill="FFFFFF"/>
        </w:rPr>
        <w:t xml:space="preserve">The </w:t>
      </w:r>
      <w:r w:rsidR="00024CF9">
        <w:rPr>
          <w:rFonts w:ascii="Arial" w:hAnsi="Arial" w:cs="Arial"/>
          <w:b w:val="0"/>
          <w:bCs w:val="0"/>
          <w:color w:val="000000"/>
          <w:sz w:val="24"/>
          <w:szCs w:val="24"/>
          <w:shd w:val="clear" w:color="auto" w:fill="FFFFFF"/>
        </w:rPr>
        <w:t>l</w:t>
      </w:r>
      <w:r w:rsidR="00295286">
        <w:rPr>
          <w:rFonts w:ascii="Arial" w:hAnsi="Arial" w:cs="Arial"/>
          <w:b w:val="0"/>
          <w:bCs w:val="0"/>
          <w:color w:val="000000"/>
          <w:sz w:val="24"/>
          <w:szCs w:val="24"/>
          <w:shd w:val="clear" w:color="auto" w:fill="FFFFFF"/>
        </w:rPr>
        <w:t xml:space="preserve">argest </w:t>
      </w:r>
      <w:r w:rsidR="00024CF9">
        <w:rPr>
          <w:rFonts w:ascii="Arial" w:hAnsi="Arial" w:cs="Arial"/>
          <w:b w:val="0"/>
          <w:bCs w:val="0"/>
          <w:color w:val="000000"/>
          <w:sz w:val="24"/>
          <w:szCs w:val="24"/>
          <w:shd w:val="clear" w:color="auto" w:fill="FFFFFF"/>
        </w:rPr>
        <w:t>s</w:t>
      </w:r>
      <w:r w:rsidR="00295286">
        <w:rPr>
          <w:rFonts w:ascii="Arial" w:hAnsi="Arial" w:cs="Arial"/>
          <w:b w:val="0"/>
          <w:bCs w:val="0"/>
          <w:color w:val="000000"/>
          <w:sz w:val="24"/>
          <w:szCs w:val="24"/>
          <w:shd w:val="clear" w:color="auto" w:fill="FFFFFF"/>
        </w:rPr>
        <w:t xml:space="preserve">chool </w:t>
      </w:r>
      <w:r w:rsidR="00024CF9">
        <w:rPr>
          <w:rFonts w:ascii="Arial" w:hAnsi="Arial" w:cs="Arial"/>
          <w:b w:val="0"/>
          <w:bCs w:val="0"/>
          <w:color w:val="000000"/>
          <w:sz w:val="24"/>
          <w:szCs w:val="24"/>
          <w:shd w:val="clear" w:color="auto" w:fill="FFFFFF"/>
        </w:rPr>
        <w:t>d</w:t>
      </w:r>
      <w:r w:rsidR="00295286">
        <w:rPr>
          <w:rFonts w:ascii="Arial" w:hAnsi="Arial" w:cs="Arial"/>
          <w:b w:val="0"/>
          <w:bCs w:val="0"/>
          <w:color w:val="000000"/>
          <w:sz w:val="24"/>
          <w:szCs w:val="24"/>
          <w:shd w:val="clear" w:color="auto" w:fill="FFFFFF"/>
        </w:rPr>
        <w:t xml:space="preserve">istrict </w:t>
      </w:r>
      <w:r w:rsidR="00024CF9">
        <w:rPr>
          <w:rFonts w:ascii="Arial" w:hAnsi="Arial" w:cs="Arial"/>
          <w:b w:val="0"/>
          <w:bCs w:val="0"/>
          <w:color w:val="000000"/>
          <w:sz w:val="24"/>
          <w:szCs w:val="24"/>
          <w:shd w:val="clear" w:color="auto" w:fill="FFFFFF"/>
        </w:rPr>
        <w:t>c</w:t>
      </w:r>
      <w:r w:rsidR="00295286">
        <w:rPr>
          <w:rFonts w:ascii="Arial" w:hAnsi="Arial" w:cs="Arial"/>
          <w:b w:val="0"/>
          <w:bCs w:val="0"/>
          <w:color w:val="000000"/>
          <w:sz w:val="24"/>
          <w:szCs w:val="24"/>
          <w:shd w:val="clear" w:color="auto" w:fill="FFFFFF"/>
        </w:rPr>
        <w:t xml:space="preserve">onsolidation in US </w:t>
      </w:r>
      <w:r w:rsidR="00024CF9">
        <w:rPr>
          <w:rFonts w:ascii="Arial" w:hAnsi="Arial" w:cs="Arial"/>
          <w:b w:val="0"/>
          <w:bCs w:val="0"/>
          <w:color w:val="000000"/>
          <w:sz w:val="24"/>
          <w:szCs w:val="24"/>
          <w:shd w:val="clear" w:color="auto" w:fill="FFFFFF"/>
        </w:rPr>
        <w:t>h</w:t>
      </w:r>
      <w:r w:rsidR="00295286">
        <w:rPr>
          <w:rFonts w:ascii="Arial" w:hAnsi="Arial" w:cs="Arial"/>
          <w:b w:val="0"/>
          <w:bCs w:val="0"/>
          <w:color w:val="000000"/>
          <w:sz w:val="24"/>
          <w:szCs w:val="24"/>
          <w:shd w:val="clear" w:color="auto" w:fill="FFFFFF"/>
        </w:rPr>
        <w:t xml:space="preserve">istory: A </w:t>
      </w:r>
      <w:r w:rsidR="00024CF9">
        <w:rPr>
          <w:rFonts w:ascii="Arial" w:hAnsi="Arial" w:cs="Arial"/>
          <w:b w:val="0"/>
          <w:bCs w:val="0"/>
          <w:color w:val="000000"/>
          <w:sz w:val="24"/>
          <w:szCs w:val="24"/>
          <w:shd w:val="clear" w:color="auto" w:fill="FFFFFF"/>
        </w:rPr>
        <w:t>c</w:t>
      </w:r>
      <w:r w:rsidR="00295286">
        <w:rPr>
          <w:rFonts w:ascii="Arial" w:hAnsi="Arial" w:cs="Arial"/>
          <w:b w:val="0"/>
          <w:bCs w:val="0"/>
          <w:color w:val="000000"/>
          <w:sz w:val="24"/>
          <w:szCs w:val="24"/>
          <w:shd w:val="clear" w:color="auto" w:fill="FFFFFF"/>
        </w:rPr>
        <w:t xml:space="preserve">autionary </w:t>
      </w:r>
      <w:r w:rsidR="00024CF9">
        <w:rPr>
          <w:rFonts w:ascii="Arial" w:hAnsi="Arial" w:cs="Arial"/>
          <w:b w:val="0"/>
          <w:bCs w:val="0"/>
          <w:color w:val="000000"/>
          <w:sz w:val="24"/>
          <w:szCs w:val="24"/>
          <w:shd w:val="clear" w:color="auto" w:fill="FFFFFF"/>
        </w:rPr>
        <w:t>t</w:t>
      </w:r>
      <w:r w:rsidR="00295286">
        <w:rPr>
          <w:rFonts w:ascii="Arial" w:hAnsi="Arial" w:cs="Arial"/>
          <w:b w:val="0"/>
          <w:bCs w:val="0"/>
          <w:color w:val="000000"/>
          <w:sz w:val="24"/>
          <w:szCs w:val="24"/>
          <w:shd w:val="clear" w:color="auto" w:fill="FFFFFF"/>
        </w:rPr>
        <w:t>ale</w:t>
      </w:r>
      <w:r w:rsidRPr="00780A5A">
        <w:rPr>
          <w:rFonts w:ascii="Arial" w:hAnsi="Arial" w:cs="Arial"/>
          <w:b w:val="0"/>
          <w:bCs w:val="0"/>
          <w:color w:val="000000"/>
          <w:sz w:val="24"/>
          <w:szCs w:val="24"/>
          <w:shd w:val="clear" w:color="auto" w:fill="FFFFFF"/>
        </w:rPr>
        <w:t>. In J. Amis and P. M. Wright (</w:t>
      </w:r>
      <w:proofErr w:type="spellStart"/>
      <w:proofErr w:type="gramStart"/>
      <w:r w:rsidRPr="00780A5A">
        <w:rPr>
          <w:rFonts w:ascii="Arial" w:hAnsi="Arial" w:cs="Arial"/>
          <w:b w:val="0"/>
          <w:bCs w:val="0"/>
          <w:color w:val="000000"/>
          <w:sz w:val="24"/>
          <w:szCs w:val="24"/>
          <w:shd w:val="clear" w:color="auto" w:fill="FFFFFF"/>
        </w:rPr>
        <w:t>Ed.s</w:t>
      </w:r>
      <w:proofErr w:type="spellEnd"/>
      <w:proofErr w:type="gramEnd"/>
      <w:r w:rsidRPr="00780A5A">
        <w:rPr>
          <w:rFonts w:ascii="Arial" w:hAnsi="Arial" w:cs="Arial"/>
          <w:b w:val="0"/>
          <w:bCs w:val="0"/>
          <w:color w:val="000000"/>
          <w:sz w:val="24"/>
          <w:szCs w:val="24"/>
          <w:shd w:val="clear" w:color="auto" w:fill="FFFFFF"/>
        </w:rPr>
        <w:t xml:space="preserve">). </w:t>
      </w:r>
      <w:r w:rsidRPr="0A6620C4">
        <w:rPr>
          <w:rFonts w:ascii="Arial" w:hAnsi="Arial" w:cs="Arial"/>
          <w:b w:val="0"/>
          <w:bCs w:val="0"/>
          <w:i/>
          <w:iCs/>
          <w:color w:val="000000"/>
          <w:sz w:val="24"/>
          <w:szCs w:val="24"/>
        </w:rPr>
        <w:t>The Dynamics of School District Consolidation: Race, Economics &amp; the Politics of Educational Change</w:t>
      </w:r>
      <w:r w:rsidR="00485EA7" w:rsidRPr="0A6620C4">
        <w:rPr>
          <w:rFonts w:ascii="Arial" w:hAnsi="Arial" w:cs="Arial"/>
          <w:b w:val="0"/>
          <w:bCs w:val="0"/>
          <w:i/>
          <w:iCs/>
          <w:color w:val="000000"/>
          <w:sz w:val="24"/>
          <w:szCs w:val="24"/>
        </w:rPr>
        <w:t xml:space="preserve"> </w:t>
      </w:r>
      <w:r w:rsidR="00485EA7" w:rsidRPr="0A6620C4">
        <w:rPr>
          <w:rFonts w:ascii="Arial" w:hAnsi="Arial" w:cs="Arial"/>
          <w:b w:val="0"/>
          <w:bCs w:val="0"/>
          <w:color w:val="000000"/>
          <w:sz w:val="24"/>
          <w:szCs w:val="24"/>
        </w:rPr>
        <w:t>(</w:t>
      </w:r>
      <w:r w:rsidR="00B6134F" w:rsidRPr="0A6620C4">
        <w:rPr>
          <w:rFonts w:ascii="Arial" w:hAnsi="Arial" w:cs="Arial"/>
          <w:b w:val="0"/>
          <w:bCs w:val="0"/>
          <w:color w:val="000000"/>
          <w:sz w:val="24"/>
          <w:szCs w:val="24"/>
        </w:rPr>
        <w:t xml:space="preserve">pp. </w:t>
      </w:r>
      <w:r w:rsidR="00485EA7" w:rsidRPr="0A6620C4">
        <w:rPr>
          <w:rFonts w:ascii="Arial" w:hAnsi="Arial" w:cs="Arial"/>
          <w:b w:val="0"/>
          <w:bCs w:val="0"/>
          <w:color w:val="000000"/>
          <w:sz w:val="24"/>
          <w:szCs w:val="24"/>
        </w:rPr>
        <w:t>243-255)</w:t>
      </w:r>
      <w:r w:rsidRPr="0A6620C4">
        <w:rPr>
          <w:rFonts w:ascii="Arial" w:hAnsi="Arial" w:cs="Arial"/>
          <w:b w:val="0"/>
          <w:bCs w:val="0"/>
          <w:color w:val="000000"/>
          <w:sz w:val="24"/>
          <w:szCs w:val="24"/>
        </w:rPr>
        <w:t>. Knoxville, TN: University of Tennessee Press.</w:t>
      </w:r>
    </w:p>
    <w:p w14:paraId="1EC6F6BB" w14:textId="77777777" w:rsidR="00B51962" w:rsidRDefault="00B51962" w:rsidP="00B51962">
      <w:pPr>
        <w:pStyle w:val="NormalWeb"/>
        <w:jc w:val="both"/>
        <w:rPr>
          <w:rFonts w:ascii="Arial" w:hAnsi="Arial" w:cs="Arial"/>
        </w:rPr>
      </w:pPr>
      <w:r w:rsidRPr="0A6620C4">
        <w:rPr>
          <w:rFonts w:ascii="Arial" w:hAnsi="Arial" w:cs="Arial"/>
          <w:b/>
          <w:bCs/>
        </w:rPr>
        <w:t xml:space="preserve">Wright, P. M. </w:t>
      </w:r>
      <w:r w:rsidRPr="0A6620C4">
        <w:rPr>
          <w:rFonts w:ascii="Arial" w:hAnsi="Arial" w:cs="Arial"/>
        </w:rPr>
        <w:t>&amp; Walsh, D. (</w:t>
      </w:r>
      <w:r w:rsidR="001F739B" w:rsidRPr="0A6620C4">
        <w:rPr>
          <w:rFonts w:ascii="Arial" w:hAnsi="Arial" w:cs="Arial"/>
        </w:rPr>
        <w:t>2018</w:t>
      </w:r>
      <w:r w:rsidRPr="0A6620C4">
        <w:rPr>
          <w:rFonts w:ascii="Arial" w:hAnsi="Arial" w:cs="Arial"/>
        </w:rPr>
        <w:t xml:space="preserve">). Teaching </w:t>
      </w:r>
      <w:r w:rsidR="00024CF9" w:rsidRPr="0A6620C4">
        <w:rPr>
          <w:rFonts w:ascii="Arial" w:hAnsi="Arial" w:cs="Arial"/>
        </w:rPr>
        <w:t>p</w:t>
      </w:r>
      <w:r w:rsidRPr="0A6620C4">
        <w:rPr>
          <w:rFonts w:ascii="Arial" w:hAnsi="Arial" w:cs="Arial"/>
        </w:rPr>
        <w:t xml:space="preserve">ersonal and </w:t>
      </w:r>
      <w:r w:rsidR="00024CF9" w:rsidRPr="0A6620C4">
        <w:rPr>
          <w:rFonts w:ascii="Arial" w:hAnsi="Arial" w:cs="Arial"/>
        </w:rPr>
        <w:t>s</w:t>
      </w:r>
      <w:r w:rsidRPr="0A6620C4">
        <w:rPr>
          <w:rFonts w:ascii="Arial" w:hAnsi="Arial" w:cs="Arial"/>
        </w:rPr>
        <w:t xml:space="preserve">ocial </w:t>
      </w:r>
      <w:r w:rsidR="00024CF9" w:rsidRPr="0A6620C4">
        <w:rPr>
          <w:rFonts w:ascii="Arial" w:hAnsi="Arial" w:cs="Arial"/>
        </w:rPr>
        <w:t>r</w:t>
      </w:r>
      <w:r w:rsidRPr="0A6620C4">
        <w:rPr>
          <w:rFonts w:ascii="Arial" w:hAnsi="Arial" w:cs="Arial"/>
        </w:rPr>
        <w:t xml:space="preserve">esponsibility. In W. Li, </w:t>
      </w:r>
      <w:r w:rsidR="008C6224" w:rsidRPr="0A6620C4">
        <w:rPr>
          <w:rFonts w:ascii="Arial" w:hAnsi="Arial" w:cs="Arial"/>
        </w:rPr>
        <w:t xml:space="preserve">M. </w:t>
      </w:r>
      <w:r w:rsidR="00627B8A" w:rsidRPr="0A6620C4">
        <w:rPr>
          <w:rFonts w:ascii="Arial" w:hAnsi="Arial" w:cs="Arial"/>
        </w:rPr>
        <w:t xml:space="preserve">Wang, P. </w:t>
      </w:r>
      <w:r w:rsidRPr="0A6620C4">
        <w:rPr>
          <w:rFonts w:ascii="Arial" w:hAnsi="Arial" w:cs="Arial"/>
        </w:rPr>
        <w:t xml:space="preserve">Ward </w:t>
      </w:r>
      <w:r w:rsidR="001F739B" w:rsidRPr="0A6620C4">
        <w:rPr>
          <w:rFonts w:ascii="Arial" w:hAnsi="Arial" w:cs="Arial"/>
        </w:rPr>
        <w:t>&amp;</w:t>
      </w:r>
      <w:r w:rsidRPr="0A6620C4">
        <w:rPr>
          <w:rFonts w:ascii="Arial" w:hAnsi="Arial" w:cs="Arial"/>
        </w:rPr>
        <w:t xml:space="preserve"> S. Sutherland (Eds). </w:t>
      </w:r>
      <w:r w:rsidRPr="0A6620C4">
        <w:rPr>
          <w:rFonts w:ascii="Arial" w:hAnsi="Arial" w:cs="Arial"/>
          <w:i/>
          <w:iCs/>
        </w:rPr>
        <w:t xml:space="preserve">Curricular models </w:t>
      </w:r>
      <w:r w:rsidR="001F739B" w:rsidRPr="0A6620C4">
        <w:rPr>
          <w:rFonts w:ascii="Arial" w:hAnsi="Arial" w:cs="Arial"/>
          <w:i/>
          <w:iCs/>
        </w:rPr>
        <w:t>of</w:t>
      </w:r>
      <w:r w:rsidRPr="0A6620C4">
        <w:rPr>
          <w:rFonts w:ascii="Arial" w:hAnsi="Arial" w:cs="Arial"/>
          <w:i/>
          <w:iCs/>
        </w:rPr>
        <w:t xml:space="preserve"> physical education</w:t>
      </w:r>
      <w:r w:rsidR="001F739B" w:rsidRPr="0A6620C4">
        <w:rPr>
          <w:rFonts w:ascii="Arial" w:hAnsi="Arial" w:cs="Arial"/>
          <w:i/>
          <w:iCs/>
        </w:rPr>
        <w:t xml:space="preserve"> </w:t>
      </w:r>
      <w:r w:rsidR="001F739B" w:rsidRPr="0A6620C4">
        <w:rPr>
          <w:rFonts w:ascii="Arial" w:hAnsi="Arial" w:cs="Arial"/>
        </w:rPr>
        <w:t>(pp. 140-208)</w:t>
      </w:r>
      <w:r w:rsidRPr="0A6620C4">
        <w:rPr>
          <w:rFonts w:ascii="Arial" w:hAnsi="Arial" w:cs="Arial"/>
        </w:rPr>
        <w:t xml:space="preserve">. </w:t>
      </w:r>
      <w:r w:rsidR="001F739B" w:rsidRPr="0A6620C4">
        <w:rPr>
          <w:rFonts w:ascii="Arial" w:hAnsi="Arial" w:cs="Arial"/>
        </w:rPr>
        <w:t xml:space="preserve">Beijing, China: </w:t>
      </w:r>
      <w:r w:rsidRPr="0A6620C4">
        <w:rPr>
          <w:rFonts w:ascii="Arial" w:hAnsi="Arial" w:cs="Arial"/>
        </w:rPr>
        <w:t>Higher Education</w:t>
      </w:r>
      <w:r w:rsidR="001F739B" w:rsidRPr="0A6620C4">
        <w:rPr>
          <w:rFonts w:ascii="Arial" w:hAnsi="Arial" w:cs="Arial"/>
        </w:rPr>
        <w:t>.</w:t>
      </w:r>
    </w:p>
    <w:p w14:paraId="1AF9DDC4" w14:textId="77777777" w:rsidR="00573667" w:rsidRDefault="00573667" w:rsidP="00573667">
      <w:pPr>
        <w:pStyle w:val="Heading3"/>
        <w:jc w:val="both"/>
        <w:rPr>
          <w:rFonts w:ascii="Arial" w:hAnsi="Arial" w:cs="Arial"/>
          <w:b w:val="0"/>
          <w:bCs w:val="0"/>
          <w:sz w:val="24"/>
          <w:szCs w:val="24"/>
        </w:rPr>
      </w:pPr>
      <w:r w:rsidRPr="0A6620C4">
        <w:rPr>
          <w:rFonts w:ascii="Arial" w:hAnsi="Arial" w:cs="Arial"/>
          <w:sz w:val="24"/>
          <w:szCs w:val="24"/>
        </w:rPr>
        <w:t>Wright, P. M</w:t>
      </w:r>
      <w:r w:rsidRPr="0A6620C4">
        <w:rPr>
          <w:rFonts w:ascii="Arial" w:hAnsi="Arial" w:cs="Arial"/>
          <w:b w:val="0"/>
          <w:bCs w:val="0"/>
          <w:sz w:val="24"/>
          <w:szCs w:val="24"/>
        </w:rPr>
        <w:t>., Jacobs, J., Ressler, J. &amp; Howell, S. (2017). Chapter 4: The Belizean Youth Sport Coalition. In C. Esherick, R. Baker, S. Jackson and M. Sam (</w:t>
      </w:r>
      <w:proofErr w:type="spellStart"/>
      <w:proofErr w:type="gramStart"/>
      <w:r w:rsidRPr="0A6620C4">
        <w:rPr>
          <w:rFonts w:ascii="Arial" w:hAnsi="Arial" w:cs="Arial"/>
          <w:b w:val="0"/>
          <w:bCs w:val="0"/>
          <w:sz w:val="24"/>
          <w:szCs w:val="24"/>
        </w:rPr>
        <w:t>Ed.s</w:t>
      </w:r>
      <w:proofErr w:type="spellEnd"/>
      <w:proofErr w:type="gramEnd"/>
      <w:r w:rsidRPr="0A6620C4">
        <w:rPr>
          <w:rFonts w:ascii="Arial" w:hAnsi="Arial" w:cs="Arial"/>
          <w:b w:val="0"/>
          <w:bCs w:val="0"/>
          <w:sz w:val="24"/>
          <w:szCs w:val="24"/>
        </w:rPr>
        <w:t xml:space="preserve">), </w:t>
      </w:r>
      <w:r w:rsidRPr="0A6620C4">
        <w:rPr>
          <w:rFonts w:ascii="Arial" w:hAnsi="Arial" w:cs="Arial"/>
          <w:b w:val="0"/>
          <w:bCs w:val="0"/>
          <w:i/>
          <w:iCs/>
          <w:sz w:val="24"/>
          <w:szCs w:val="24"/>
        </w:rPr>
        <w:t>Case Studies in Sport Diplomacy</w:t>
      </w:r>
      <w:r w:rsidRPr="0A6620C4">
        <w:rPr>
          <w:rFonts w:ascii="Arial" w:hAnsi="Arial" w:cs="Arial"/>
          <w:b w:val="0"/>
          <w:bCs w:val="0"/>
          <w:sz w:val="24"/>
          <w:szCs w:val="24"/>
        </w:rPr>
        <w:t xml:space="preserve"> (pp. 51-67). Morgantown, WV: Fitness Information Technology.</w:t>
      </w:r>
    </w:p>
    <w:p w14:paraId="53226F5E" w14:textId="77777777" w:rsidR="00E74E22" w:rsidRDefault="00E74E22" w:rsidP="00E74E22">
      <w:pPr>
        <w:pStyle w:val="NormalWeb"/>
        <w:jc w:val="both"/>
        <w:rPr>
          <w:rFonts w:ascii="Arial" w:hAnsi="Arial" w:cs="Arial"/>
          <w:b/>
        </w:rPr>
      </w:pPr>
      <w:r w:rsidRPr="0A6620C4">
        <w:rPr>
          <w:rFonts w:ascii="Arial" w:hAnsi="Arial" w:cs="Arial"/>
          <w:b/>
          <w:bCs/>
        </w:rPr>
        <w:t xml:space="preserve">Wright, P. M. </w:t>
      </w:r>
      <w:r w:rsidRPr="0A6620C4">
        <w:rPr>
          <w:rFonts w:ascii="Arial" w:hAnsi="Arial" w:cs="Arial"/>
        </w:rPr>
        <w:t xml:space="preserve">&amp; Walsh, D. S. (2015). Subject </w:t>
      </w:r>
      <w:r w:rsidR="00024CF9" w:rsidRPr="0A6620C4">
        <w:rPr>
          <w:rFonts w:ascii="Arial" w:hAnsi="Arial" w:cs="Arial"/>
        </w:rPr>
        <w:t>m</w:t>
      </w:r>
      <w:r w:rsidRPr="0A6620C4">
        <w:rPr>
          <w:rFonts w:ascii="Arial" w:hAnsi="Arial" w:cs="Arial"/>
        </w:rPr>
        <w:t xml:space="preserve">atters of </w:t>
      </w:r>
      <w:proofErr w:type="gramStart"/>
      <w:r w:rsidR="00024CF9" w:rsidRPr="0A6620C4">
        <w:rPr>
          <w:rFonts w:ascii="Arial" w:hAnsi="Arial" w:cs="Arial"/>
        </w:rPr>
        <w:t>p</w:t>
      </w:r>
      <w:r w:rsidRPr="0A6620C4">
        <w:rPr>
          <w:rFonts w:ascii="Arial" w:hAnsi="Arial" w:cs="Arial"/>
        </w:rPr>
        <w:t xml:space="preserve">hysical </w:t>
      </w:r>
      <w:r w:rsidR="00024CF9" w:rsidRPr="0A6620C4">
        <w:rPr>
          <w:rFonts w:ascii="Arial" w:hAnsi="Arial" w:cs="Arial"/>
        </w:rPr>
        <w:t>e</w:t>
      </w:r>
      <w:r w:rsidRPr="0A6620C4">
        <w:rPr>
          <w:rFonts w:ascii="Arial" w:hAnsi="Arial" w:cs="Arial"/>
        </w:rPr>
        <w:t>ducation</w:t>
      </w:r>
      <w:proofErr w:type="gramEnd"/>
      <w:r w:rsidRPr="0A6620C4">
        <w:rPr>
          <w:rFonts w:ascii="Arial" w:hAnsi="Arial" w:cs="Arial"/>
        </w:rPr>
        <w:t>. In M. F. He, B. D. Schultz, and W. H. Schubert (</w:t>
      </w:r>
      <w:proofErr w:type="spellStart"/>
      <w:proofErr w:type="gramStart"/>
      <w:r w:rsidRPr="0A6620C4">
        <w:rPr>
          <w:rFonts w:ascii="Arial" w:hAnsi="Arial" w:cs="Arial"/>
        </w:rPr>
        <w:t>Ed.s</w:t>
      </w:r>
      <w:proofErr w:type="spellEnd"/>
      <w:proofErr w:type="gramEnd"/>
      <w:r w:rsidRPr="0A6620C4">
        <w:rPr>
          <w:rFonts w:ascii="Arial" w:hAnsi="Arial" w:cs="Arial"/>
        </w:rPr>
        <w:t xml:space="preserve">). </w:t>
      </w:r>
      <w:r w:rsidRPr="0A6620C4">
        <w:rPr>
          <w:rFonts w:ascii="Arial" w:hAnsi="Arial" w:cs="Arial"/>
          <w:i/>
          <w:iCs/>
        </w:rPr>
        <w:t>Guide to Curriculum in Education</w:t>
      </w:r>
      <w:r w:rsidRPr="0A6620C4">
        <w:rPr>
          <w:rFonts w:ascii="Arial" w:hAnsi="Arial" w:cs="Arial"/>
        </w:rPr>
        <w:t xml:space="preserve"> (pp. 70-77). Thousand Oaks, CA: Sage.</w:t>
      </w:r>
    </w:p>
    <w:p w14:paraId="433DFB17" w14:textId="77777777" w:rsidR="00B51962" w:rsidRDefault="00B51962" w:rsidP="00B51962">
      <w:pPr>
        <w:pStyle w:val="NormalWeb"/>
        <w:jc w:val="both"/>
        <w:rPr>
          <w:rFonts w:ascii="Arial" w:hAnsi="Arial" w:cs="Arial"/>
        </w:rPr>
      </w:pPr>
      <w:r w:rsidRPr="0A6620C4">
        <w:rPr>
          <w:rFonts w:ascii="Arial" w:hAnsi="Arial" w:cs="Arial"/>
          <w:b/>
          <w:bCs/>
        </w:rPr>
        <w:t>Wright, P. M</w:t>
      </w:r>
      <w:r w:rsidRPr="0A6620C4">
        <w:rPr>
          <w:rFonts w:ascii="Arial" w:hAnsi="Arial" w:cs="Arial"/>
        </w:rPr>
        <w:t xml:space="preserve">., Burroughs, M. D., &amp; Tollefsen, D. P. (2012). Doing </w:t>
      </w:r>
      <w:r w:rsidR="00024CF9" w:rsidRPr="0A6620C4">
        <w:rPr>
          <w:rFonts w:ascii="Arial" w:hAnsi="Arial" w:cs="Arial"/>
        </w:rPr>
        <w:t>m</w:t>
      </w:r>
      <w:r w:rsidRPr="0A6620C4">
        <w:rPr>
          <w:rFonts w:ascii="Arial" w:hAnsi="Arial" w:cs="Arial"/>
        </w:rPr>
        <w:t xml:space="preserve">oral </w:t>
      </w:r>
      <w:r w:rsidR="00024CF9" w:rsidRPr="0A6620C4">
        <w:rPr>
          <w:rFonts w:ascii="Arial" w:hAnsi="Arial" w:cs="Arial"/>
        </w:rPr>
        <w:t>p</w:t>
      </w:r>
      <w:r w:rsidRPr="0A6620C4">
        <w:rPr>
          <w:rFonts w:ascii="Arial" w:hAnsi="Arial" w:cs="Arial"/>
        </w:rPr>
        <w:t xml:space="preserve">hilosophy with </w:t>
      </w:r>
      <w:r w:rsidR="00024CF9" w:rsidRPr="0A6620C4">
        <w:rPr>
          <w:rFonts w:ascii="Arial" w:hAnsi="Arial" w:cs="Arial"/>
        </w:rPr>
        <w:t>y</w:t>
      </w:r>
      <w:r w:rsidRPr="0A6620C4">
        <w:rPr>
          <w:rFonts w:ascii="Arial" w:hAnsi="Arial" w:cs="Arial"/>
        </w:rPr>
        <w:t xml:space="preserve">outh in </w:t>
      </w:r>
      <w:r w:rsidR="00024CF9" w:rsidRPr="0A6620C4">
        <w:rPr>
          <w:rFonts w:ascii="Arial" w:hAnsi="Arial" w:cs="Arial"/>
        </w:rPr>
        <w:t>u</w:t>
      </w:r>
      <w:r w:rsidRPr="0A6620C4">
        <w:rPr>
          <w:rFonts w:ascii="Arial" w:hAnsi="Arial" w:cs="Arial"/>
        </w:rPr>
        <w:t xml:space="preserve">rban </w:t>
      </w:r>
      <w:r w:rsidR="00024CF9" w:rsidRPr="0A6620C4">
        <w:rPr>
          <w:rFonts w:ascii="Arial" w:hAnsi="Arial" w:cs="Arial"/>
        </w:rPr>
        <w:t>p</w:t>
      </w:r>
      <w:r w:rsidRPr="0A6620C4">
        <w:rPr>
          <w:rFonts w:ascii="Arial" w:hAnsi="Arial" w:cs="Arial"/>
        </w:rPr>
        <w:t xml:space="preserve">rograms: Strategies from the Teaching Personal and Social Responsibility </w:t>
      </w:r>
      <w:r w:rsidR="00024CF9" w:rsidRPr="0A6620C4">
        <w:rPr>
          <w:rFonts w:ascii="Arial" w:hAnsi="Arial" w:cs="Arial"/>
        </w:rPr>
        <w:t>m</w:t>
      </w:r>
      <w:r w:rsidRPr="0A6620C4">
        <w:rPr>
          <w:rFonts w:ascii="Arial" w:hAnsi="Arial" w:cs="Arial"/>
        </w:rPr>
        <w:t xml:space="preserve">odel and the </w:t>
      </w:r>
      <w:r w:rsidR="00024CF9" w:rsidRPr="0A6620C4">
        <w:rPr>
          <w:rFonts w:ascii="Arial" w:hAnsi="Arial" w:cs="Arial"/>
        </w:rPr>
        <w:t>p</w:t>
      </w:r>
      <w:r w:rsidRPr="0A6620C4">
        <w:rPr>
          <w:rFonts w:ascii="Arial" w:hAnsi="Arial" w:cs="Arial"/>
        </w:rPr>
        <w:t xml:space="preserve">hilosophy for </w:t>
      </w:r>
      <w:r w:rsidR="00024CF9" w:rsidRPr="0A6620C4">
        <w:rPr>
          <w:rFonts w:ascii="Arial" w:hAnsi="Arial" w:cs="Arial"/>
        </w:rPr>
        <w:t>c</w:t>
      </w:r>
      <w:r w:rsidRPr="0A6620C4">
        <w:rPr>
          <w:rFonts w:ascii="Arial" w:hAnsi="Arial" w:cs="Arial"/>
        </w:rPr>
        <w:t xml:space="preserve">hildren </w:t>
      </w:r>
      <w:r w:rsidR="00024CF9" w:rsidRPr="0A6620C4">
        <w:rPr>
          <w:rFonts w:ascii="Arial" w:hAnsi="Arial" w:cs="Arial"/>
        </w:rPr>
        <w:t>m</w:t>
      </w:r>
      <w:r w:rsidRPr="0A6620C4">
        <w:rPr>
          <w:rFonts w:ascii="Arial" w:hAnsi="Arial" w:cs="Arial"/>
        </w:rPr>
        <w:t>ovement. In S. Harvey and R. Light (</w:t>
      </w:r>
      <w:proofErr w:type="spellStart"/>
      <w:r w:rsidRPr="0A6620C4">
        <w:rPr>
          <w:rFonts w:ascii="Arial" w:hAnsi="Arial" w:cs="Arial"/>
        </w:rPr>
        <w:t>Ed.s.</w:t>
      </w:r>
      <w:proofErr w:type="spellEnd"/>
      <w:r w:rsidRPr="0A6620C4">
        <w:rPr>
          <w:rFonts w:ascii="Arial" w:hAnsi="Arial" w:cs="Arial"/>
        </w:rPr>
        <w:t xml:space="preserve">). </w:t>
      </w:r>
      <w:r w:rsidRPr="0A6620C4">
        <w:rPr>
          <w:rFonts w:ascii="Arial" w:hAnsi="Arial" w:cs="Arial"/>
          <w:i/>
          <w:iCs/>
        </w:rPr>
        <w:t xml:space="preserve">Ethics in Youth Sport </w:t>
      </w:r>
      <w:r w:rsidRPr="0A6620C4">
        <w:rPr>
          <w:rFonts w:ascii="Arial" w:hAnsi="Arial" w:cs="Arial"/>
        </w:rPr>
        <w:t>(</w:t>
      </w:r>
      <w:proofErr w:type="gramStart"/>
      <w:r w:rsidRPr="0A6620C4">
        <w:rPr>
          <w:rFonts w:ascii="Arial" w:hAnsi="Arial" w:cs="Arial"/>
        </w:rPr>
        <w:t>pp</w:t>
      </w:r>
      <w:proofErr w:type="gramEnd"/>
      <w:r w:rsidRPr="0A6620C4">
        <w:rPr>
          <w:rFonts w:ascii="Arial" w:hAnsi="Arial" w:cs="Arial"/>
        </w:rPr>
        <w:t>. 174-189). London: Routledge</w:t>
      </w:r>
      <w:r w:rsidRPr="0A6620C4">
        <w:rPr>
          <w:rFonts w:ascii="Tahoma" w:hAnsi="Tahoma" w:cs="Tahoma"/>
        </w:rPr>
        <w:t>.</w:t>
      </w:r>
    </w:p>
    <w:p w14:paraId="3A571538" w14:textId="77777777" w:rsidR="00B51962" w:rsidRDefault="00B51962" w:rsidP="00B51962">
      <w:pPr>
        <w:spacing w:after="240"/>
        <w:ind w:right="-432"/>
        <w:jc w:val="both"/>
        <w:rPr>
          <w:rFonts w:ascii="Arial" w:hAnsi="Arial" w:cs="Arial"/>
        </w:rPr>
      </w:pPr>
      <w:r>
        <w:rPr>
          <w:rFonts w:ascii="Arial" w:hAnsi="Arial" w:cs="Arial"/>
        </w:rPr>
        <w:t xml:space="preserve">Hellison, D., &amp; </w:t>
      </w:r>
      <w:r w:rsidRPr="00CF16A1">
        <w:rPr>
          <w:rFonts w:ascii="Arial" w:hAnsi="Arial" w:cs="Arial"/>
          <w:b/>
        </w:rPr>
        <w:t>Wright, P. M</w:t>
      </w:r>
      <w:r w:rsidRPr="00A90B9F">
        <w:rPr>
          <w:rFonts w:ascii="Arial" w:hAnsi="Arial" w:cs="Arial"/>
        </w:rPr>
        <w:t>. (201</w:t>
      </w:r>
      <w:r>
        <w:rPr>
          <w:rFonts w:ascii="Arial" w:hAnsi="Arial" w:cs="Arial"/>
        </w:rPr>
        <w:t>1</w:t>
      </w:r>
      <w:r w:rsidRPr="00A90B9F">
        <w:rPr>
          <w:rFonts w:ascii="Arial" w:hAnsi="Arial" w:cs="Arial"/>
        </w:rPr>
        <w:t xml:space="preserve">). Assessment (Chapter </w:t>
      </w:r>
      <w:r>
        <w:rPr>
          <w:rFonts w:ascii="Arial" w:hAnsi="Arial" w:cs="Arial"/>
        </w:rPr>
        <w:t>11</w:t>
      </w:r>
      <w:r w:rsidRPr="00A90B9F">
        <w:rPr>
          <w:rFonts w:ascii="Arial" w:hAnsi="Arial" w:cs="Arial"/>
        </w:rPr>
        <w:t xml:space="preserve">) in </w:t>
      </w:r>
      <w:r w:rsidRPr="00A90B9F">
        <w:rPr>
          <w:rFonts w:ascii="Arial" w:hAnsi="Arial" w:cs="Arial"/>
          <w:i/>
        </w:rPr>
        <w:t xml:space="preserve">Teaching </w:t>
      </w:r>
      <w:r w:rsidR="00691FF6">
        <w:rPr>
          <w:rFonts w:ascii="Arial" w:hAnsi="Arial" w:cs="Arial"/>
          <w:i/>
        </w:rPr>
        <w:t>p</w:t>
      </w:r>
      <w:r w:rsidRPr="00A90B9F">
        <w:rPr>
          <w:rFonts w:ascii="Arial" w:hAnsi="Arial" w:cs="Arial"/>
          <w:i/>
        </w:rPr>
        <w:t xml:space="preserve">ersonal and </w:t>
      </w:r>
      <w:r w:rsidR="00691FF6">
        <w:rPr>
          <w:rFonts w:ascii="Arial" w:hAnsi="Arial" w:cs="Arial"/>
          <w:i/>
        </w:rPr>
        <w:t>s</w:t>
      </w:r>
      <w:r w:rsidRPr="00A90B9F">
        <w:rPr>
          <w:rFonts w:ascii="Arial" w:hAnsi="Arial" w:cs="Arial"/>
          <w:i/>
        </w:rPr>
        <w:t xml:space="preserve">ocial </w:t>
      </w:r>
      <w:r w:rsidR="00691FF6">
        <w:rPr>
          <w:rFonts w:ascii="Arial" w:hAnsi="Arial" w:cs="Arial"/>
          <w:i/>
        </w:rPr>
        <w:t>r</w:t>
      </w:r>
      <w:r w:rsidRPr="00A90B9F">
        <w:rPr>
          <w:rFonts w:ascii="Arial" w:hAnsi="Arial" w:cs="Arial"/>
          <w:i/>
        </w:rPr>
        <w:t>esponsibility</w:t>
      </w:r>
      <w:r w:rsidRPr="00A90B9F">
        <w:rPr>
          <w:rFonts w:ascii="Arial" w:hAnsi="Arial" w:cs="Arial"/>
        </w:rPr>
        <w:t>, 3</w:t>
      </w:r>
      <w:r w:rsidRPr="00A90B9F">
        <w:rPr>
          <w:rFonts w:ascii="Arial" w:hAnsi="Arial" w:cs="Arial"/>
          <w:vertAlign w:val="superscript"/>
        </w:rPr>
        <w:t>rd</w:t>
      </w:r>
      <w:r w:rsidRPr="00A90B9F">
        <w:rPr>
          <w:rFonts w:ascii="Arial" w:hAnsi="Arial" w:cs="Arial"/>
        </w:rPr>
        <w:t xml:space="preserve"> ed. Champaign, IL: Human Kinetics.</w:t>
      </w:r>
    </w:p>
    <w:p w14:paraId="59FB467C" w14:textId="77777777" w:rsidR="00B51962" w:rsidRDefault="00B51962">
      <w:pPr>
        <w:pStyle w:val="Heading3"/>
        <w:jc w:val="both"/>
        <w:rPr>
          <w:rFonts w:ascii="Arial" w:hAnsi="Arial" w:cs="Arial"/>
          <w:b w:val="0"/>
          <w:sz w:val="24"/>
          <w:szCs w:val="24"/>
        </w:rPr>
      </w:pPr>
      <w:r w:rsidRPr="0A6620C4">
        <w:rPr>
          <w:rStyle w:val="Strong"/>
          <w:rFonts w:ascii="Arial" w:hAnsi="Arial" w:cs="Arial"/>
          <w:b/>
          <w:bCs/>
          <w:sz w:val="24"/>
          <w:szCs w:val="24"/>
        </w:rPr>
        <w:lastRenderedPageBreak/>
        <w:t>Wright, P. M</w:t>
      </w:r>
      <w:r w:rsidRPr="0A6620C4">
        <w:rPr>
          <w:rStyle w:val="Strong"/>
          <w:rFonts w:ascii="Arial" w:hAnsi="Arial" w:cs="Arial"/>
          <w:sz w:val="24"/>
          <w:szCs w:val="24"/>
        </w:rPr>
        <w:t xml:space="preserve">., Stockton, M., &amp; Hays, N. L. (2008). The personal-social responsibility model: Exploring a novel approach to promoting gender equity and increasing relevance for adolescent females in physical education. </w:t>
      </w:r>
      <w:r w:rsidRPr="0A6620C4">
        <w:rPr>
          <w:rFonts w:ascii="Arial" w:hAnsi="Arial" w:cs="Arial"/>
          <w:b w:val="0"/>
          <w:bCs w:val="0"/>
          <w:sz w:val="24"/>
          <w:szCs w:val="24"/>
        </w:rPr>
        <w:t xml:space="preserve">In J. Coulter (Ed.), </w:t>
      </w:r>
      <w:r w:rsidRPr="0A6620C4">
        <w:rPr>
          <w:rFonts w:ascii="Arial" w:hAnsi="Arial" w:cs="Arial"/>
          <w:b w:val="0"/>
          <w:bCs w:val="0"/>
          <w:i/>
          <w:iCs/>
          <w:sz w:val="24"/>
          <w:szCs w:val="24"/>
        </w:rPr>
        <w:t xml:space="preserve">Progress in Exercise and Women’s Health Research </w:t>
      </w:r>
      <w:r w:rsidRPr="0A6620C4">
        <w:rPr>
          <w:rFonts w:ascii="Arial" w:hAnsi="Arial" w:cs="Arial"/>
          <w:b w:val="0"/>
          <w:bCs w:val="0"/>
          <w:sz w:val="24"/>
          <w:szCs w:val="24"/>
        </w:rPr>
        <w:t xml:space="preserve">(pp. 159-175). </w:t>
      </w:r>
      <w:proofErr w:type="spellStart"/>
      <w:r w:rsidRPr="0A6620C4">
        <w:rPr>
          <w:rFonts w:ascii="Arial" w:hAnsi="Arial" w:cs="Arial"/>
          <w:b w:val="0"/>
          <w:bCs w:val="0"/>
          <w:sz w:val="24"/>
          <w:szCs w:val="24"/>
        </w:rPr>
        <w:t>Hauppauage</w:t>
      </w:r>
      <w:proofErr w:type="spellEnd"/>
      <w:r w:rsidRPr="0A6620C4">
        <w:rPr>
          <w:rFonts w:ascii="Arial" w:hAnsi="Arial" w:cs="Arial"/>
          <w:b w:val="0"/>
          <w:bCs w:val="0"/>
          <w:sz w:val="24"/>
          <w:szCs w:val="24"/>
        </w:rPr>
        <w:t>, NY: Nova Science Publishers, Inc.</w:t>
      </w:r>
    </w:p>
    <w:p w14:paraId="03D4F772" w14:textId="77777777" w:rsidR="00B51962" w:rsidRPr="00A90B9F" w:rsidRDefault="00B51962">
      <w:pPr>
        <w:pStyle w:val="Heading3"/>
        <w:jc w:val="both"/>
        <w:rPr>
          <w:rFonts w:ascii="Arial" w:hAnsi="Arial" w:cs="Arial"/>
          <w:b w:val="0"/>
          <w:bCs w:val="0"/>
          <w:sz w:val="24"/>
          <w:szCs w:val="24"/>
        </w:rPr>
      </w:pPr>
      <w:r w:rsidRPr="0A6620C4">
        <w:rPr>
          <w:rFonts w:ascii="Arial" w:hAnsi="Arial" w:cs="Arial"/>
          <w:sz w:val="24"/>
          <w:szCs w:val="24"/>
        </w:rPr>
        <w:t>Wright, P. M</w:t>
      </w:r>
      <w:r w:rsidRPr="0A6620C4">
        <w:rPr>
          <w:rFonts w:ascii="Arial" w:hAnsi="Arial" w:cs="Arial"/>
          <w:b w:val="0"/>
          <w:bCs w:val="0"/>
          <w:sz w:val="24"/>
          <w:szCs w:val="24"/>
        </w:rPr>
        <w:t xml:space="preserve">., Li, W., Coleman, D. K., &amp; Dyson, B. (2007). Fostering exercise motivation and promoting physical activity through a physical education pedometer program. In F. Columbus (Ed.), </w:t>
      </w:r>
      <w:r w:rsidRPr="0A6620C4">
        <w:rPr>
          <w:rFonts w:ascii="Arial" w:hAnsi="Arial" w:cs="Arial"/>
          <w:b w:val="0"/>
          <w:bCs w:val="0"/>
          <w:i/>
          <w:iCs/>
          <w:sz w:val="24"/>
          <w:szCs w:val="24"/>
        </w:rPr>
        <w:t xml:space="preserve">Motivation in Exercise and Physical Activity </w:t>
      </w:r>
      <w:r w:rsidRPr="0A6620C4">
        <w:rPr>
          <w:rFonts w:ascii="Arial" w:hAnsi="Arial" w:cs="Arial"/>
          <w:b w:val="0"/>
          <w:bCs w:val="0"/>
          <w:sz w:val="24"/>
          <w:szCs w:val="24"/>
        </w:rPr>
        <w:t xml:space="preserve">(pp. 105-117). </w:t>
      </w:r>
      <w:proofErr w:type="spellStart"/>
      <w:r w:rsidRPr="0A6620C4">
        <w:rPr>
          <w:rFonts w:ascii="Arial" w:hAnsi="Arial" w:cs="Arial"/>
          <w:b w:val="0"/>
          <w:bCs w:val="0"/>
          <w:sz w:val="24"/>
          <w:szCs w:val="24"/>
        </w:rPr>
        <w:t>Hauppauage</w:t>
      </w:r>
      <w:proofErr w:type="spellEnd"/>
      <w:r w:rsidRPr="0A6620C4">
        <w:rPr>
          <w:rFonts w:ascii="Arial" w:hAnsi="Arial" w:cs="Arial"/>
          <w:b w:val="0"/>
          <w:bCs w:val="0"/>
          <w:sz w:val="24"/>
          <w:szCs w:val="24"/>
        </w:rPr>
        <w:t xml:space="preserve">, NY: Nova Science Publishers, Inc. </w:t>
      </w:r>
    </w:p>
    <w:p w14:paraId="465540B8" w14:textId="77777777" w:rsidR="00B51962" w:rsidRPr="00A90B9F" w:rsidRDefault="00B51962">
      <w:pPr>
        <w:pStyle w:val="Heading3"/>
        <w:jc w:val="both"/>
        <w:rPr>
          <w:rFonts w:ascii="Arial" w:hAnsi="Arial" w:cs="Arial"/>
          <w:b w:val="0"/>
          <w:bCs w:val="0"/>
          <w:sz w:val="24"/>
          <w:szCs w:val="24"/>
        </w:rPr>
      </w:pPr>
      <w:r w:rsidRPr="0A6620C4">
        <w:rPr>
          <w:rFonts w:ascii="Arial" w:hAnsi="Arial" w:cs="Arial"/>
          <w:sz w:val="24"/>
          <w:szCs w:val="24"/>
        </w:rPr>
        <w:t>Wright, P. M</w:t>
      </w:r>
      <w:r w:rsidRPr="0A6620C4">
        <w:rPr>
          <w:rFonts w:ascii="Arial" w:hAnsi="Arial" w:cs="Arial"/>
          <w:b w:val="0"/>
          <w:bCs w:val="0"/>
          <w:sz w:val="24"/>
          <w:szCs w:val="24"/>
        </w:rPr>
        <w:t xml:space="preserve">. (2002). Violence Prevention: What can </w:t>
      </w:r>
      <w:proofErr w:type="gramStart"/>
      <w:r w:rsidRPr="0A6620C4">
        <w:rPr>
          <w:rFonts w:ascii="Arial" w:hAnsi="Arial" w:cs="Arial"/>
          <w:b w:val="0"/>
          <w:bCs w:val="0"/>
          <w:sz w:val="24"/>
          <w:szCs w:val="24"/>
        </w:rPr>
        <w:t>coaches</w:t>
      </w:r>
      <w:proofErr w:type="gramEnd"/>
      <w:r w:rsidRPr="0A6620C4">
        <w:rPr>
          <w:rFonts w:ascii="Arial" w:hAnsi="Arial" w:cs="Arial"/>
          <w:b w:val="0"/>
          <w:bCs w:val="0"/>
          <w:sz w:val="24"/>
          <w:szCs w:val="24"/>
        </w:rPr>
        <w:t xml:space="preserve"> and sport educators do? In </w:t>
      </w:r>
      <w:proofErr w:type="spellStart"/>
      <w:proofErr w:type="gramStart"/>
      <w:r w:rsidRPr="0A6620C4">
        <w:rPr>
          <w:rFonts w:ascii="Arial" w:hAnsi="Arial" w:cs="Arial"/>
          <w:b w:val="0"/>
          <w:bCs w:val="0"/>
          <w:sz w:val="24"/>
          <w:szCs w:val="24"/>
        </w:rPr>
        <w:t>B.Lombardo</w:t>
      </w:r>
      <w:proofErr w:type="spellEnd"/>
      <w:proofErr w:type="gramEnd"/>
      <w:r w:rsidRPr="0A6620C4">
        <w:rPr>
          <w:rFonts w:ascii="Arial" w:hAnsi="Arial" w:cs="Arial"/>
          <w:b w:val="0"/>
          <w:bCs w:val="0"/>
          <w:sz w:val="24"/>
          <w:szCs w:val="24"/>
        </w:rPr>
        <w:t xml:space="preserve">, </w:t>
      </w:r>
      <w:proofErr w:type="spellStart"/>
      <w:proofErr w:type="gramStart"/>
      <w:r w:rsidRPr="0A6620C4">
        <w:rPr>
          <w:rFonts w:ascii="Arial" w:hAnsi="Arial" w:cs="Arial"/>
          <w:b w:val="0"/>
          <w:bCs w:val="0"/>
          <w:sz w:val="24"/>
          <w:szCs w:val="24"/>
        </w:rPr>
        <w:t>T.Caravella</w:t>
      </w:r>
      <w:proofErr w:type="spellEnd"/>
      <w:proofErr w:type="gramEnd"/>
      <w:r w:rsidRPr="0A6620C4">
        <w:rPr>
          <w:rFonts w:ascii="Arial" w:hAnsi="Arial" w:cs="Arial"/>
          <w:b w:val="0"/>
          <w:bCs w:val="0"/>
          <w:sz w:val="24"/>
          <w:szCs w:val="24"/>
        </w:rPr>
        <w:t xml:space="preserve">-Nadeau, </w:t>
      </w:r>
      <w:proofErr w:type="spellStart"/>
      <w:proofErr w:type="gramStart"/>
      <w:r w:rsidRPr="0A6620C4">
        <w:rPr>
          <w:rFonts w:ascii="Arial" w:hAnsi="Arial" w:cs="Arial"/>
          <w:b w:val="0"/>
          <w:bCs w:val="0"/>
          <w:sz w:val="24"/>
          <w:szCs w:val="24"/>
        </w:rPr>
        <w:t>H.Castagno</w:t>
      </w:r>
      <w:proofErr w:type="spellEnd"/>
      <w:proofErr w:type="gramEnd"/>
      <w:r w:rsidRPr="0A6620C4">
        <w:rPr>
          <w:rFonts w:ascii="Arial" w:hAnsi="Arial" w:cs="Arial"/>
          <w:b w:val="0"/>
          <w:bCs w:val="0"/>
          <w:sz w:val="24"/>
          <w:szCs w:val="24"/>
        </w:rPr>
        <w:t xml:space="preserve">, and </w:t>
      </w:r>
      <w:proofErr w:type="spellStart"/>
      <w:proofErr w:type="gramStart"/>
      <w:r w:rsidRPr="0A6620C4">
        <w:rPr>
          <w:rFonts w:ascii="Arial" w:hAnsi="Arial" w:cs="Arial"/>
          <w:b w:val="0"/>
          <w:bCs w:val="0"/>
          <w:sz w:val="24"/>
          <w:szCs w:val="24"/>
        </w:rPr>
        <w:t>V.Mancini</w:t>
      </w:r>
      <w:proofErr w:type="spellEnd"/>
      <w:proofErr w:type="gramEnd"/>
      <w:r w:rsidRPr="0A6620C4">
        <w:rPr>
          <w:rFonts w:ascii="Arial" w:hAnsi="Arial" w:cs="Arial"/>
          <w:b w:val="0"/>
          <w:bCs w:val="0"/>
          <w:sz w:val="24"/>
          <w:szCs w:val="24"/>
        </w:rPr>
        <w:t xml:space="preserve"> (</w:t>
      </w:r>
      <w:proofErr w:type="spellStart"/>
      <w:proofErr w:type="gramStart"/>
      <w:r w:rsidRPr="0A6620C4">
        <w:rPr>
          <w:rFonts w:ascii="Arial" w:hAnsi="Arial" w:cs="Arial"/>
          <w:b w:val="0"/>
          <w:bCs w:val="0"/>
          <w:sz w:val="24"/>
          <w:szCs w:val="24"/>
        </w:rPr>
        <w:t>Ed.s</w:t>
      </w:r>
      <w:proofErr w:type="spellEnd"/>
      <w:proofErr w:type="gramEnd"/>
      <w:r w:rsidRPr="0A6620C4">
        <w:rPr>
          <w:rFonts w:ascii="Arial" w:hAnsi="Arial" w:cs="Arial"/>
          <w:b w:val="0"/>
          <w:bCs w:val="0"/>
          <w:sz w:val="24"/>
          <w:szCs w:val="24"/>
        </w:rPr>
        <w:t xml:space="preserve">), </w:t>
      </w:r>
      <w:r w:rsidRPr="0A6620C4">
        <w:rPr>
          <w:rFonts w:ascii="Arial" w:hAnsi="Arial" w:cs="Arial"/>
          <w:b w:val="0"/>
          <w:bCs w:val="0"/>
          <w:i/>
          <w:iCs/>
          <w:sz w:val="24"/>
          <w:szCs w:val="24"/>
        </w:rPr>
        <w:t>Sport in the 21st Century: Alternatives for the New Millennium</w:t>
      </w:r>
      <w:r w:rsidRPr="0A6620C4">
        <w:rPr>
          <w:rFonts w:ascii="Arial" w:hAnsi="Arial" w:cs="Arial"/>
          <w:b w:val="0"/>
          <w:bCs w:val="0"/>
          <w:sz w:val="24"/>
          <w:szCs w:val="24"/>
        </w:rPr>
        <w:t xml:space="preserve"> (pp. 189-202).  Boston, MA: Pearson.</w:t>
      </w:r>
    </w:p>
    <w:p w14:paraId="2D4308AE" w14:textId="77777777" w:rsidR="00F233B5" w:rsidRPr="0036177B" w:rsidRDefault="00F233B5" w:rsidP="000B0790">
      <w:pPr>
        <w:pStyle w:val="Heading2"/>
      </w:pPr>
      <w:r w:rsidRPr="0036177B">
        <w:t>Published Proceedings</w:t>
      </w:r>
    </w:p>
    <w:p w14:paraId="6F52DF09" w14:textId="77777777" w:rsidR="007D246A" w:rsidRDefault="007D246A" w:rsidP="00F233B5">
      <w:pPr>
        <w:pStyle w:val="Heading3"/>
        <w:jc w:val="both"/>
        <w:rPr>
          <w:rFonts w:ascii="Arial" w:hAnsi="Arial" w:cs="Arial"/>
          <w:b w:val="0"/>
          <w:bCs w:val="0"/>
          <w:sz w:val="24"/>
          <w:szCs w:val="24"/>
        </w:rPr>
      </w:pPr>
      <w:r w:rsidRPr="0A6620C4">
        <w:rPr>
          <w:rFonts w:ascii="Arial" w:hAnsi="Arial" w:cs="Arial"/>
          <w:b w:val="0"/>
          <w:bCs w:val="0"/>
          <w:sz w:val="24"/>
          <w:szCs w:val="24"/>
        </w:rPr>
        <w:t>Hemphill, M. &amp;</w:t>
      </w:r>
      <w:r w:rsidRPr="0A6620C4">
        <w:rPr>
          <w:rFonts w:ascii="Arial" w:hAnsi="Arial" w:cs="Arial"/>
          <w:sz w:val="24"/>
          <w:szCs w:val="24"/>
        </w:rPr>
        <w:t xml:space="preserve"> Wright, P. M. </w:t>
      </w:r>
      <w:r w:rsidRPr="0A6620C4">
        <w:rPr>
          <w:rFonts w:ascii="Arial" w:hAnsi="Arial" w:cs="Arial"/>
          <w:b w:val="0"/>
          <w:bCs w:val="0"/>
          <w:sz w:val="24"/>
          <w:szCs w:val="24"/>
        </w:rPr>
        <w:t>(2022). Transformative social and emotional learning in physical education</w:t>
      </w:r>
      <w:r w:rsidR="007A04A6" w:rsidRPr="0A6620C4">
        <w:rPr>
          <w:rFonts w:ascii="Arial" w:hAnsi="Arial" w:cs="Arial"/>
          <w:b w:val="0"/>
          <w:bCs w:val="0"/>
          <w:sz w:val="24"/>
          <w:szCs w:val="24"/>
        </w:rPr>
        <w:t xml:space="preserve"> (pp. 373-411)</w:t>
      </w:r>
      <w:r w:rsidRPr="0A6620C4">
        <w:rPr>
          <w:rFonts w:ascii="Arial" w:hAnsi="Arial" w:cs="Arial"/>
          <w:b w:val="0"/>
          <w:bCs w:val="0"/>
          <w:sz w:val="24"/>
          <w:szCs w:val="24"/>
        </w:rPr>
        <w:t xml:space="preserve">. </w:t>
      </w:r>
      <w:r w:rsidRPr="0A6620C4">
        <w:rPr>
          <w:rFonts w:ascii="Arial" w:hAnsi="Arial" w:cs="Arial"/>
          <w:b w:val="0"/>
          <w:bCs w:val="0"/>
          <w:i/>
          <w:iCs/>
          <w:sz w:val="24"/>
          <w:szCs w:val="24"/>
        </w:rPr>
        <w:t>Proceedings of the Janus 2.0 Conference.</w:t>
      </w:r>
      <w:r w:rsidRPr="0A6620C4">
        <w:rPr>
          <w:rFonts w:ascii="Arial" w:hAnsi="Arial" w:cs="Arial"/>
          <w:b w:val="0"/>
          <w:bCs w:val="0"/>
          <w:sz w:val="24"/>
          <w:szCs w:val="24"/>
        </w:rPr>
        <w:t xml:space="preserve"> Urbana-Champaign, IL. College of Applied Health Sciences, University of Illinois, Urbana-Champaign.</w:t>
      </w:r>
    </w:p>
    <w:p w14:paraId="4D75944B" w14:textId="77777777" w:rsidR="00F233B5" w:rsidRDefault="00F233B5" w:rsidP="00F233B5">
      <w:pPr>
        <w:pStyle w:val="Heading3"/>
        <w:jc w:val="both"/>
        <w:rPr>
          <w:rFonts w:ascii="Arial" w:hAnsi="Arial" w:cs="Arial"/>
          <w:b w:val="0"/>
          <w:sz w:val="24"/>
          <w:szCs w:val="24"/>
        </w:rPr>
      </w:pPr>
      <w:r w:rsidRPr="00C774D6">
        <w:rPr>
          <w:rFonts w:ascii="Arial" w:hAnsi="Arial" w:cs="Arial"/>
          <w:sz w:val="24"/>
          <w:szCs w:val="24"/>
        </w:rPr>
        <w:t>Wright, P. M.</w:t>
      </w:r>
      <w:r w:rsidRPr="00C774D6">
        <w:rPr>
          <w:rFonts w:ascii="Arial" w:hAnsi="Arial" w:cs="Arial"/>
          <w:b w:val="0"/>
          <w:sz w:val="24"/>
          <w:szCs w:val="24"/>
        </w:rPr>
        <w:t xml:space="preserve"> (2017). Promoting personal</w:t>
      </w:r>
      <w:r>
        <w:rPr>
          <w:rFonts w:ascii="Arial" w:hAnsi="Arial" w:cs="Arial"/>
          <w:b w:val="0"/>
          <w:sz w:val="24"/>
          <w:szCs w:val="24"/>
        </w:rPr>
        <w:t xml:space="preserve"> and social outcomes through sport: Challenges, strategies and opportunities</w:t>
      </w:r>
      <w:r w:rsidRPr="00004BC2">
        <w:rPr>
          <w:rFonts w:ascii="Arial" w:hAnsi="Arial" w:cs="Arial"/>
          <w:b w:val="0"/>
          <w:sz w:val="24"/>
          <w:szCs w:val="24"/>
        </w:rPr>
        <w:t xml:space="preserve"> (pp. 3</w:t>
      </w:r>
      <w:r>
        <w:rPr>
          <w:rFonts w:ascii="Arial" w:hAnsi="Arial" w:cs="Arial"/>
          <w:b w:val="0"/>
          <w:sz w:val="24"/>
          <w:szCs w:val="24"/>
        </w:rPr>
        <w:t>3</w:t>
      </w:r>
      <w:r w:rsidRPr="00004BC2">
        <w:rPr>
          <w:rFonts w:ascii="Arial" w:hAnsi="Arial" w:cs="Arial"/>
          <w:b w:val="0"/>
          <w:sz w:val="24"/>
          <w:szCs w:val="24"/>
        </w:rPr>
        <w:t>-</w:t>
      </w:r>
      <w:r>
        <w:rPr>
          <w:rFonts w:ascii="Arial" w:hAnsi="Arial" w:cs="Arial"/>
          <w:b w:val="0"/>
          <w:sz w:val="24"/>
          <w:szCs w:val="24"/>
        </w:rPr>
        <w:t>39</w:t>
      </w:r>
      <w:r w:rsidRPr="00004BC2">
        <w:rPr>
          <w:rFonts w:ascii="Arial" w:hAnsi="Arial" w:cs="Arial"/>
          <w:b w:val="0"/>
          <w:sz w:val="24"/>
          <w:szCs w:val="24"/>
        </w:rPr>
        <w:t xml:space="preserve">). </w:t>
      </w:r>
      <w:r w:rsidRPr="00004BC2">
        <w:rPr>
          <w:rFonts w:ascii="Arial" w:hAnsi="Arial" w:cs="Arial"/>
          <w:b w:val="0"/>
          <w:i/>
          <w:sz w:val="24"/>
          <w:szCs w:val="24"/>
        </w:rPr>
        <w:t xml:space="preserve">Proceedings of the </w:t>
      </w:r>
      <w:r>
        <w:rPr>
          <w:rFonts w:ascii="Arial" w:hAnsi="Arial" w:cs="Arial"/>
          <w:b w:val="0"/>
          <w:i/>
          <w:sz w:val="24"/>
          <w:szCs w:val="24"/>
        </w:rPr>
        <w:t>29</w:t>
      </w:r>
      <w:r w:rsidRPr="00004BC2">
        <w:rPr>
          <w:rFonts w:ascii="Arial" w:hAnsi="Arial" w:cs="Arial"/>
          <w:b w:val="0"/>
          <w:i/>
          <w:sz w:val="24"/>
          <w:szCs w:val="24"/>
          <w:vertAlign w:val="superscript"/>
        </w:rPr>
        <w:t>th</w:t>
      </w:r>
      <w:r>
        <w:rPr>
          <w:rFonts w:ascii="Arial" w:hAnsi="Arial" w:cs="Arial"/>
          <w:b w:val="0"/>
          <w:i/>
          <w:sz w:val="24"/>
          <w:szCs w:val="24"/>
        </w:rPr>
        <w:t xml:space="preserve"> </w:t>
      </w:r>
      <w:r w:rsidRPr="00004BC2">
        <w:rPr>
          <w:rFonts w:ascii="Arial" w:hAnsi="Arial" w:cs="Arial"/>
          <w:b w:val="0"/>
          <w:i/>
          <w:sz w:val="24"/>
          <w:szCs w:val="24"/>
        </w:rPr>
        <w:t>International</w:t>
      </w:r>
      <w:r>
        <w:rPr>
          <w:rFonts w:ascii="Arial" w:hAnsi="Arial" w:cs="Arial"/>
          <w:b w:val="0"/>
          <w:i/>
          <w:sz w:val="24"/>
          <w:szCs w:val="24"/>
        </w:rPr>
        <w:t xml:space="preserve"> Sport Science</w:t>
      </w:r>
      <w:r w:rsidRPr="00004BC2">
        <w:rPr>
          <w:rFonts w:ascii="Arial" w:hAnsi="Arial" w:cs="Arial"/>
          <w:b w:val="0"/>
          <w:i/>
          <w:sz w:val="24"/>
          <w:szCs w:val="24"/>
        </w:rPr>
        <w:t xml:space="preserve"> </w:t>
      </w:r>
      <w:r>
        <w:rPr>
          <w:rFonts w:ascii="Arial" w:hAnsi="Arial" w:cs="Arial"/>
          <w:b w:val="0"/>
          <w:i/>
          <w:sz w:val="24"/>
          <w:szCs w:val="24"/>
        </w:rPr>
        <w:t>Congress in Commemoration of the 1988 Seoul Olympic Games</w:t>
      </w:r>
      <w:r w:rsidRPr="00004BC2">
        <w:rPr>
          <w:rFonts w:ascii="Arial" w:hAnsi="Arial" w:cs="Arial"/>
          <w:b w:val="0"/>
          <w:sz w:val="24"/>
          <w:szCs w:val="24"/>
        </w:rPr>
        <w:t xml:space="preserve">. </w:t>
      </w:r>
      <w:r>
        <w:rPr>
          <w:rFonts w:ascii="Arial" w:hAnsi="Arial" w:cs="Arial"/>
          <w:b w:val="0"/>
          <w:sz w:val="24"/>
          <w:szCs w:val="24"/>
        </w:rPr>
        <w:t xml:space="preserve">Seoul, South Korea: </w:t>
      </w:r>
      <w:r w:rsidRPr="00004BC2">
        <w:rPr>
          <w:rFonts w:ascii="Arial" w:hAnsi="Arial" w:cs="Arial"/>
          <w:b w:val="0"/>
          <w:sz w:val="24"/>
          <w:szCs w:val="24"/>
        </w:rPr>
        <w:t xml:space="preserve">Korean Association </w:t>
      </w:r>
      <w:r>
        <w:rPr>
          <w:rFonts w:ascii="Arial" w:hAnsi="Arial" w:cs="Arial"/>
          <w:b w:val="0"/>
          <w:sz w:val="24"/>
          <w:szCs w:val="24"/>
        </w:rPr>
        <w:t xml:space="preserve">for Health, Physical Education, Recreation, and Dance. </w:t>
      </w:r>
    </w:p>
    <w:p w14:paraId="30BA731F" w14:textId="77777777" w:rsidR="00F233B5" w:rsidRDefault="00F233B5" w:rsidP="00F233B5">
      <w:pPr>
        <w:pStyle w:val="Heading3"/>
        <w:jc w:val="both"/>
        <w:rPr>
          <w:rFonts w:ascii="Arial" w:hAnsi="Arial" w:cs="Arial"/>
          <w:b w:val="0"/>
          <w:bCs w:val="0"/>
          <w:sz w:val="24"/>
          <w:szCs w:val="24"/>
        </w:rPr>
      </w:pPr>
      <w:r w:rsidRPr="0A6620C4">
        <w:rPr>
          <w:rFonts w:ascii="Arial" w:hAnsi="Arial" w:cs="Arial"/>
          <w:sz w:val="24"/>
          <w:szCs w:val="24"/>
        </w:rPr>
        <w:t>Wright, P. M.</w:t>
      </w:r>
      <w:r w:rsidRPr="0A6620C4">
        <w:rPr>
          <w:rFonts w:ascii="Arial" w:hAnsi="Arial" w:cs="Arial"/>
          <w:b w:val="0"/>
          <w:bCs w:val="0"/>
          <w:sz w:val="24"/>
          <w:szCs w:val="24"/>
        </w:rPr>
        <w:t xml:space="preserve"> (2017). Using social and emotional learning as a conceptual framework to support the Teaching Personal and Social Responsibility model (pp. 83-92). </w:t>
      </w:r>
      <w:r w:rsidRPr="0A6620C4">
        <w:rPr>
          <w:rFonts w:ascii="Arial" w:hAnsi="Arial" w:cs="Arial"/>
          <w:b w:val="0"/>
          <w:bCs w:val="0"/>
          <w:i/>
          <w:iCs/>
          <w:sz w:val="24"/>
          <w:szCs w:val="24"/>
        </w:rPr>
        <w:t>Proceedings of the 29</w:t>
      </w:r>
      <w:r w:rsidRPr="0A6620C4">
        <w:rPr>
          <w:rFonts w:ascii="Arial" w:hAnsi="Arial" w:cs="Arial"/>
          <w:b w:val="0"/>
          <w:bCs w:val="0"/>
          <w:i/>
          <w:iCs/>
          <w:sz w:val="24"/>
          <w:szCs w:val="24"/>
          <w:vertAlign w:val="superscript"/>
        </w:rPr>
        <w:t>th</w:t>
      </w:r>
      <w:r w:rsidRPr="0A6620C4">
        <w:rPr>
          <w:rFonts w:ascii="Arial" w:hAnsi="Arial" w:cs="Arial"/>
          <w:b w:val="0"/>
          <w:bCs w:val="0"/>
          <w:i/>
          <w:iCs/>
          <w:sz w:val="24"/>
          <w:szCs w:val="24"/>
        </w:rPr>
        <w:t xml:space="preserve"> International Sport Science Congress in Commemoration of the 1988 Seoul Olympic Games</w:t>
      </w:r>
      <w:r w:rsidRPr="0A6620C4">
        <w:rPr>
          <w:rFonts w:ascii="Arial" w:hAnsi="Arial" w:cs="Arial"/>
          <w:b w:val="0"/>
          <w:bCs w:val="0"/>
          <w:sz w:val="24"/>
          <w:szCs w:val="24"/>
        </w:rPr>
        <w:t xml:space="preserve">. Seoul, South Korea: Korean Association for Health, Physical Education, Recreation, and Dance. </w:t>
      </w:r>
    </w:p>
    <w:p w14:paraId="10A8CC57" w14:textId="77777777" w:rsidR="00F233B5" w:rsidRPr="00004BC2" w:rsidRDefault="00F233B5" w:rsidP="00F233B5">
      <w:pPr>
        <w:pStyle w:val="Heading3"/>
        <w:jc w:val="both"/>
        <w:rPr>
          <w:rFonts w:ascii="Arial" w:hAnsi="Arial" w:cs="Arial"/>
          <w:b w:val="0"/>
          <w:sz w:val="24"/>
          <w:szCs w:val="24"/>
        </w:rPr>
      </w:pPr>
      <w:r w:rsidRPr="0A6620C4">
        <w:rPr>
          <w:rFonts w:ascii="Arial" w:hAnsi="Arial" w:cs="Arial"/>
          <w:sz w:val="24"/>
          <w:szCs w:val="24"/>
        </w:rPr>
        <w:t>Wright, P. M.</w:t>
      </w:r>
      <w:r w:rsidRPr="0A6620C4">
        <w:rPr>
          <w:rFonts w:ascii="Arial" w:hAnsi="Arial" w:cs="Arial"/>
          <w:b w:val="0"/>
          <w:bCs w:val="0"/>
          <w:sz w:val="24"/>
          <w:szCs w:val="24"/>
        </w:rPr>
        <w:t xml:space="preserve"> (2017). Using the Teaching Personal and Social Responsibility model as a framework to guide sport for development programs (pp. 3-16). </w:t>
      </w:r>
      <w:r w:rsidRPr="0A6620C4">
        <w:rPr>
          <w:rFonts w:ascii="Arial" w:hAnsi="Arial" w:cs="Arial"/>
          <w:b w:val="0"/>
          <w:bCs w:val="0"/>
          <w:i/>
          <w:iCs/>
          <w:sz w:val="24"/>
          <w:szCs w:val="24"/>
        </w:rPr>
        <w:t>Proceedings of the International Conference for the 6</w:t>
      </w:r>
      <w:r w:rsidRPr="0A6620C4">
        <w:rPr>
          <w:rFonts w:ascii="Arial" w:hAnsi="Arial" w:cs="Arial"/>
          <w:b w:val="0"/>
          <w:bCs w:val="0"/>
          <w:i/>
          <w:iCs/>
          <w:sz w:val="24"/>
          <w:szCs w:val="24"/>
          <w:vertAlign w:val="superscript"/>
        </w:rPr>
        <w:t>th</w:t>
      </w:r>
      <w:r w:rsidRPr="0A6620C4">
        <w:rPr>
          <w:rFonts w:ascii="Arial" w:hAnsi="Arial" w:cs="Arial"/>
          <w:b w:val="0"/>
          <w:bCs w:val="0"/>
          <w:i/>
          <w:iCs/>
          <w:sz w:val="24"/>
          <w:szCs w:val="24"/>
        </w:rPr>
        <w:t xml:space="preserve"> East Asian Alliance of Sport Pedagogy</w:t>
      </w:r>
      <w:r w:rsidRPr="0A6620C4">
        <w:rPr>
          <w:rFonts w:ascii="Arial" w:hAnsi="Arial" w:cs="Arial"/>
          <w:b w:val="0"/>
          <w:bCs w:val="0"/>
          <w:sz w:val="24"/>
          <w:szCs w:val="24"/>
        </w:rPr>
        <w:t>. Seoul, South Korea: Korean Association of Sport Pedagogy.</w:t>
      </w:r>
    </w:p>
    <w:p w14:paraId="0A9B0EAD" w14:textId="77777777" w:rsidR="00F233B5" w:rsidRDefault="00F233B5" w:rsidP="00F233B5">
      <w:pPr>
        <w:spacing w:after="240"/>
        <w:ind w:right="-432"/>
        <w:jc w:val="both"/>
        <w:rPr>
          <w:rFonts w:ascii="Arial" w:hAnsi="Arial" w:cs="Arial"/>
          <w:lang w:val="ca-ES"/>
        </w:rPr>
      </w:pPr>
      <w:r w:rsidRPr="00CF16A1">
        <w:rPr>
          <w:rFonts w:ascii="Arial" w:hAnsi="Arial" w:cs="Arial"/>
          <w:b/>
        </w:rPr>
        <w:t>Wright, P. M</w:t>
      </w:r>
      <w:r>
        <w:rPr>
          <w:rFonts w:ascii="Arial" w:hAnsi="Arial" w:cs="Arial"/>
        </w:rPr>
        <w:t xml:space="preserve">., &amp; Kallusky, J. (2010). </w:t>
      </w:r>
      <w:r w:rsidRPr="00A90B9F">
        <w:rPr>
          <w:rFonts w:ascii="Arial" w:hAnsi="Arial" w:cs="Arial"/>
          <w:bCs/>
          <w:lang w:val="es-ES"/>
        </w:rPr>
        <w:t>Intervenciones con Jóvenes en Situación de Riesgo</w:t>
      </w:r>
      <w:r>
        <w:rPr>
          <w:rFonts w:ascii="Arial" w:hAnsi="Arial" w:cs="Arial"/>
          <w:bCs/>
          <w:lang w:val="es-ES"/>
        </w:rPr>
        <w:t xml:space="preserve"> (</w:t>
      </w:r>
      <w:proofErr w:type="spellStart"/>
      <w:r>
        <w:rPr>
          <w:rFonts w:ascii="Arial" w:hAnsi="Arial" w:cs="Arial"/>
          <w:bCs/>
          <w:lang w:val="es-ES"/>
        </w:rPr>
        <w:t>Interventions</w:t>
      </w:r>
      <w:proofErr w:type="spellEnd"/>
      <w:r>
        <w:rPr>
          <w:rFonts w:ascii="Arial" w:hAnsi="Arial" w:cs="Arial"/>
          <w:bCs/>
          <w:lang w:val="es-ES"/>
        </w:rPr>
        <w:t xml:space="preserve"> </w:t>
      </w:r>
      <w:proofErr w:type="spellStart"/>
      <w:r>
        <w:rPr>
          <w:rFonts w:ascii="Arial" w:hAnsi="Arial" w:cs="Arial"/>
          <w:bCs/>
          <w:lang w:val="es-ES"/>
        </w:rPr>
        <w:t>with</w:t>
      </w:r>
      <w:proofErr w:type="spellEnd"/>
      <w:r>
        <w:rPr>
          <w:rFonts w:ascii="Arial" w:hAnsi="Arial" w:cs="Arial"/>
          <w:bCs/>
          <w:lang w:val="es-ES"/>
        </w:rPr>
        <w:t xml:space="preserve"> At-</w:t>
      </w:r>
      <w:proofErr w:type="spellStart"/>
      <w:r>
        <w:rPr>
          <w:rFonts w:ascii="Arial" w:hAnsi="Arial" w:cs="Arial"/>
          <w:bCs/>
          <w:lang w:val="es-ES"/>
        </w:rPr>
        <w:t>risk</w:t>
      </w:r>
      <w:proofErr w:type="spellEnd"/>
      <w:r>
        <w:rPr>
          <w:rFonts w:ascii="Arial" w:hAnsi="Arial" w:cs="Arial"/>
          <w:bCs/>
          <w:lang w:val="es-ES"/>
        </w:rPr>
        <w:t xml:space="preserve"> </w:t>
      </w:r>
      <w:proofErr w:type="spellStart"/>
      <w:r>
        <w:rPr>
          <w:rFonts w:ascii="Arial" w:hAnsi="Arial" w:cs="Arial"/>
          <w:bCs/>
          <w:lang w:val="es-ES"/>
        </w:rPr>
        <w:t>Youth</w:t>
      </w:r>
      <w:proofErr w:type="spellEnd"/>
      <w:r>
        <w:rPr>
          <w:rFonts w:ascii="Arial" w:hAnsi="Arial" w:cs="Arial"/>
          <w:bCs/>
          <w:lang w:val="es-ES"/>
        </w:rPr>
        <w:t>)</w:t>
      </w:r>
      <w:r w:rsidRPr="00A90B9F">
        <w:rPr>
          <w:rFonts w:ascii="Arial" w:hAnsi="Arial" w:cs="Arial"/>
        </w:rPr>
        <w:t xml:space="preserve">. </w:t>
      </w:r>
      <w:r w:rsidRPr="00543DE5">
        <w:rPr>
          <w:rFonts w:ascii="Arial" w:hAnsi="Arial" w:cs="Arial"/>
          <w:i/>
          <w:lang w:val="pt-PT"/>
        </w:rPr>
        <w:t xml:space="preserve">Proceedings of the </w:t>
      </w:r>
      <w:r w:rsidRPr="00AC0324">
        <w:rPr>
          <w:rFonts w:ascii="Arial" w:hAnsi="Arial" w:cs="Arial"/>
          <w:i/>
          <w:lang w:val="ca-ES"/>
        </w:rPr>
        <w:t>V Congreso Internacional, XXVI Congreso Nacional Educación Física: Docencia, Innovac</w:t>
      </w:r>
      <w:proofErr w:type="spellStart"/>
      <w:r w:rsidRPr="00AC0324">
        <w:rPr>
          <w:rFonts w:ascii="Arial" w:hAnsi="Arial" w:cs="Arial"/>
          <w:bCs/>
          <w:i/>
          <w:lang w:val="es-ES"/>
        </w:rPr>
        <w:t>ión</w:t>
      </w:r>
      <w:proofErr w:type="spellEnd"/>
      <w:r w:rsidRPr="00AC0324">
        <w:rPr>
          <w:rFonts w:ascii="Arial" w:hAnsi="Arial" w:cs="Arial"/>
          <w:i/>
          <w:lang w:val="ca-ES"/>
        </w:rPr>
        <w:t xml:space="preserve"> e Investigac</w:t>
      </w:r>
      <w:proofErr w:type="spellStart"/>
      <w:r w:rsidRPr="00AC0324">
        <w:rPr>
          <w:rFonts w:ascii="Arial" w:hAnsi="Arial" w:cs="Arial"/>
          <w:bCs/>
          <w:i/>
          <w:lang w:val="es-ES"/>
        </w:rPr>
        <w:t>ión</w:t>
      </w:r>
      <w:proofErr w:type="spellEnd"/>
      <w:r w:rsidRPr="00AC0324">
        <w:rPr>
          <w:rFonts w:ascii="Arial" w:hAnsi="Arial" w:cs="Arial"/>
          <w:i/>
          <w:lang w:val="ca-ES"/>
        </w:rPr>
        <w:t xml:space="preserve"> en Educac</w:t>
      </w:r>
      <w:proofErr w:type="spellStart"/>
      <w:r w:rsidRPr="00AC0324">
        <w:rPr>
          <w:rFonts w:ascii="Arial" w:hAnsi="Arial" w:cs="Arial"/>
          <w:bCs/>
          <w:i/>
          <w:lang w:val="es-ES"/>
        </w:rPr>
        <w:t>ión</w:t>
      </w:r>
      <w:proofErr w:type="spellEnd"/>
      <w:r w:rsidRPr="00AC0324">
        <w:rPr>
          <w:rFonts w:ascii="Arial" w:hAnsi="Arial" w:cs="Arial"/>
          <w:i/>
          <w:lang w:val="ca-ES"/>
        </w:rPr>
        <w:t xml:space="preserve"> Física</w:t>
      </w:r>
      <w:r>
        <w:rPr>
          <w:rFonts w:ascii="Arial" w:hAnsi="Arial" w:cs="Arial"/>
          <w:lang w:val="ca-ES"/>
        </w:rPr>
        <w:t>. Barcelona, Spain: INDE Publicaciones.</w:t>
      </w:r>
    </w:p>
    <w:p w14:paraId="798DDF0D" w14:textId="77777777" w:rsidR="00F233B5" w:rsidRDefault="00F233B5" w:rsidP="00F233B5">
      <w:pPr>
        <w:spacing w:after="240"/>
        <w:ind w:right="-432"/>
        <w:jc w:val="both"/>
        <w:rPr>
          <w:rFonts w:ascii="Arial" w:hAnsi="Arial" w:cs="Arial"/>
        </w:rPr>
      </w:pPr>
      <w:r w:rsidRPr="0C8899D4">
        <w:rPr>
          <w:rFonts w:ascii="Arial" w:hAnsi="Arial" w:cs="Arial"/>
          <w:b/>
          <w:bCs/>
        </w:rPr>
        <w:t>Wright, P. M.</w:t>
      </w:r>
      <w:r w:rsidRPr="0C8899D4">
        <w:rPr>
          <w:rFonts w:ascii="Arial" w:hAnsi="Arial" w:cs="Arial"/>
        </w:rPr>
        <w:t xml:space="preserve"> (2009). Research on the Teaching Personal and Social Responsibility Model: Is it Really in the Margins?  In L. Housner, M. Metzler, P. Schempp, and T. Templin (</w:t>
      </w:r>
      <w:proofErr w:type="spellStart"/>
      <w:proofErr w:type="gramStart"/>
      <w:r w:rsidRPr="0C8899D4">
        <w:rPr>
          <w:rFonts w:ascii="Arial" w:hAnsi="Arial" w:cs="Arial"/>
        </w:rPr>
        <w:t>Ed.s</w:t>
      </w:r>
      <w:proofErr w:type="spellEnd"/>
      <w:proofErr w:type="gramEnd"/>
      <w:r w:rsidRPr="0C8899D4">
        <w:rPr>
          <w:rFonts w:ascii="Arial" w:hAnsi="Arial" w:cs="Arial"/>
        </w:rPr>
        <w:t xml:space="preserve">), </w:t>
      </w:r>
      <w:r w:rsidRPr="0C8899D4">
        <w:rPr>
          <w:rFonts w:ascii="Arial" w:hAnsi="Arial" w:cs="Arial"/>
          <w:i/>
          <w:iCs/>
        </w:rPr>
        <w:t>Historic Traditions and Future Directions of Research on Teaching and Teacher Education in Physical Education</w:t>
      </w:r>
      <w:r w:rsidRPr="0C8899D4">
        <w:rPr>
          <w:rFonts w:ascii="Arial" w:hAnsi="Arial" w:cs="Arial"/>
        </w:rPr>
        <w:t xml:space="preserve"> (pp. 289-296). Morgantown, WV: Fitness Information Technology.</w:t>
      </w:r>
    </w:p>
    <w:p w14:paraId="2E7C813D" w14:textId="152DBF31" w:rsidR="15F84C8E" w:rsidRDefault="15F84C8E" w:rsidP="15F84C8E">
      <w:pPr>
        <w:pStyle w:val="Heading3"/>
        <w:jc w:val="both"/>
        <w:rPr>
          <w:rFonts w:ascii="Arial" w:hAnsi="Arial" w:cs="Arial"/>
          <w:sz w:val="24"/>
          <w:szCs w:val="24"/>
        </w:rPr>
      </w:pPr>
    </w:p>
    <w:p w14:paraId="253AF56E" w14:textId="77777777" w:rsidR="00B51962" w:rsidRPr="0036177B" w:rsidRDefault="003F2E67" w:rsidP="000B0790">
      <w:pPr>
        <w:pStyle w:val="Heading2"/>
      </w:pPr>
      <w:r w:rsidRPr="0036177B">
        <w:t>Guidance Document &amp; Technical Reports</w:t>
      </w:r>
    </w:p>
    <w:p w14:paraId="6D250312" w14:textId="4BE8ADA4" w:rsidR="00E2556D" w:rsidRDefault="00E2556D" w:rsidP="00E2556D">
      <w:pPr>
        <w:spacing w:beforeAutospacing="1" w:afterAutospacing="1"/>
        <w:rPr>
          <w:rFonts w:ascii="Arial" w:hAnsi="Arial" w:cs="Arial"/>
          <w:color w:val="000000" w:themeColor="text1"/>
        </w:rPr>
      </w:pPr>
      <w:r w:rsidRPr="6AEC9D56">
        <w:rPr>
          <w:rFonts w:ascii="Arial" w:hAnsi="Arial" w:cs="Arial"/>
          <w:b/>
          <w:bCs/>
          <w:color w:val="000000" w:themeColor="text1"/>
        </w:rPr>
        <w:t>Wright, P. M.,</w:t>
      </w:r>
      <w:r w:rsidRPr="6AEC9D56">
        <w:rPr>
          <w:rFonts w:ascii="Arial" w:hAnsi="Arial" w:cs="Arial"/>
          <w:color w:val="000000" w:themeColor="text1"/>
        </w:rPr>
        <w:t xml:space="preserve"> </w:t>
      </w:r>
      <w:r w:rsidR="0016675E">
        <w:rPr>
          <w:rFonts w:ascii="Arial" w:hAnsi="Arial" w:cs="Arial"/>
          <w:color w:val="000000" w:themeColor="text1"/>
        </w:rPr>
        <w:t xml:space="preserve">Louis, G., </w:t>
      </w:r>
      <w:r w:rsidRPr="6AEC9D56">
        <w:rPr>
          <w:rFonts w:ascii="Arial" w:hAnsi="Arial" w:cs="Arial"/>
          <w:color w:val="000000" w:themeColor="text1"/>
        </w:rPr>
        <w:t xml:space="preserve">Kuipers, K. </w:t>
      </w:r>
      <w:r w:rsidR="0016675E">
        <w:rPr>
          <w:rFonts w:ascii="Arial" w:hAnsi="Arial" w:cs="Arial"/>
          <w:color w:val="000000" w:themeColor="text1"/>
        </w:rPr>
        <w:t xml:space="preserve">King, J. </w:t>
      </w:r>
      <w:r w:rsidRPr="6AEC9D56">
        <w:rPr>
          <w:rFonts w:ascii="Arial" w:hAnsi="Arial" w:cs="Arial"/>
          <w:color w:val="000000" w:themeColor="text1"/>
        </w:rPr>
        <w:t xml:space="preserve">&amp; </w:t>
      </w:r>
      <w:r w:rsidR="0016675E">
        <w:rPr>
          <w:rFonts w:ascii="Arial" w:hAnsi="Arial" w:cs="Arial"/>
          <w:color w:val="000000" w:themeColor="text1"/>
        </w:rPr>
        <w:t xml:space="preserve">Shafiei Nikou, S. </w:t>
      </w:r>
      <w:r w:rsidRPr="6AEC9D56">
        <w:rPr>
          <w:rFonts w:ascii="Arial" w:hAnsi="Arial" w:cs="Arial"/>
          <w:color w:val="000000" w:themeColor="text1"/>
        </w:rPr>
        <w:t>(202</w:t>
      </w:r>
      <w:r w:rsidR="0016675E">
        <w:rPr>
          <w:rFonts w:ascii="Arial" w:hAnsi="Arial" w:cs="Arial"/>
          <w:color w:val="000000" w:themeColor="text1"/>
        </w:rPr>
        <w:t>5</w:t>
      </w:r>
      <w:r w:rsidRPr="6AEC9D56">
        <w:rPr>
          <w:rFonts w:ascii="Arial" w:hAnsi="Arial" w:cs="Arial"/>
          <w:color w:val="000000" w:themeColor="text1"/>
        </w:rPr>
        <w:t xml:space="preserve">). </w:t>
      </w:r>
      <w:r w:rsidR="0016675E">
        <w:rPr>
          <w:rFonts w:ascii="Arial" w:hAnsi="Arial" w:cs="Arial"/>
          <w:color w:val="000000" w:themeColor="text1"/>
        </w:rPr>
        <w:t>U.S. Soccer Foundation Soccer for Success in School Evaluation</w:t>
      </w:r>
      <w:r w:rsidRPr="6AEC9D56">
        <w:rPr>
          <w:rFonts w:ascii="Arial" w:hAnsi="Arial" w:cs="Arial"/>
          <w:color w:val="000000" w:themeColor="text1"/>
        </w:rPr>
        <w:t>. Physical Activity and Life Skills (PALS) Group. Northern Illinois University.</w:t>
      </w:r>
    </w:p>
    <w:p w14:paraId="3FF3CAA4" w14:textId="2C7F2728" w:rsidR="00E2556D" w:rsidRDefault="00E2556D" w:rsidP="00E2556D">
      <w:pPr>
        <w:spacing w:beforeAutospacing="1" w:afterAutospacing="1"/>
        <w:rPr>
          <w:rFonts w:ascii="Arial" w:hAnsi="Arial" w:cs="Arial"/>
          <w:color w:val="000000" w:themeColor="text1"/>
        </w:rPr>
      </w:pPr>
      <w:r w:rsidRPr="6AEC9D56">
        <w:rPr>
          <w:rFonts w:ascii="Arial" w:hAnsi="Arial" w:cs="Arial"/>
          <w:b/>
          <w:bCs/>
          <w:color w:val="000000" w:themeColor="text1"/>
        </w:rPr>
        <w:t>Wright, P. M.,</w:t>
      </w:r>
      <w:r w:rsidRPr="6AEC9D56">
        <w:rPr>
          <w:rFonts w:ascii="Arial" w:hAnsi="Arial" w:cs="Arial"/>
          <w:color w:val="000000" w:themeColor="text1"/>
        </w:rPr>
        <w:t xml:space="preserve"> </w:t>
      </w:r>
      <w:r w:rsidR="0016675E">
        <w:rPr>
          <w:rFonts w:ascii="Arial" w:hAnsi="Arial" w:cs="Arial"/>
          <w:color w:val="000000" w:themeColor="text1"/>
        </w:rPr>
        <w:t xml:space="preserve">Shafiei, Nikou, S., </w:t>
      </w:r>
      <w:r w:rsidRPr="6AEC9D56">
        <w:rPr>
          <w:rFonts w:ascii="Arial" w:hAnsi="Arial" w:cs="Arial"/>
          <w:color w:val="000000" w:themeColor="text1"/>
        </w:rPr>
        <w:t xml:space="preserve">Kuipers, K. </w:t>
      </w:r>
      <w:r w:rsidR="0016675E">
        <w:rPr>
          <w:rFonts w:ascii="Arial" w:hAnsi="Arial" w:cs="Arial"/>
          <w:color w:val="000000" w:themeColor="text1"/>
        </w:rPr>
        <w:t xml:space="preserve">Louis, G. </w:t>
      </w:r>
      <w:r w:rsidRPr="6AEC9D56">
        <w:rPr>
          <w:rFonts w:ascii="Arial" w:hAnsi="Arial" w:cs="Arial"/>
          <w:color w:val="000000" w:themeColor="text1"/>
        </w:rPr>
        <w:t xml:space="preserve">&amp; </w:t>
      </w:r>
      <w:r w:rsidR="0016675E">
        <w:rPr>
          <w:rFonts w:ascii="Arial" w:hAnsi="Arial" w:cs="Arial"/>
          <w:color w:val="000000" w:themeColor="text1"/>
        </w:rPr>
        <w:t>King, J. (</w:t>
      </w:r>
      <w:r w:rsidRPr="6AEC9D56">
        <w:rPr>
          <w:rFonts w:ascii="Arial" w:hAnsi="Arial" w:cs="Arial"/>
          <w:color w:val="000000" w:themeColor="text1"/>
        </w:rPr>
        <w:t>202</w:t>
      </w:r>
      <w:r w:rsidR="0016675E">
        <w:rPr>
          <w:rFonts w:ascii="Arial" w:hAnsi="Arial" w:cs="Arial"/>
          <w:color w:val="000000" w:themeColor="text1"/>
        </w:rPr>
        <w:t>5</w:t>
      </w:r>
      <w:r w:rsidRPr="6AEC9D56">
        <w:rPr>
          <w:rFonts w:ascii="Arial" w:hAnsi="Arial" w:cs="Arial"/>
          <w:color w:val="000000" w:themeColor="text1"/>
        </w:rPr>
        <w:t>). Chicago Fire PLAYS 202</w:t>
      </w:r>
      <w:r w:rsidR="0016675E">
        <w:rPr>
          <w:rFonts w:ascii="Arial" w:hAnsi="Arial" w:cs="Arial"/>
          <w:color w:val="000000" w:themeColor="text1"/>
        </w:rPr>
        <w:t>4</w:t>
      </w:r>
      <w:r w:rsidRPr="6AEC9D56">
        <w:rPr>
          <w:rFonts w:ascii="Arial" w:hAnsi="Arial" w:cs="Arial"/>
          <w:color w:val="000000" w:themeColor="text1"/>
        </w:rPr>
        <w:t xml:space="preserve"> Program Evaluation. Physical Activity and Life Skills (PALS) Group. Northern Illinois University.</w:t>
      </w:r>
    </w:p>
    <w:p w14:paraId="58529711" w14:textId="732ECA46" w:rsidR="68791C77" w:rsidRDefault="68791C77" w:rsidP="426F2564">
      <w:pPr>
        <w:spacing w:beforeAutospacing="1" w:afterAutospacing="1"/>
        <w:rPr>
          <w:rFonts w:ascii="Arial" w:hAnsi="Arial" w:cs="Arial"/>
          <w:color w:val="000000" w:themeColor="text1"/>
        </w:rPr>
      </w:pPr>
      <w:r w:rsidRPr="6AEC9D56">
        <w:rPr>
          <w:rFonts w:ascii="Arial" w:hAnsi="Arial" w:cs="Arial"/>
          <w:b/>
          <w:bCs/>
          <w:color w:val="000000" w:themeColor="text1"/>
        </w:rPr>
        <w:t>Wright, P. M.,</w:t>
      </w:r>
      <w:r w:rsidRPr="6AEC9D56">
        <w:rPr>
          <w:rFonts w:ascii="Arial" w:hAnsi="Arial" w:cs="Arial"/>
          <w:color w:val="000000" w:themeColor="text1"/>
        </w:rPr>
        <w:t xml:space="preserve"> Kuipers, K. &amp; Fetters, M. (2024). Chicago Fire PLAYS 202</w:t>
      </w:r>
      <w:r w:rsidR="461737BC" w:rsidRPr="6AEC9D56">
        <w:rPr>
          <w:rFonts w:ascii="Arial" w:hAnsi="Arial" w:cs="Arial"/>
          <w:color w:val="000000" w:themeColor="text1"/>
        </w:rPr>
        <w:t>4</w:t>
      </w:r>
      <w:r w:rsidRPr="6AEC9D56">
        <w:rPr>
          <w:rFonts w:ascii="Arial" w:hAnsi="Arial" w:cs="Arial"/>
          <w:color w:val="000000" w:themeColor="text1"/>
        </w:rPr>
        <w:t xml:space="preserve"> Program Evaluation. Physical Activity and Life Skills (PALS) Group. Northern Illinois University.</w:t>
      </w:r>
    </w:p>
    <w:p w14:paraId="417C8666" w14:textId="77777777" w:rsidR="008F0D67" w:rsidRDefault="008F0D67"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Kuipers, K. (2023). Chicago Fire PLAYS 2023 Program Evaluation. Physical Activity and Life Skills (PALS) Group. Northern Illinois University.</w:t>
      </w:r>
    </w:p>
    <w:p w14:paraId="0F2FFF32" w14:textId="77777777" w:rsidR="008F0D67" w:rsidRDefault="008F0D67" w:rsidP="78C79642">
      <w:pPr>
        <w:spacing w:before="100" w:beforeAutospacing="1" w:after="100" w:afterAutospacing="1"/>
        <w:rPr>
          <w:rFonts w:ascii="Arial" w:hAnsi="Arial" w:cs="Arial"/>
          <w:color w:val="000000"/>
        </w:rPr>
      </w:pPr>
      <w:r w:rsidRPr="78C79642">
        <w:rPr>
          <w:rFonts w:ascii="Arial" w:hAnsi="Arial" w:cs="Arial"/>
          <w:b/>
          <w:bCs/>
          <w:color w:val="000000" w:themeColor="text1"/>
        </w:rPr>
        <w:t>Wright, P. M.</w:t>
      </w:r>
      <w:r w:rsidRPr="78C79642">
        <w:rPr>
          <w:rFonts w:ascii="Arial" w:hAnsi="Arial" w:cs="Arial"/>
          <w:color w:val="000000" w:themeColor="text1"/>
        </w:rPr>
        <w:t xml:space="preserve"> &amp; Kuipers, K. (2023). Camp Power Program Development Project. Physical Activity and Life Skills (PALS) Group. Northern Illinois University.</w:t>
      </w:r>
    </w:p>
    <w:p w14:paraId="547783C8" w14:textId="77777777" w:rsidR="00FD4640" w:rsidRDefault="00FD4640"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Kuipers, K. (2022). Chicago Fire PLAYS 2022 Program Evaluation. Physical Activity and Life Skills (PALS) Group. Northern Illinois University.</w:t>
      </w:r>
    </w:p>
    <w:p w14:paraId="16CF73B6" w14:textId="77777777" w:rsidR="00FD4640" w:rsidRDefault="00FD4640"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Kuipers, K. (2022). Camp Power Program Development Project. Physical Activity and Life Skills (PALS) Group. Northern Illinois University.</w:t>
      </w:r>
    </w:p>
    <w:p w14:paraId="4B8B004C" w14:textId="77777777" w:rsidR="002370EA" w:rsidRDefault="002370EA"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Kuipers, K. (2021). Chicago Fire PLAYS 2021 Program Evaluation. Physical Activity and Life Skills (PALS) Group. Northern Illinois University.</w:t>
      </w:r>
    </w:p>
    <w:p w14:paraId="0D49D3AB" w14:textId="77777777" w:rsidR="002370EA" w:rsidRDefault="002370EA"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Kuipers, K. (2020). Chicago Fire PLAYS 2020 Program Evaluation. Physical Activity and Life Skills (PALS) Group. Northern Illinois University.</w:t>
      </w:r>
    </w:p>
    <w:p w14:paraId="657D1855" w14:textId="77777777" w:rsidR="00FD4640" w:rsidRDefault="00FD4640"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Fuerniss, K. (2019). Camp Power – Power Up Program Development Project. Physical Activity and Life Skills (PALS) Group. Northern Illinois University.</w:t>
      </w:r>
    </w:p>
    <w:p w14:paraId="11A7358D" w14:textId="77777777" w:rsidR="002370EA" w:rsidRDefault="002370EA"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(2019). Chicago Fire PLAYS 2019 Program Evaluation. Physical Activity and Life Skills (PALS) Group. Northern Illinois University.</w:t>
      </w:r>
    </w:p>
    <w:p w14:paraId="3A077E4F" w14:textId="77777777" w:rsidR="00FD4640" w:rsidRDefault="00FD4640"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Fuerniss, K. (2018). Camp Power – Power Up Program Development Project. Physical Activity and Life Skills (PALS) Group. Northern Illinois University.</w:t>
      </w:r>
    </w:p>
    <w:p w14:paraId="42AE4E8F" w14:textId="77777777" w:rsidR="002370EA" w:rsidRDefault="002370EA"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(2018). Chicago Fire PLAYS 2018 Program Evaluation. Physical Activity and Life Skills (PALS) Group. Northern Illinois University.</w:t>
      </w:r>
    </w:p>
    <w:p w14:paraId="7909BBD9" w14:textId="77777777" w:rsidR="003F2E67" w:rsidRDefault="003F2E67">
      <w:pPr>
        <w:pStyle w:val="Heading3"/>
        <w:jc w:val="both"/>
        <w:rPr>
          <w:rFonts w:ascii="Arial" w:hAnsi="Arial" w:cs="Arial"/>
          <w:b w:val="0"/>
          <w:bCs w:val="0"/>
          <w:sz w:val="24"/>
          <w:szCs w:val="24"/>
        </w:rPr>
      </w:pPr>
      <w:r w:rsidRPr="0A6620C4">
        <w:rPr>
          <w:rFonts w:ascii="Arial" w:hAnsi="Arial" w:cs="Arial"/>
          <w:b w:val="0"/>
          <w:bCs w:val="0"/>
          <w:sz w:val="24"/>
          <w:szCs w:val="24"/>
        </w:rPr>
        <w:lastRenderedPageBreak/>
        <w:t>SHAPE America – Society of Health and Physical Educators.  (2018). Concussion: What SHAPE America Members Should Know [Guidance Document]. Reston, VA: Author.</w:t>
      </w:r>
    </w:p>
    <w:p w14:paraId="54F909C0" w14:textId="77777777" w:rsidR="002370EA" w:rsidRDefault="002370EA"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(2017). Chicago Fire PLAYS 2017 Program Evaluation. Physical Activity and Life Skills (PALS) Group. Northern Illinois University.</w:t>
      </w:r>
    </w:p>
    <w:p w14:paraId="46711BE7" w14:textId="77777777" w:rsidR="008C0B61" w:rsidRDefault="008C0B61" w:rsidP="008C0B61">
      <w:pPr>
        <w:spacing w:before="100" w:beforeAutospacing="1" w:after="100" w:afterAutospacing="1"/>
        <w:rPr>
          <w:rFonts w:ascii="Arial" w:hAnsi="Arial" w:cs="Arial"/>
          <w:color w:val="000000"/>
        </w:rPr>
      </w:pPr>
      <w:r w:rsidRPr="0A6620C4">
        <w:rPr>
          <w:rFonts w:ascii="Arial" w:hAnsi="Arial" w:cs="Arial"/>
          <w:color w:val="000000" w:themeColor="text1"/>
        </w:rPr>
        <w:t>Cabrera, L. &amp;</w:t>
      </w:r>
      <w:r w:rsidRPr="0A6620C4">
        <w:rPr>
          <w:rFonts w:ascii="Arial" w:hAnsi="Arial" w:cs="Arial"/>
          <w:b/>
          <w:bCs/>
          <w:color w:val="000000" w:themeColor="text1"/>
        </w:rPr>
        <w:t xml:space="preserve"> Wright, P. M.</w:t>
      </w:r>
      <w:r w:rsidRPr="0A6620C4">
        <w:rPr>
          <w:rFonts w:ascii="Arial" w:hAnsi="Arial" w:cs="Arial"/>
          <w:color w:val="000000" w:themeColor="text1"/>
        </w:rPr>
        <w:t xml:space="preserve"> (2017). Camp Power – Power Up Program Development Project. Physical Activity and Life Skills (PALS) Group. Northern Illinois University.</w:t>
      </w:r>
    </w:p>
    <w:p w14:paraId="12FA5360" w14:textId="77777777" w:rsidR="00B21E1F" w:rsidRDefault="00B21E1F" w:rsidP="0A6620C4">
      <w:pPr>
        <w:spacing w:before="100" w:beforeAutospacing="1" w:after="100" w:afterAutospacing="1"/>
        <w:rPr>
          <w:rFonts w:ascii="Arial" w:hAnsi="Arial" w:cs="Arial"/>
          <w:color w:val="000000"/>
        </w:rPr>
      </w:pPr>
      <w:r w:rsidRPr="0A6620C4">
        <w:rPr>
          <w:rFonts w:ascii="Arial" w:hAnsi="Arial" w:cs="Arial"/>
          <w:color w:val="000000" w:themeColor="text1"/>
        </w:rPr>
        <w:t>Cabrera, L.,</w:t>
      </w:r>
      <w:r w:rsidRPr="0A6620C4">
        <w:rPr>
          <w:rFonts w:ascii="Arial" w:hAnsi="Arial" w:cs="Arial"/>
          <w:b/>
          <w:bCs/>
          <w:color w:val="000000" w:themeColor="text1"/>
        </w:rPr>
        <w:t xml:space="preserve"> </w:t>
      </w:r>
      <w:r w:rsidRPr="0A6620C4">
        <w:rPr>
          <w:rFonts w:ascii="Arial" w:hAnsi="Arial" w:cs="Arial"/>
          <w:color w:val="000000" w:themeColor="text1"/>
        </w:rPr>
        <w:t>Jacobs, J., &amp;</w:t>
      </w:r>
      <w:r w:rsidRPr="0A6620C4">
        <w:rPr>
          <w:rFonts w:ascii="Arial" w:hAnsi="Arial" w:cs="Arial"/>
          <w:b/>
          <w:bCs/>
          <w:color w:val="000000" w:themeColor="text1"/>
        </w:rPr>
        <w:t xml:space="preserve"> Wright, P. M.</w:t>
      </w:r>
      <w:r w:rsidRPr="0A6620C4">
        <w:rPr>
          <w:rFonts w:ascii="Arial" w:hAnsi="Arial" w:cs="Arial"/>
          <w:color w:val="000000" w:themeColor="text1"/>
        </w:rPr>
        <w:t xml:space="preserve"> (2016). Camp Power – Power Up Program Development Project. Physical Activity and Life Skills (PALS) Group. Northern Illinois University.</w:t>
      </w:r>
    </w:p>
    <w:p w14:paraId="6DAF6FD8" w14:textId="77777777" w:rsidR="002370EA" w:rsidRDefault="002370EA"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(2016). Chicago Fire PLAYS 2016 Program Evaluation. Physical Activity and Life Skills (PALS) Group. Northern Illinois University.</w:t>
      </w:r>
    </w:p>
    <w:p w14:paraId="342F5336" w14:textId="77777777" w:rsidR="00B21E1F" w:rsidRDefault="00B21E1F" w:rsidP="00B21E1F">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Ressler, J. (2016). Physical Education Teacher Education, Specialized Program Area Report. Northern Illinois University.</w:t>
      </w:r>
    </w:p>
    <w:p w14:paraId="2D2D5560" w14:textId="77777777" w:rsidR="00B21E1F" w:rsidRDefault="00B21E1F" w:rsidP="00B51962">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&amp; Ressler, J. (2015). Physical Education Teacher Education, Program Prioritization Report. Northern Illinois University.</w:t>
      </w:r>
    </w:p>
    <w:p w14:paraId="611B270A" w14:textId="77777777" w:rsidR="00286B35" w:rsidRDefault="00286B35" w:rsidP="00B51962">
      <w:pPr>
        <w:spacing w:before="100" w:beforeAutospacing="1" w:after="100" w:afterAutospacing="1"/>
        <w:rPr>
          <w:rFonts w:ascii="Arial" w:hAnsi="Arial" w:cs="Arial"/>
          <w:b/>
          <w:color w:val="000000"/>
        </w:rPr>
      </w:pPr>
      <w:r w:rsidRPr="0A6620C4">
        <w:rPr>
          <w:rFonts w:ascii="Arial" w:hAnsi="Arial" w:cs="Arial"/>
          <w:color w:val="000000" w:themeColor="text1"/>
        </w:rPr>
        <w:t>Cabrera, L.,</w:t>
      </w:r>
      <w:r w:rsidRPr="0A6620C4">
        <w:rPr>
          <w:rFonts w:ascii="Arial" w:hAnsi="Arial" w:cs="Arial"/>
          <w:b/>
          <w:bCs/>
          <w:color w:val="000000" w:themeColor="text1"/>
        </w:rPr>
        <w:t xml:space="preserve"> Wright, P. M.</w:t>
      </w:r>
      <w:r w:rsidRPr="0A6620C4">
        <w:rPr>
          <w:rFonts w:ascii="Arial" w:hAnsi="Arial" w:cs="Arial"/>
          <w:color w:val="000000" w:themeColor="text1"/>
        </w:rPr>
        <w:t>, &amp; Jacobs, J. (2015). Camp Power – Power Up Program Development Project. Physical Activity and Life Skills (PALS) Group. Northern Illinois University.</w:t>
      </w:r>
    </w:p>
    <w:p w14:paraId="0F2EDBC6" w14:textId="77777777" w:rsidR="00B51962" w:rsidRDefault="00B51962" w:rsidP="00B51962">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Garcia, C., &amp; Zittel, L. (2012). Head Start Body Start Final Evaluation Report. DeKalb, IL: Northern Illinois University, Department of Kinesiology and Physical Education.</w:t>
      </w:r>
    </w:p>
    <w:p w14:paraId="4FDF3F38" w14:textId="77777777" w:rsidR="00B51962" w:rsidRDefault="00B51962" w:rsidP="00B51962">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Gipson, T., Garcia, C., &amp; Zittel, L. (2012). Head Start Body Start School Readiness Study. DeKalb, IL: Northern Illinois University, Department of Kinesiology and Physical Education.</w:t>
      </w:r>
    </w:p>
    <w:p w14:paraId="7127E488" w14:textId="77777777" w:rsidR="00B51962" w:rsidRDefault="00B51962" w:rsidP="0A6620C4">
      <w:pPr>
        <w:spacing w:before="100" w:beforeAutospacing="1" w:after="100" w:afterAutospacing="1"/>
        <w:rPr>
          <w:rFonts w:ascii="Arial" w:hAnsi="Arial" w:cs="Arial"/>
          <w:color w:val="000000"/>
        </w:rPr>
      </w:pPr>
      <w:r w:rsidRPr="0A6620C4">
        <w:rPr>
          <w:rFonts w:ascii="Arial" w:hAnsi="Arial" w:cs="Arial"/>
          <w:b/>
          <w:bCs/>
          <w:color w:val="000000" w:themeColor="text1"/>
        </w:rPr>
        <w:t>Wright, P. M</w:t>
      </w:r>
      <w:r w:rsidRPr="0A6620C4">
        <w:rPr>
          <w:rFonts w:ascii="Arial" w:hAnsi="Arial" w:cs="Arial"/>
          <w:color w:val="000000" w:themeColor="text1"/>
        </w:rPr>
        <w:t xml:space="preserve">., Williams, C. T., </w:t>
      </w:r>
      <w:proofErr w:type="spellStart"/>
      <w:r w:rsidRPr="0A6620C4">
        <w:rPr>
          <w:rFonts w:ascii="Arial" w:hAnsi="Arial" w:cs="Arial"/>
          <w:color w:val="000000" w:themeColor="text1"/>
        </w:rPr>
        <w:t>Okunbor</w:t>
      </w:r>
      <w:proofErr w:type="spellEnd"/>
      <w:r w:rsidRPr="0A6620C4">
        <w:rPr>
          <w:rFonts w:ascii="Arial" w:hAnsi="Arial" w:cs="Arial"/>
          <w:color w:val="000000" w:themeColor="text1"/>
        </w:rPr>
        <w:t>, E. O., Allen, V., Kuhn, K., &amp; Irwin, C. (2011). Head Start Body Start Cohort One Program Evaluation: A Collective Case Study. Memphis, TN: The University of Memphis, Department of Health and Sport Sciences.</w:t>
      </w:r>
    </w:p>
    <w:p w14:paraId="3AFF9A77" w14:textId="3213BE72" w:rsidR="00B51962" w:rsidRPr="00A90B9F" w:rsidRDefault="00B51962" w:rsidP="2412691F">
      <w:pPr>
        <w:spacing w:before="100" w:beforeAutospacing="1" w:after="100" w:afterAutospacing="1"/>
        <w:rPr>
          <w:rFonts w:ascii="Arial" w:hAnsi="Arial" w:cs="Arial"/>
          <w:color w:val="000000"/>
        </w:rPr>
      </w:pPr>
      <w:r w:rsidRPr="2412691F">
        <w:rPr>
          <w:rFonts w:ascii="Arial" w:hAnsi="Arial" w:cs="Arial"/>
          <w:b/>
          <w:bCs/>
          <w:color w:val="000000" w:themeColor="text1"/>
        </w:rPr>
        <w:t>Wright, P. M</w:t>
      </w:r>
      <w:r w:rsidRPr="2412691F">
        <w:rPr>
          <w:rFonts w:ascii="Arial" w:hAnsi="Arial" w:cs="Arial"/>
          <w:color w:val="000000" w:themeColor="text1"/>
        </w:rPr>
        <w:t xml:space="preserve">., &amp; </w:t>
      </w:r>
      <w:proofErr w:type="spellStart"/>
      <w:r w:rsidRPr="2412691F">
        <w:rPr>
          <w:rFonts w:ascii="Arial" w:hAnsi="Arial" w:cs="Arial"/>
          <w:color w:val="000000" w:themeColor="text1"/>
        </w:rPr>
        <w:t>Okunbor</w:t>
      </w:r>
      <w:proofErr w:type="spellEnd"/>
      <w:r w:rsidRPr="2412691F">
        <w:rPr>
          <w:rFonts w:ascii="Arial" w:hAnsi="Arial" w:cs="Arial"/>
          <w:color w:val="000000" w:themeColor="text1"/>
        </w:rPr>
        <w:t>, E. (2009).</w:t>
      </w:r>
      <w:r w:rsidRPr="2412691F">
        <w:rPr>
          <w:rFonts w:ascii="Arial" w:hAnsi="Arial" w:cs="Arial"/>
          <w:i/>
          <w:iCs/>
          <w:color w:val="000000" w:themeColor="text1"/>
        </w:rPr>
        <w:t xml:space="preserve"> Shelby County Schools Project CLASS Final Evaluation Report. </w:t>
      </w:r>
      <w:r w:rsidRPr="2412691F">
        <w:rPr>
          <w:rFonts w:ascii="Arial" w:hAnsi="Arial" w:cs="Arial"/>
          <w:color w:val="000000" w:themeColor="text1"/>
        </w:rPr>
        <w:t>Memphis, TN: The University of Memphis, Center for Research in Educational Policy. </w:t>
      </w:r>
    </w:p>
    <w:p w14:paraId="286B8403" w14:textId="77777777" w:rsidR="00B51962" w:rsidRPr="00A90B9F" w:rsidRDefault="00B51962" w:rsidP="00B51962">
      <w:pPr>
        <w:pStyle w:val="NormalWeb"/>
        <w:jc w:val="both"/>
        <w:rPr>
          <w:rFonts w:ascii="Arial" w:hAnsi="Arial" w:cs="Arial"/>
        </w:rPr>
      </w:pPr>
      <w:r w:rsidRPr="0A6620C4">
        <w:rPr>
          <w:rFonts w:ascii="Arial" w:hAnsi="Arial" w:cs="Arial"/>
        </w:rPr>
        <w:t xml:space="preserve">Irwin, C., Irwin, D., </w:t>
      </w:r>
      <w:r w:rsidRPr="0A6620C4">
        <w:rPr>
          <w:rFonts w:ascii="Arial" w:hAnsi="Arial" w:cs="Arial"/>
          <w:b/>
          <w:bCs/>
        </w:rPr>
        <w:t>Wright, P. M</w:t>
      </w:r>
      <w:r w:rsidRPr="0A6620C4">
        <w:rPr>
          <w:rFonts w:ascii="Arial" w:hAnsi="Arial" w:cs="Arial"/>
        </w:rPr>
        <w:t xml:space="preserve">., &amp; </w:t>
      </w:r>
      <w:proofErr w:type="spellStart"/>
      <w:r w:rsidRPr="0A6620C4">
        <w:rPr>
          <w:rFonts w:ascii="Arial" w:hAnsi="Arial" w:cs="Arial"/>
        </w:rPr>
        <w:t>Okunbor</w:t>
      </w:r>
      <w:proofErr w:type="spellEnd"/>
      <w:r w:rsidRPr="0A6620C4">
        <w:rPr>
          <w:rFonts w:ascii="Arial" w:hAnsi="Arial" w:cs="Arial"/>
        </w:rPr>
        <w:t>, E. O. (2009). Make a Splash Mid-South Pilot Program Evaluation. Memphis, TN: Benjamin L. Hooks Institute for Social Change.</w:t>
      </w:r>
    </w:p>
    <w:p w14:paraId="1D3B3439" w14:textId="633B511F" w:rsidR="00B51962" w:rsidRPr="00A90B9F" w:rsidRDefault="00B51962" w:rsidP="2412691F">
      <w:pPr>
        <w:spacing w:before="100" w:beforeAutospacing="1" w:after="100" w:afterAutospacing="1"/>
        <w:rPr>
          <w:rFonts w:ascii="Arial" w:hAnsi="Arial" w:cs="Arial"/>
          <w:color w:val="000000"/>
        </w:rPr>
      </w:pPr>
      <w:proofErr w:type="spellStart"/>
      <w:r w:rsidRPr="15F84C8E">
        <w:rPr>
          <w:rFonts w:ascii="Arial" w:hAnsi="Arial" w:cs="Arial"/>
          <w:color w:val="000000" w:themeColor="text1"/>
        </w:rPr>
        <w:lastRenderedPageBreak/>
        <w:t>Okunbor</w:t>
      </w:r>
      <w:proofErr w:type="spellEnd"/>
      <w:r w:rsidRPr="15F84C8E">
        <w:rPr>
          <w:rFonts w:ascii="Arial" w:hAnsi="Arial" w:cs="Arial"/>
          <w:color w:val="000000" w:themeColor="text1"/>
        </w:rPr>
        <w:t xml:space="preserve">, E., &amp; </w:t>
      </w:r>
      <w:r w:rsidRPr="15F84C8E">
        <w:rPr>
          <w:rFonts w:ascii="Arial" w:hAnsi="Arial" w:cs="Arial"/>
          <w:b/>
          <w:bCs/>
          <w:color w:val="000000" w:themeColor="text1"/>
        </w:rPr>
        <w:t>Wright, P. M</w:t>
      </w:r>
      <w:r w:rsidRPr="15F84C8E">
        <w:rPr>
          <w:rFonts w:ascii="Arial" w:hAnsi="Arial" w:cs="Arial"/>
          <w:color w:val="000000" w:themeColor="text1"/>
        </w:rPr>
        <w:t xml:space="preserve">. (2009). </w:t>
      </w:r>
      <w:r w:rsidRPr="15F84C8E">
        <w:rPr>
          <w:rFonts w:ascii="Arial" w:hAnsi="Arial" w:cs="Arial"/>
          <w:i/>
          <w:iCs/>
          <w:color w:val="000000" w:themeColor="text1"/>
        </w:rPr>
        <w:t xml:space="preserve">Chicago Fresh Start 2008-09 Program Evaluation. </w:t>
      </w:r>
      <w:r w:rsidRPr="15F84C8E">
        <w:rPr>
          <w:rFonts w:ascii="Arial" w:hAnsi="Arial" w:cs="Arial"/>
          <w:color w:val="000000" w:themeColor="text1"/>
        </w:rPr>
        <w:t>Memphis, TN: The University of Memphis, Center for Research in Educational Policy. </w:t>
      </w:r>
    </w:p>
    <w:p w14:paraId="1354C9D0" w14:textId="4C47FD8B" w:rsidR="00B51962" w:rsidRPr="00A90B9F" w:rsidRDefault="00B51962" w:rsidP="00B51962">
      <w:pPr>
        <w:pStyle w:val="NormalWeb"/>
        <w:jc w:val="both"/>
        <w:rPr>
          <w:rFonts w:ascii="Arial" w:hAnsi="Arial" w:cs="Arial"/>
        </w:rPr>
      </w:pPr>
      <w:r w:rsidRPr="2412691F">
        <w:rPr>
          <w:rFonts w:ascii="Arial" w:hAnsi="Arial" w:cs="Arial"/>
          <w:b/>
          <w:bCs/>
        </w:rPr>
        <w:t>Wright, P. M</w:t>
      </w:r>
      <w:r w:rsidRPr="2412691F">
        <w:rPr>
          <w:rFonts w:ascii="Arial" w:hAnsi="Arial" w:cs="Arial"/>
        </w:rPr>
        <w:t xml:space="preserve">., Okunbor, E., &amp; Ross, S. M. (2008). </w:t>
      </w:r>
      <w:r w:rsidRPr="2412691F">
        <w:rPr>
          <w:rFonts w:ascii="Arial" w:hAnsi="Arial" w:cs="Arial"/>
          <w:i/>
          <w:iCs/>
        </w:rPr>
        <w:t xml:space="preserve">Chicago Fresh Start 2007-08 Program Evaluation. </w:t>
      </w:r>
      <w:r w:rsidRPr="2412691F">
        <w:rPr>
          <w:rFonts w:ascii="Arial" w:hAnsi="Arial" w:cs="Arial"/>
        </w:rPr>
        <w:t>Memphis, TN: The University of Memphis, Center for Research in Educational Policy. </w:t>
      </w:r>
    </w:p>
    <w:p w14:paraId="4BD09693" w14:textId="40718056" w:rsidR="00B51962" w:rsidRPr="00A90B9F" w:rsidRDefault="00B51962">
      <w:pPr>
        <w:pStyle w:val="NormalWeb"/>
        <w:jc w:val="both"/>
        <w:rPr>
          <w:rFonts w:ascii="Arial" w:hAnsi="Arial" w:cs="Arial"/>
        </w:rPr>
      </w:pPr>
      <w:r w:rsidRPr="2412691F">
        <w:rPr>
          <w:rFonts w:ascii="Arial" w:hAnsi="Arial" w:cs="Arial"/>
          <w:b/>
          <w:bCs/>
        </w:rPr>
        <w:t>Wright, P. M.,</w:t>
      </w:r>
      <w:r w:rsidRPr="2412691F">
        <w:rPr>
          <w:rFonts w:ascii="Arial" w:hAnsi="Arial" w:cs="Arial"/>
        </w:rPr>
        <w:t xml:space="preserve"> Lowther, D. L., Ross, S. M., &amp; Strahl, J. D. (2007). </w:t>
      </w:r>
      <w:r w:rsidRPr="2412691F">
        <w:rPr>
          <w:rFonts w:ascii="Arial" w:hAnsi="Arial" w:cs="Arial"/>
          <w:i/>
          <w:iCs/>
        </w:rPr>
        <w:t xml:space="preserve">Youth Education through Sports (YES) 2006-07 Implementation Study. </w:t>
      </w:r>
      <w:r w:rsidRPr="2412691F">
        <w:rPr>
          <w:rFonts w:ascii="Arial" w:hAnsi="Arial" w:cs="Arial"/>
        </w:rPr>
        <w:t>Memphis, TN: The University of Memphis, Center for Research in Educational Policy. </w:t>
      </w:r>
    </w:p>
    <w:p w14:paraId="6BFAA53A" w14:textId="6AC24299" w:rsidR="00B51962" w:rsidRPr="00A90B9F" w:rsidRDefault="00B51962">
      <w:pPr>
        <w:pStyle w:val="NormalWeb"/>
        <w:jc w:val="both"/>
        <w:rPr>
          <w:rFonts w:ascii="Arial" w:hAnsi="Arial" w:cs="Arial"/>
        </w:rPr>
      </w:pPr>
      <w:r w:rsidRPr="2412691F">
        <w:rPr>
          <w:rFonts w:ascii="Arial" w:hAnsi="Arial" w:cs="Arial"/>
          <w:b/>
          <w:bCs/>
        </w:rPr>
        <w:t>Wright, P. M</w:t>
      </w:r>
      <w:r w:rsidRPr="2412691F">
        <w:rPr>
          <w:rFonts w:ascii="Arial" w:hAnsi="Arial" w:cs="Arial"/>
        </w:rPr>
        <w:t xml:space="preserve">., Ross, S. M., &amp; Luttrell, A. (2007). </w:t>
      </w:r>
      <w:r w:rsidRPr="2412691F">
        <w:rPr>
          <w:rFonts w:ascii="Arial" w:hAnsi="Arial" w:cs="Arial"/>
          <w:i/>
          <w:iCs/>
        </w:rPr>
        <w:t xml:space="preserve">Chicago Fresh Start 2006-07 Program Evaluation. </w:t>
      </w:r>
      <w:r w:rsidRPr="2412691F">
        <w:rPr>
          <w:rFonts w:ascii="Arial" w:hAnsi="Arial" w:cs="Arial"/>
        </w:rPr>
        <w:t>Memphis, TN: The University of Memphis, Center for Research in Educational Policy. </w:t>
      </w:r>
    </w:p>
    <w:p w14:paraId="596A81A7" w14:textId="77777777" w:rsidR="00B51962" w:rsidRPr="00A90B9F" w:rsidRDefault="00B51962">
      <w:pPr>
        <w:pStyle w:val="NormalWeb"/>
        <w:jc w:val="both"/>
        <w:rPr>
          <w:rFonts w:ascii="Arial" w:hAnsi="Arial" w:cs="Arial"/>
        </w:rPr>
      </w:pPr>
      <w:r w:rsidRPr="0A6620C4">
        <w:rPr>
          <w:rFonts w:ascii="Arial" w:hAnsi="Arial" w:cs="Arial"/>
          <w:b/>
          <w:bCs/>
        </w:rPr>
        <w:t>Wright, P. M</w:t>
      </w:r>
      <w:r w:rsidRPr="0A6620C4">
        <w:rPr>
          <w:rFonts w:ascii="Arial" w:hAnsi="Arial" w:cs="Arial"/>
        </w:rPr>
        <w:t xml:space="preserve">., Ross, S. M., Li, W., Newman, B. P., &amp; Qian, H. (2006). </w:t>
      </w:r>
      <w:r w:rsidRPr="0A6620C4">
        <w:rPr>
          <w:rFonts w:ascii="Arial" w:hAnsi="Arial" w:cs="Arial"/>
          <w:i/>
          <w:iCs/>
        </w:rPr>
        <w:t>New Leaders for New Schools 2005-06 Program Evaluation</w:t>
      </w:r>
      <w:r w:rsidRPr="0A6620C4">
        <w:rPr>
          <w:rFonts w:ascii="Arial" w:hAnsi="Arial" w:cs="Arial"/>
        </w:rPr>
        <w:t>. Memphis, TN: The University of Memphis, Center for Research in Educational Policy.</w:t>
      </w:r>
    </w:p>
    <w:p w14:paraId="35FB1AC2" w14:textId="641399E2" w:rsidR="00B51962" w:rsidRPr="00A90B9F" w:rsidRDefault="00B51962">
      <w:pPr>
        <w:pStyle w:val="NormalWeb"/>
        <w:jc w:val="both"/>
        <w:rPr>
          <w:rFonts w:ascii="Arial" w:hAnsi="Arial" w:cs="Arial"/>
        </w:rPr>
      </w:pPr>
      <w:r w:rsidRPr="2412691F">
        <w:rPr>
          <w:rFonts w:ascii="Arial" w:hAnsi="Arial" w:cs="Arial"/>
          <w:b/>
          <w:bCs/>
        </w:rPr>
        <w:t>Wright, P. M</w:t>
      </w:r>
      <w:r w:rsidRPr="2412691F">
        <w:rPr>
          <w:rFonts w:ascii="Arial" w:hAnsi="Arial" w:cs="Arial"/>
        </w:rPr>
        <w:t xml:space="preserve">., Ross, S. M., &amp; Luttrell, A. (2006). </w:t>
      </w:r>
      <w:r w:rsidRPr="2412691F">
        <w:rPr>
          <w:rFonts w:ascii="Arial" w:hAnsi="Arial" w:cs="Arial"/>
          <w:i/>
          <w:iCs/>
        </w:rPr>
        <w:t xml:space="preserve">Chicago Fresh Start 2005-06 Program Evaluation. </w:t>
      </w:r>
      <w:r w:rsidRPr="2412691F">
        <w:rPr>
          <w:rFonts w:ascii="Arial" w:hAnsi="Arial" w:cs="Arial"/>
        </w:rPr>
        <w:t>Memphis, TN: The University of Memphis, Center for Research in Educational Policy. </w:t>
      </w:r>
    </w:p>
    <w:p w14:paraId="331F4AA1" w14:textId="092E95E3" w:rsidR="00B51962" w:rsidRPr="00A90B9F" w:rsidRDefault="00B51962">
      <w:pPr>
        <w:pStyle w:val="NormalWeb"/>
        <w:jc w:val="both"/>
        <w:rPr>
          <w:rFonts w:ascii="Arial" w:hAnsi="Arial" w:cs="Arial"/>
        </w:rPr>
      </w:pPr>
      <w:r w:rsidRPr="2412691F">
        <w:rPr>
          <w:rFonts w:ascii="Arial" w:hAnsi="Arial" w:cs="Arial"/>
          <w:b/>
          <w:bCs/>
        </w:rPr>
        <w:t>Wright, P. M</w:t>
      </w:r>
      <w:r w:rsidRPr="2412691F">
        <w:rPr>
          <w:rFonts w:ascii="Arial" w:hAnsi="Arial" w:cs="Arial"/>
        </w:rPr>
        <w:t xml:space="preserve">., Ross, S. M., &amp; Luttrell, A. (2005). </w:t>
      </w:r>
      <w:r w:rsidRPr="2412691F">
        <w:rPr>
          <w:rFonts w:ascii="Arial" w:hAnsi="Arial" w:cs="Arial"/>
          <w:i/>
          <w:iCs/>
        </w:rPr>
        <w:t>Evaluation of the 2004-05 CPS-CTU Partnership School Program</w:t>
      </w:r>
      <w:r w:rsidRPr="2412691F">
        <w:rPr>
          <w:rFonts w:ascii="Arial" w:hAnsi="Arial" w:cs="Arial"/>
        </w:rPr>
        <w:t>. Memphis, TN: The University of Memphis, Center for Research in Educational Policy. </w:t>
      </w:r>
    </w:p>
    <w:p w14:paraId="236DC11A" w14:textId="746E564F" w:rsidR="00B51962" w:rsidRPr="00A90B9F" w:rsidRDefault="00B51962">
      <w:pPr>
        <w:pStyle w:val="NormalWeb"/>
        <w:jc w:val="both"/>
        <w:rPr>
          <w:rFonts w:ascii="Arial" w:hAnsi="Arial" w:cs="Arial"/>
        </w:rPr>
      </w:pPr>
      <w:r w:rsidRPr="2412691F">
        <w:rPr>
          <w:rFonts w:ascii="Arial" w:hAnsi="Arial" w:cs="Arial"/>
          <w:b/>
          <w:bCs/>
        </w:rPr>
        <w:t>Wright, P. M</w:t>
      </w:r>
      <w:r w:rsidRPr="2412691F">
        <w:rPr>
          <w:rFonts w:ascii="Arial" w:hAnsi="Arial" w:cs="Arial"/>
        </w:rPr>
        <w:t xml:space="preserve">., Ross, S. M., Li, W., &amp; Luttrell, A. (2005).  </w:t>
      </w:r>
      <w:r w:rsidRPr="2412691F">
        <w:rPr>
          <w:rFonts w:ascii="Arial" w:hAnsi="Arial" w:cs="Arial"/>
          <w:i/>
          <w:iCs/>
        </w:rPr>
        <w:t>The Academy for Urban School Leadership Study 2004-2005</w:t>
      </w:r>
      <w:r w:rsidRPr="2412691F">
        <w:rPr>
          <w:rFonts w:ascii="Arial" w:hAnsi="Arial" w:cs="Arial"/>
        </w:rPr>
        <w:t>.  Memphis, TN: The University of Memphis, Center for Research in Educational Policy. </w:t>
      </w:r>
    </w:p>
    <w:p w14:paraId="115519E2" w14:textId="77777777" w:rsidR="00B51962" w:rsidRPr="00A90B9F" w:rsidRDefault="00B51962">
      <w:pPr>
        <w:pStyle w:val="NormalWeb"/>
        <w:jc w:val="both"/>
        <w:rPr>
          <w:rFonts w:ascii="Arial" w:hAnsi="Arial" w:cs="Arial"/>
        </w:rPr>
      </w:pPr>
      <w:r w:rsidRPr="0A6620C4">
        <w:rPr>
          <w:rFonts w:ascii="Arial" w:hAnsi="Arial" w:cs="Arial"/>
          <w:b/>
          <w:bCs/>
        </w:rPr>
        <w:t>Wright, P. M</w:t>
      </w:r>
      <w:r w:rsidRPr="0A6620C4">
        <w:rPr>
          <w:rFonts w:ascii="Arial" w:hAnsi="Arial" w:cs="Arial"/>
        </w:rPr>
        <w:t xml:space="preserve">., Ross, S. M., Bates, J., Franceschini, L., &amp; Li, W. (2005). </w:t>
      </w:r>
      <w:r w:rsidRPr="0A6620C4">
        <w:rPr>
          <w:rFonts w:ascii="Arial" w:hAnsi="Arial" w:cs="Arial"/>
          <w:i/>
          <w:iCs/>
        </w:rPr>
        <w:t>New Leaders for New Schools 2004-2005 Evaluation Report</w:t>
      </w:r>
      <w:r w:rsidRPr="0A6620C4">
        <w:rPr>
          <w:rFonts w:ascii="Arial" w:hAnsi="Arial" w:cs="Arial"/>
        </w:rPr>
        <w:t>. Memphis, TN: The University of Memphis, Center for Research in Educational Policy.</w:t>
      </w:r>
    </w:p>
    <w:p w14:paraId="22C01F29" w14:textId="7FF54E50" w:rsidR="00B51962" w:rsidRDefault="00B51962" w:rsidP="00B51962">
      <w:pPr>
        <w:pStyle w:val="NormalWeb"/>
        <w:jc w:val="both"/>
        <w:rPr>
          <w:rFonts w:ascii="Arial" w:hAnsi="Arial" w:cs="Arial"/>
        </w:rPr>
      </w:pPr>
      <w:r w:rsidRPr="0C8899D4">
        <w:rPr>
          <w:rFonts w:ascii="Arial" w:hAnsi="Arial" w:cs="Arial"/>
        </w:rPr>
        <w:t xml:space="preserve">Ross, S. M., </w:t>
      </w:r>
      <w:r w:rsidRPr="0C8899D4">
        <w:rPr>
          <w:rFonts w:ascii="Arial" w:hAnsi="Arial" w:cs="Arial"/>
          <w:b/>
          <w:bCs/>
        </w:rPr>
        <w:t>Wright, P. M</w:t>
      </w:r>
      <w:r w:rsidRPr="0C8899D4">
        <w:rPr>
          <w:rFonts w:ascii="Arial" w:hAnsi="Arial" w:cs="Arial"/>
        </w:rPr>
        <w:t xml:space="preserve">., Potter, A., &amp; Avis, A. (2004). </w:t>
      </w:r>
      <w:r w:rsidRPr="0C8899D4">
        <w:rPr>
          <w:rFonts w:ascii="Arial" w:hAnsi="Arial" w:cs="Arial"/>
          <w:i/>
          <w:iCs/>
        </w:rPr>
        <w:t>Evaluation of the 2003-04 CPS-CTU Partnership School Program</w:t>
      </w:r>
      <w:r w:rsidRPr="0C8899D4">
        <w:rPr>
          <w:rFonts w:ascii="Arial" w:hAnsi="Arial" w:cs="Arial"/>
        </w:rPr>
        <w:t>. Memphis, TN: The University of Memphis, Center for Research in Educational Policy. </w:t>
      </w:r>
    </w:p>
    <w:p w14:paraId="0B8F9E14" w14:textId="77777777" w:rsidR="003F2E67" w:rsidRPr="000B0790" w:rsidRDefault="003F2E67" w:rsidP="000B0790">
      <w:pPr>
        <w:pStyle w:val="Heading2"/>
      </w:pPr>
      <w:r w:rsidRPr="000B0790">
        <w:t>Works in Progress</w:t>
      </w:r>
    </w:p>
    <w:p w14:paraId="46115362" w14:textId="3683CE25" w:rsidR="03E278A6" w:rsidRDefault="03E278A6" w:rsidP="16E27FCC">
      <w:pPr>
        <w:shd w:val="clear" w:color="auto" w:fill="FFFFFF" w:themeFill="background1"/>
        <w:rPr>
          <w:rFonts w:ascii="Arial" w:eastAsia="Arial" w:hAnsi="Arial" w:cs="Arial"/>
          <w:i/>
          <w:iCs/>
          <w:color w:val="000000" w:themeColor="text1"/>
        </w:rPr>
      </w:pPr>
      <w:r w:rsidRPr="16E27FCC">
        <w:rPr>
          <w:rFonts w:ascii="Arial" w:eastAsia="Arial" w:hAnsi="Arial" w:cs="Arial"/>
          <w:color w:val="000000" w:themeColor="text1"/>
        </w:rPr>
        <w:t>Wang, B.</w:t>
      </w:r>
      <w:r w:rsidRPr="16E27FCC">
        <w:rPr>
          <w:rFonts w:ascii="Arial" w:eastAsia="Arial" w:hAnsi="Arial" w:cs="Arial"/>
          <w:color w:val="242424"/>
        </w:rPr>
        <w:t xml:space="preserve">, </w:t>
      </w:r>
      <w:r w:rsidRPr="16E27FCC">
        <w:rPr>
          <w:rFonts w:ascii="Arial" w:eastAsia="Arial" w:hAnsi="Arial" w:cs="Arial"/>
          <w:b/>
          <w:bCs/>
          <w:color w:val="242424"/>
        </w:rPr>
        <w:t>Wright, P. M</w:t>
      </w:r>
      <w:r w:rsidRPr="16E27FCC">
        <w:rPr>
          <w:rFonts w:ascii="Arial" w:eastAsia="Arial" w:hAnsi="Arial" w:cs="Arial"/>
          <w:color w:val="242424"/>
        </w:rPr>
        <w:t xml:space="preserve">., Li, L., Liu, X., &amp; </w:t>
      </w:r>
      <w:proofErr w:type="spellStart"/>
      <w:r w:rsidRPr="16E27FCC">
        <w:rPr>
          <w:rFonts w:ascii="Arial" w:eastAsia="Arial" w:hAnsi="Arial" w:cs="Arial"/>
          <w:color w:val="242424"/>
        </w:rPr>
        <w:t>Imagbe</w:t>
      </w:r>
      <w:proofErr w:type="spellEnd"/>
      <w:r w:rsidRPr="16E27FCC">
        <w:rPr>
          <w:rFonts w:ascii="Arial" w:eastAsia="Arial" w:hAnsi="Arial" w:cs="Arial"/>
          <w:color w:val="242424"/>
        </w:rPr>
        <w:t>, S. (</w:t>
      </w:r>
      <w:r w:rsidR="15B24592" w:rsidRPr="16E27FCC">
        <w:rPr>
          <w:rFonts w:ascii="Arial" w:eastAsia="Arial" w:hAnsi="Arial" w:cs="Arial"/>
          <w:color w:val="242424"/>
        </w:rPr>
        <w:t>under review</w:t>
      </w:r>
      <w:r w:rsidRPr="16E27FCC">
        <w:rPr>
          <w:rFonts w:ascii="Arial" w:eastAsia="Arial" w:hAnsi="Arial" w:cs="Arial"/>
          <w:color w:val="242424"/>
        </w:rPr>
        <w:t xml:space="preserve">). Implementing Teaching Personal and Social Responsibility in Lower Elementary School: </w:t>
      </w:r>
      <w:proofErr w:type="gramStart"/>
      <w:r w:rsidRPr="16E27FCC">
        <w:rPr>
          <w:rFonts w:ascii="Arial" w:eastAsia="Arial" w:hAnsi="Arial" w:cs="Arial"/>
          <w:color w:val="242424"/>
        </w:rPr>
        <w:t>A Qualitative</w:t>
      </w:r>
      <w:proofErr w:type="gramEnd"/>
      <w:r w:rsidRPr="16E27FCC">
        <w:rPr>
          <w:rFonts w:ascii="Arial" w:eastAsia="Arial" w:hAnsi="Arial" w:cs="Arial"/>
          <w:color w:val="242424"/>
        </w:rPr>
        <w:t xml:space="preserve"> Action Research.  </w:t>
      </w:r>
      <w:r w:rsidRPr="16E27FCC">
        <w:rPr>
          <w:rFonts w:ascii="Arial" w:eastAsia="Arial" w:hAnsi="Arial" w:cs="Arial"/>
          <w:i/>
          <w:iCs/>
          <w:color w:val="000000" w:themeColor="text1"/>
        </w:rPr>
        <w:t>Journal of Teaching in Physical Education</w:t>
      </w:r>
      <w:r w:rsidR="0AECA7A2" w:rsidRPr="16E27FCC">
        <w:rPr>
          <w:rFonts w:ascii="Arial" w:eastAsia="Arial" w:hAnsi="Arial" w:cs="Arial"/>
          <w:i/>
          <w:iCs/>
          <w:color w:val="000000" w:themeColor="text1"/>
        </w:rPr>
        <w:t>.</w:t>
      </w:r>
    </w:p>
    <w:p w14:paraId="7EFECA47" w14:textId="1D17BDC9" w:rsidR="15F84C8E" w:rsidRDefault="15F84C8E" w:rsidP="15F84C8E">
      <w:pPr>
        <w:shd w:val="clear" w:color="auto" w:fill="FFFFFF" w:themeFill="background1"/>
        <w:rPr>
          <w:rFonts w:ascii="Arial" w:eastAsia="Arial" w:hAnsi="Arial" w:cs="Arial"/>
          <w:i/>
          <w:iCs/>
          <w:color w:val="000000" w:themeColor="text1"/>
          <w:lang w:val="en-GB"/>
        </w:rPr>
      </w:pPr>
    </w:p>
    <w:p w14:paraId="39F21974" w14:textId="54D2CAAE" w:rsidR="7648C55E" w:rsidRDefault="7648C55E" w:rsidP="15F84C8E">
      <w:pPr>
        <w:shd w:val="clear" w:color="auto" w:fill="FFFFFF" w:themeFill="background1"/>
        <w:rPr>
          <w:rFonts w:ascii="Arial" w:eastAsia="Arial" w:hAnsi="Arial" w:cs="Arial"/>
          <w:lang w:val="en-GB"/>
        </w:rPr>
      </w:pPr>
      <w:r w:rsidRPr="15F84C8E">
        <w:rPr>
          <w:rFonts w:ascii="Arial" w:eastAsia="Arial" w:hAnsi="Arial" w:cs="Arial"/>
          <w:color w:val="000000" w:themeColor="text1"/>
          <w:lang w:val="en-GB"/>
        </w:rPr>
        <w:lastRenderedPageBreak/>
        <w:t xml:space="preserve">Hemphill, M. A., Beaudoin, S., Richards, K. A. R., &amp; </w:t>
      </w:r>
      <w:r w:rsidRPr="15F84C8E">
        <w:rPr>
          <w:rFonts w:ascii="Arial" w:eastAsia="Arial" w:hAnsi="Arial" w:cs="Arial"/>
          <w:b/>
          <w:bCs/>
          <w:color w:val="000000" w:themeColor="text1"/>
          <w:lang w:val="en-GB"/>
        </w:rPr>
        <w:t>Wright, P. M.</w:t>
      </w:r>
      <w:r w:rsidRPr="15F84C8E">
        <w:rPr>
          <w:rFonts w:ascii="Arial" w:eastAsia="Arial" w:hAnsi="Arial" w:cs="Arial"/>
          <w:color w:val="000000" w:themeColor="text1"/>
          <w:lang w:val="en-GB"/>
        </w:rPr>
        <w:t xml:space="preserve"> (under review). </w:t>
      </w:r>
      <w:r w:rsidRPr="15F84C8E">
        <w:rPr>
          <w:rFonts w:ascii="Arial" w:eastAsia="Arial" w:hAnsi="Arial" w:cs="Arial"/>
          <w:lang w:val="en-GB"/>
        </w:rPr>
        <w:t xml:space="preserve">Youth Leader Experiences Teaching Personal and Social Responsibility. </w:t>
      </w:r>
      <w:r w:rsidRPr="15F84C8E">
        <w:rPr>
          <w:rFonts w:ascii="Arial" w:eastAsia="Arial" w:hAnsi="Arial" w:cs="Arial"/>
          <w:i/>
          <w:iCs/>
          <w:lang w:val="en-GB"/>
        </w:rPr>
        <w:t>Physical Education and Sport Pedagogy</w:t>
      </w:r>
      <w:r w:rsidRPr="15F84C8E">
        <w:rPr>
          <w:rFonts w:ascii="Arial" w:eastAsia="Arial" w:hAnsi="Arial" w:cs="Arial"/>
          <w:lang w:val="en-GB"/>
        </w:rPr>
        <w:t>.</w:t>
      </w:r>
    </w:p>
    <w:p w14:paraId="03A4C187" w14:textId="04D88F60" w:rsidR="6AEC9D56" w:rsidRDefault="6AEC9D56" w:rsidP="6AEC9D56">
      <w:pPr>
        <w:shd w:val="clear" w:color="auto" w:fill="FFFFFF" w:themeFill="background1"/>
        <w:rPr>
          <w:rFonts w:ascii="Arial" w:eastAsia="Arial" w:hAnsi="Arial" w:cs="Arial"/>
          <w:b/>
          <w:bCs/>
          <w:color w:val="242424"/>
          <w:lang w:val="en-GB"/>
        </w:rPr>
      </w:pPr>
    </w:p>
    <w:p w14:paraId="4FE83C1A" w14:textId="191D0BAB" w:rsidR="03E278A6" w:rsidRDefault="03E278A6" w:rsidP="6AEC9D56">
      <w:pPr>
        <w:shd w:val="clear" w:color="auto" w:fill="FFFFFF" w:themeFill="background1"/>
        <w:rPr>
          <w:rFonts w:ascii="Arial" w:eastAsia="Arial" w:hAnsi="Arial" w:cs="Arial"/>
          <w:i/>
          <w:iCs/>
          <w:color w:val="000000" w:themeColor="text1"/>
          <w:lang w:val="en-GB"/>
        </w:rPr>
      </w:pPr>
      <w:proofErr w:type="spellStart"/>
      <w:proofErr w:type="gramStart"/>
      <w:r w:rsidRPr="6AEC9D56">
        <w:rPr>
          <w:rFonts w:ascii="Arial" w:eastAsia="Arial" w:hAnsi="Arial" w:cs="Arial"/>
          <w:color w:val="242424"/>
          <w:lang w:val="en-GB"/>
        </w:rPr>
        <w:t>Wang,B</w:t>
      </w:r>
      <w:proofErr w:type="spellEnd"/>
      <w:r w:rsidRPr="6AEC9D56">
        <w:rPr>
          <w:rFonts w:ascii="Arial" w:eastAsia="Arial" w:hAnsi="Arial" w:cs="Arial"/>
          <w:color w:val="242424"/>
          <w:lang w:val="en-GB"/>
        </w:rPr>
        <w:t>.</w:t>
      </w:r>
      <w:proofErr w:type="gramEnd"/>
      <w:r w:rsidRPr="6AEC9D56">
        <w:rPr>
          <w:rFonts w:ascii="Arial" w:eastAsia="Arial" w:hAnsi="Arial" w:cs="Arial"/>
          <w:color w:val="242424"/>
          <w:lang w:val="en-GB"/>
        </w:rPr>
        <w:t xml:space="preserve">, Li, L., </w:t>
      </w:r>
      <w:r w:rsidRPr="6AEC9D56">
        <w:rPr>
          <w:rFonts w:ascii="Arial" w:eastAsia="Arial" w:hAnsi="Arial" w:cs="Arial"/>
          <w:b/>
          <w:bCs/>
          <w:color w:val="242424"/>
          <w:lang w:val="en-GB"/>
        </w:rPr>
        <w:t>Wright, P. M.</w:t>
      </w:r>
      <w:r w:rsidRPr="6AEC9D56">
        <w:rPr>
          <w:rFonts w:ascii="Arial" w:eastAsia="Arial" w:hAnsi="Arial" w:cs="Arial"/>
          <w:color w:val="242424"/>
          <w:lang w:val="en-GB"/>
        </w:rPr>
        <w:t xml:space="preserve">, Li, L., Liu, </w:t>
      </w:r>
      <w:proofErr w:type="gramStart"/>
      <w:r w:rsidRPr="6AEC9D56">
        <w:rPr>
          <w:rFonts w:ascii="Arial" w:eastAsia="Arial" w:hAnsi="Arial" w:cs="Arial"/>
          <w:color w:val="242424"/>
          <w:lang w:val="en-GB"/>
        </w:rPr>
        <w:t>X.,&amp;</w:t>
      </w:r>
      <w:proofErr w:type="gramEnd"/>
      <w:r w:rsidRPr="6AEC9D56">
        <w:rPr>
          <w:rFonts w:ascii="Arial" w:eastAsia="Arial" w:hAnsi="Arial" w:cs="Arial"/>
          <w:color w:val="242424"/>
          <w:lang w:val="en-GB"/>
        </w:rPr>
        <w:t xml:space="preserve"> </w:t>
      </w:r>
      <w:proofErr w:type="spellStart"/>
      <w:r w:rsidRPr="6AEC9D56">
        <w:rPr>
          <w:rFonts w:ascii="Arial" w:eastAsia="Arial" w:hAnsi="Arial" w:cs="Arial"/>
          <w:color w:val="242424"/>
          <w:lang w:val="en-GB"/>
        </w:rPr>
        <w:t>Imagbe</w:t>
      </w:r>
      <w:proofErr w:type="spellEnd"/>
      <w:r w:rsidRPr="6AEC9D56">
        <w:rPr>
          <w:rFonts w:ascii="Arial" w:eastAsia="Arial" w:hAnsi="Arial" w:cs="Arial"/>
          <w:color w:val="242424"/>
          <w:lang w:val="en-GB"/>
        </w:rPr>
        <w:t>, S. (</w:t>
      </w:r>
      <w:r w:rsidR="00B32C0B">
        <w:rPr>
          <w:rFonts w:ascii="Arial" w:eastAsia="Arial" w:hAnsi="Arial" w:cs="Arial"/>
          <w:color w:val="242424"/>
          <w:lang w:val="en-GB"/>
        </w:rPr>
        <w:t>under review</w:t>
      </w:r>
      <w:r w:rsidRPr="6AEC9D56">
        <w:rPr>
          <w:rFonts w:ascii="Arial" w:eastAsia="Arial" w:hAnsi="Arial" w:cs="Arial"/>
          <w:color w:val="242424"/>
          <w:lang w:val="en-GB"/>
        </w:rPr>
        <w:t xml:space="preserve">). The Impact of the Teaching Personal and Social Responsibility Intervention on Lower Elementary Students’ Social and Emotional Learning: A Mixed-Method Pilot Study. </w:t>
      </w:r>
      <w:r w:rsidRPr="6AEC9D56">
        <w:rPr>
          <w:rFonts w:ascii="Arial" w:eastAsia="Arial" w:hAnsi="Arial" w:cs="Arial"/>
          <w:i/>
          <w:iCs/>
          <w:color w:val="000000" w:themeColor="text1"/>
          <w:lang w:val="en-GB"/>
        </w:rPr>
        <w:t>Journal of Teaching in Physical Education</w:t>
      </w:r>
    </w:p>
    <w:p w14:paraId="20C1828F" w14:textId="77777777" w:rsidR="0093310D" w:rsidRDefault="0093310D" w:rsidP="007F7B33">
      <w:pPr>
        <w:pStyle w:val="Articletitle"/>
        <w:rPr>
          <w:shd w:val="clear" w:color="auto" w:fill="FFFFFF"/>
        </w:rPr>
      </w:pPr>
    </w:p>
    <w:p w14:paraId="610112D1" w14:textId="6547265C" w:rsidR="00AD3633" w:rsidRPr="008F0D67" w:rsidRDefault="00AD3633" w:rsidP="007F7B33">
      <w:pPr>
        <w:pStyle w:val="Articletitle"/>
      </w:pPr>
      <w:r w:rsidRPr="6DB64F3C">
        <w:rPr>
          <w:color w:val="201F1E"/>
          <w:shd w:val="clear" w:color="auto" w:fill="FFFFFF"/>
        </w:rPr>
        <w:t xml:space="preserve">Wright, P. M., Richards, K. A., Gray, S., &amp; </w:t>
      </w:r>
      <w:r w:rsidR="00B32C0B">
        <w:rPr>
          <w:color w:val="201F1E"/>
          <w:shd w:val="clear" w:color="auto" w:fill="FFFFFF"/>
        </w:rPr>
        <w:t>Wheat, T</w:t>
      </w:r>
      <w:r w:rsidRPr="6DB64F3C">
        <w:rPr>
          <w:color w:val="201F1E"/>
          <w:shd w:val="clear" w:color="auto" w:fill="FFFFFF"/>
        </w:rPr>
        <w:t xml:space="preserve">. (under review). </w:t>
      </w:r>
      <w:r w:rsidRPr="6DB64F3C">
        <w:rPr>
          <w:rFonts w:eastAsia="Calibri"/>
        </w:rPr>
        <w:t xml:space="preserve">Understanding the Relationships among the Learning Environment, Basic Psychological Needs Satisfaction, and Perceived Personal and Social Responsibility Learning in Physical Education. </w:t>
      </w:r>
      <w:r w:rsidR="00B32C0B">
        <w:rPr>
          <w:rFonts w:eastAsia="Calibri"/>
          <w:i/>
          <w:iCs/>
        </w:rPr>
        <w:t>The P</w:t>
      </w:r>
      <w:r w:rsidRPr="15F84C8E">
        <w:rPr>
          <w:rFonts w:eastAsia="Calibri"/>
          <w:i/>
          <w:iCs/>
        </w:rPr>
        <w:t>hysical Educat</w:t>
      </w:r>
      <w:r w:rsidR="00B32C0B">
        <w:rPr>
          <w:rFonts w:eastAsia="Calibri"/>
          <w:i/>
          <w:iCs/>
        </w:rPr>
        <w:t>or</w:t>
      </w:r>
      <w:r w:rsidRPr="6DB64F3C">
        <w:rPr>
          <w:rFonts w:eastAsia="Calibri"/>
        </w:rPr>
        <w:t>.</w:t>
      </w:r>
    </w:p>
    <w:p w14:paraId="3656B9AB" w14:textId="77777777" w:rsidR="007A04A6" w:rsidRDefault="007A04A6" w:rsidP="007A04A6"/>
    <w:p w14:paraId="45FB0818" w14:textId="77777777" w:rsidR="00F8068A" w:rsidRPr="007A04A6" w:rsidRDefault="00F8068A" w:rsidP="007A04A6"/>
    <w:p w14:paraId="53E318BD" w14:textId="77777777" w:rsidR="00B51962" w:rsidRPr="00A90B9F" w:rsidRDefault="00B51962" w:rsidP="000B0790">
      <w:pPr>
        <w:pStyle w:val="Heading1"/>
      </w:pPr>
      <w:r w:rsidRPr="00A90B9F">
        <w:t>FUNDING</w:t>
      </w:r>
    </w:p>
    <w:p w14:paraId="43294CB5" w14:textId="77777777" w:rsidR="000C2495" w:rsidRDefault="000C2495" w:rsidP="000B0790">
      <w:pPr>
        <w:pStyle w:val="Heading2"/>
        <w:rPr>
          <w:rStyle w:val="Strong"/>
        </w:rPr>
      </w:pPr>
    </w:p>
    <w:p w14:paraId="031694A5" w14:textId="18605854" w:rsidR="008C6224" w:rsidRPr="000C2495" w:rsidRDefault="008C6224" w:rsidP="000C2495">
      <w:pPr>
        <w:pStyle w:val="Heading2"/>
        <w:rPr>
          <w:rStyle w:val="Strong"/>
          <w:b w:val="0"/>
          <w:bCs w:val="0"/>
        </w:rPr>
      </w:pPr>
      <w:r w:rsidRPr="000C2495">
        <w:rPr>
          <w:rStyle w:val="Strong"/>
          <w:b w:val="0"/>
          <w:bCs w:val="0"/>
        </w:rPr>
        <w:t>External Fund</w:t>
      </w:r>
      <w:r w:rsidR="00F233B5" w:rsidRPr="000C2495">
        <w:rPr>
          <w:rStyle w:val="Strong"/>
          <w:b w:val="0"/>
          <w:bCs w:val="0"/>
        </w:rPr>
        <w:t>ing</w:t>
      </w:r>
    </w:p>
    <w:p w14:paraId="121E5DD9" w14:textId="77777777" w:rsidR="0015317C" w:rsidRDefault="0015317C" w:rsidP="00C126FC">
      <w:pPr>
        <w:spacing w:after="240"/>
        <w:ind w:right="-432"/>
        <w:jc w:val="both"/>
        <w:rPr>
          <w:rStyle w:val="Strong"/>
          <w:rFonts w:ascii="Arial" w:hAnsi="Arial" w:cs="Arial"/>
          <w:b w:val="0"/>
        </w:rPr>
      </w:pPr>
      <w:r>
        <w:rPr>
          <w:rStyle w:val="Strong"/>
          <w:rFonts w:ascii="Arial" w:hAnsi="Arial" w:cs="Arial"/>
          <w:b w:val="0"/>
        </w:rPr>
        <w:t>Project Director, ENVEST Sri Lanka</w:t>
      </w:r>
      <w:r w:rsidR="00991366">
        <w:rPr>
          <w:rStyle w:val="Strong"/>
          <w:rFonts w:ascii="Arial" w:hAnsi="Arial" w:cs="Arial"/>
          <w:b w:val="0"/>
        </w:rPr>
        <w:t xml:space="preserve">. </w:t>
      </w:r>
      <w:r>
        <w:rPr>
          <w:rStyle w:val="Strong"/>
          <w:rFonts w:ascii="Arial" w:hAnsi="Arial" w:cs="Arial"/>
          <w:b w:val="0"/>
        </w:rPr>
        <w:t xml:space="preserve">A </w:t>
      </w:r>
      <w:r w:rsidR="00991366">
        <w:rPr>
          <w:rStyle w:val="Strong"/>
          <w:rFonts w:ascii="Arial" w:hAnsi="Arial" w:cs="Arial"/>
          <w:b w:val="0"/>
        </w:rPr>
        <w:t>$5</w:t>
      </w:r>
      <w:r w:rsidR="00B77FCD">
        <w:rPr>
          <w:rStyle w:val="Strong"/>
          <w:rFonts w:ascii="Arial" w:hAnsi="Arial" w:cs="Arial"/>
          <w:b w:val="0"/>
        </w:rPr>
        <w:t>0</w:t>
      </w:r>
      <w:r w:rsidR="00991366">
        <w:rPr>
          <w:rStyle w:val="Strong"/>
          <w:rFonts w:ascii="Arial" w:hAnsi="Arial" w:cs="Arial"/>
          <w:b w:val="0"/>
        </w:rPr>
        <w:t>,</w:t>
      </w:r>
      <w:r w:rsidR="0048475D">
        <w:rPr>
          <w:rStyle w:val="Strong"/>
          <w:rFonts w:ascii="Arial" w:hAnsi="Arial" w:cs="Arial"/>
          <w:b w:val="0"/>
        </w:rPr>
        <w:t>158</w:t>
      </w:r>
      <w:r w:rsidR="00991366">
        <w:rPr>
          <w:rStyle w:val="Strong"/>
          <w:rFonts w:ascii="Arial" w:hAnsi="Arial" w:cs="Arial"/>
          <w:b w:val="0"/>
        </w:rPr>
        <w:t xml:space="preserve"> </w:t>
      </w:r>
      <w:r>
        <w:rPr>
          <w:rStyle w:val="Strong"/>
          <w:rFonts w:ascii="Arial" w:hAnsi="Arial" w:cs="Arial"/>
          <w:b w:val="0"/>
        </w:rPr>
        <w:t>sub</w:t>
      </w:r>
      <w:r w:rsidR="00991366">
        <w:rPr>
          <w:rStyle w:val="Strong"/>
          <w:rFonts w:ascii="Arial" w:hAnsi="Arial" w:cs="Arial"/>
          <w:b w:val="0"/>
        </w:rPr>
        <w:t>-</w:t>
      </w:r>
      <w:r>
        <w:rPr>
          <w:rStyle w:val="Strong"/>
          <w:rFonts w:ascii="Arial" w:hAnsi="Arial" w:cs="Arial"/>
          <w:b w:val="0"/>
        </w:rPr>
        <w:t xml:space="preserve">award from </w:t>
      </w:r>
      <w:r w:rsidR="00991366">
        <w:rPr>
          <w:rStyle w:val="Strong"/>
          <w:rFonts w:ascii="Arial" w:hAnsi="Arial" w:cs="Arial"/>
          <w:b w:val="0"/>
        </w:rPr>
        <w:t>Virginia Commonwealth University as part of a cooperative agreement funded by the U.S. Department of State, Bureau of Educational and Cultural Affairs</w:t>
      </w:r>
      <w:r w:rsidR="00BA0D10">
        <w:rPr>
          <w:rStyle w:val="Strong"/>
          <w:rFonts w:ascii="Arial" w:hAnsi="Arial" w:cs="Arial"/>
          <w:b w:val="0"/>
        </w:rPr>
        <w:t xml:space="preserve">, 2017-2018. </w:t>
      </w:r>
    </w:p>
    <w:p w14:paraId="43BE514F" w14:textId="77777777" w:rsidR="00C126FC" w:rsidRDefault="00C126FC" w:rsidP="00C126FC">
      <w:pPr>
        <w:spacing w:after="240"/>
        <w:ind w:right="-432"/>
        <w:jc w:val="both"/>
        <w:rPr>
          <w:rStyle w:val="Strong"/>
          <w:rFonts w:ascii="Arial" w:hAnsi="Arial" w:cs="Arial"/>
          <w:b w:val="0"/>
        </w:rPr>
      </w:pPr>
      <w:r>
        <w:rPr>
          <w:rStyle w:val="Strong"/>
          <w:rFonts w:ascii="Arial" w:hAnsi="Arial" w:cs="Arial"/>
          <w:b w:val="0"/>
        </w:rPr>
        <w:t>Project Director, Belizean Youth Sport Coalition (BYSC): Promoting youth development and social change through sport, grant funded for $224,956 by the U.S. Department of State, Bureau of Educational and Cultural Affairs, 2013-2016.</w:t>
      </w:r>
    </w:p>
    <w:p w14:paraId="027346C3" w14:textId="77777777" w:rsidR="00B51962" w:rsidRDefault="00B51962" w:rsidP="00B51962">
      <w:pPr>
        <w:spacing w:after="240"/>
        <w:ind w:right="-432"/>
        <w:jc w:val="both"/>
        <w:rPr>
          <w:rStyle w:val="Strong"/>
          <w:rFonts w:ascii="Arial" w:hAnsi="Arial" w:cs="Arial"/>
          <w:b w:val="0"/>
        </w:rPr>
      </w:pPr>
      <w:r>
        <w:rPr>
          <w:rStyle w:val="Strong"/>
          <w:rFonts w:ascii="Arial" w:hAnsi="Arial" w:cs="Arial"/>
          <w:b w:val="0"/>
        </w:rPr>
        <w:t>Project Director, Youth Fit to Lead Project: Developing leadership through sport, action research grant for $5,000, funded by the C. Charles Jackson Foundation, 2013.</w:t>
      </w:r>
    </w:p>
    <w:p w14:paraId="7E11206E" w14:textId="77777777" w:rsidR="00ED3D50" w:rsidRDefault="00ED3D50" w:rsidP="00ED3D50">
      <w:pPr>
        <w:spacing w:after="240"/>
        <w:ind w:right="-432"/>
        <w:jc w:val="both"/>
        <w:rPr>
          <w:rStyle w:val="Strong"/>
          <w:rFonts w:ascii="Arial" w:hAnsi="Arial" w:cs="Arial"/>
          <w:b w:val="0"/>
        </w:rPr>
      </w:pPr>
      <w:r>
        <w:rPr>
          <w:rStyle w:val="Strong"/>
          <w:rFonts w:ascii="Arial" w:hAnsi="Arial" w:cs="Arial"/>
          <w:b w:val="0"/>
        </w:rPr>
        <w:t>Senior Staff/Consultant</w:t>
      </w:r>
      <w:r w:rsidRPr="00A90B9F">
        <w:rPr>
          <w:rStyle w:val="Strong"/>
          <w:rFonts w:ascii="Arial" w:hAnsi="Arial" w:cs="Arial"/>
          <w:b w:val="0"/>
        </w:rPr>
        <w:t xml:space="preserve">, YMCA of America </w:t>
      </w:r>
      <w:r>
        <w:rPr>
          <w:rStyle w:val="Strong"/>
          <w:rFonts w:ascii="Arial" w:hAnsi="Arial" w:cs="Arial"/>
          <w:b w:val="0"/>
        </w:rPr>
        <w:t>REACH</w:t>
      </w:r>
      <w:r w:rsidRPr="00A90B9F">
        <w:rPr>
          <w:rStyle w:val="Strong"/>
          <w:rFonts w:ascii="Arial" w:hAnsi="Arial" w:cs="Arial"/>
          <w:b w:val="0"/>
        </w:rPr>
        <w:t xml:space="preserve"> grant to </w:t>
      </w:r>
      <w:r>
        <w:rPr>
          <w:rStyle w:val="Strong"/>
          <w:rFonts w:ascii="Arial" w:hAnsi="Arial" w:cs="Arial"/>
          <w:b w:val="0"/>
        </w:rPr>
        <w:t>YMCA of Greater Grand Rapids</w:t>
      </w:r>
      <w:r w:rsidRPr="00A90B9F">
        <w:rPr>
          <w:rStyle w:val="Strong"/>
          <w:rFonts w:ascii="Arial" w:hAnsi="Arial" w:cs="Arial"/>
          <w:b w:val="0"/>
        </w:rPr>
        <w:t xml:space="preserve"> for $</w:t>
      </w:r>
      <w:r>
        <w:rPr>
          <w:rStyle w:val="Strong"/>
          <w:rFonts w:ascii="Arial" w:hAnsi="Arial" w:cs="Arial"/>
          <w:b w:val="0"/>
        </w:rPr>
        <w:t>200</w:t>
      </w:r>
      <w:r w:rsidRPr="00A90B9F">
        <w:rPr>
          <w:rStyle w:val="Strong"/>
          <w:rFonts w:ascii="Arial" w:hAnsi="Arial" w:cs="Arial"/>
          <w:b w:val="0"/>
        </w:rPr>
        <w:t xml:space="preserve">,000 to </w:t>
      </w:r>
      <w:r>
        <w:rPr>
          <w:rStyle w:val="Strong"/>
          <w:rFonts w:ascii="Arial" w:hAnsi="Arial" w:cs="Arial"/>
          <w:b w:val="0"/>
        </w:rPr>
        <w:t>address health disparities in low-income, minority communities, 2012-2014</w:t>
      </w:r>
      <w:r w:rsidRPr="00A90B9F">
        <w:rPr>
          <w:rStyle w:val="Strong"/>
          <w:rFonts w:ascii="Arial" w:hAnsi="Arial" w:cs="Arial"/>
          <w:b w:val="0"/>
        </w:rPr>
        <w:t>.</w:t>
      </w:r>
    </w:p>
    <w:p w14:paraId="4750A27A" w14:textId="77777777" w:rsidR="00B51962" w:rsidRPr="00A90B9F" w:rsidRDefault="00B51962" w:rsidP="00B51962">
      <w:pPr>
        <w:spacing w:after="240"/>
        <w:ind w:right="-432"/>
        <w:jc w:val="both"/>
        <w:rPr>
          <w:rStyle w:val="Strong"/>
          <w:rFonts w:ascii="Arial" w:hAnsi="Arial" w:cs="Arial"/>
          <w:b w:val="0"/>
        </w:rPr>
      </w:pPr>
      <w:r w:rsidRPr="6DB64F3C">
        <w:rPr>
          <w:rStyle w:val="Strong"/>
          <w:rFonts w:ascii="Arial" w:hAnsi="Arial" w:cs="Arial"/>
          <w:b w:val="0"/>
          <w:bCs w:val="0"/>
        </w:rPr>
        <w:t>Principal Investigator, Evaluating the development and implementation of Head Start Body Start: The National Center for Physical Development in Outdoor Play, external evaluation contract for $164,000, funded by the American Alliance for Health, Physical Education, Recreation and Dance through a $12,000,000 grant from the federal Administration for Children and Families of the U.S. Department of Health and Human Services, 2011-2012.</w:t>
      </w:r>
    </w:p>
    <w:p w14:paraId="696A6730" w14:textId="77777777" w:rsidR="00B51962" w:rsidRDefault="00B51962">
      <w:pPr>
        <w:spacing w:after="240"/>
        <w:ind w:right="-432"/>
        <w:jc w:val="both"/>
        <w:rPr>
          <w:rStyle w:val="Strong"/>
          <w:rFonts w:ascii="Arial" w:hAnsi="Arial" w:cs="Arial"/>
          <w:b w:val="0"/>
        </w:rPr>
      </w:pPr>
      <w:r w:rsidRPr="00A90B9F">
        <w:rPr>
          <w:rStyle w:val="Strong"/>
          <w:rFonts w:ascii="Arial" w:hAnsi="Arial" w:cs="Arial"/>
          <w:b w:val="0"/>
        </w:rPr>
        <w:t>Principal Investigator, Promoting Positive Youth Development through Schools in Spain: An Implementation Study, Research Award for $24,000 from U.S. Fulbright Commission, 2010.</w:t>
      </w:r>
    </w:p>
    <w:p w14:paraId="63A4E8A5" w14:textId="77777777" w:rsidR="00B51962" w:rsidRPr="00A90B9F" w:rsidRDefault="00B51962">
      <w:pPr>
        <w:spacing w:after="240"/>
        <w:ind w:right="-432"/>
        <w:jc w:val="both"/>
        <w:rPr>
          <w:rStyle w:val="Strong"/>
          <w:rFonts w:ascii="Arial" w:hAnsi="Arial" w:cs="Arial"/>
          <w:b w:val="0"/>
        </w:rPr>
      </w:pPr>
      <w:r w:rsidRPr="00A90B9F">
        <w:rPr>
          <w:rStyle w:val="Strong"/>
          <w:rFonts w:ascii="Arial" w:hAnsi="Arial" w:cs="Arial"/>
          <w:b w:val="0"/>
        </w:rPr>
        <w:t>Principal Investigator, Evaluating the development and implementation of Head Start Body Start: The National Center for Physical Development in Outdoor Play, external evaluation contract</w:t>
      </w:r>
      <w:r>
        <w:rPr>
          <w:rStyle w:val="Strong"/>
          <w:rFonts w:ascii="Arial" w:hAnsi="Arial" w:cs="Arial"/>
          <w:b w:val="0"/>
        </w:rPr>
        <w:t>s</w:t>
      </w:r>
      <w:r w:rsidRPr="00A90B9F">
        <w:rPr>
          <w:rStyle w:val="Strong"/>
          <w:rFonts w:ascii="Arial" w:hAnsi="Arial" w:cs="Arial"/>
          <w:b w:val="0"/>
        </w:rPr>
        <w:t xml:space="preserve"> for </w:t>
      </w:r>
      <w:r w:rsidRPr="00A90B9F">
        <w:rPr>
          <w:rStyle w:val="Strong"/>
          <w:rFonts w:ascii="Arial" w:hAnsi="Arial" w:cs="Arial"/>
          <w:b w:val="0"/>
        </w:rPr>
        <w:lastRenderedPageBreak/>
        <w:t>$1</w:t>
      </w:r>
      <w:r>
        <w:rPr>
          <w:rStyle w:val="Strong"/>
          <w:rFonts w:ascii="Arial" w:hAnsi="Arial" w:cs="Arial"/>
          <w:b w:val="0"/>
        </w:rPr>
        <w:t>96,960</w:t>
      </w:r>
      <w:r w:rsidRPr="00A90B9F">
        <w:rPr>
          <w:rStyle w:val="Strong"/>
          <w:rFonts w:ascii="Arial" w:hAnsi="Arial" w:cs="Arial"/>
          <w:b w:val="0"/>
        </w:rPr>
        <w:t>, funded by the American Alliance for Health, Physical Education, Recreation and Dance through a $12,000,000 grant from the federal Administration for Children and Families of the U.S. Department of Health and Human Services, 2009-201</w:t>
      </w:r>
      <w:r>
        <w:rPr>
          <w:rStyle w:val="Strong"/>
          <w:rFonts w:ascii="Arial" w:hAnsi="Arial" w:cs="Arial"/>
          <w:b w:val="0"/>
        </w:rPr>
        <w:t>1</w:t>
      </w:r>
      <w:r w:rsidRPr="00A90B9F">
        <w:rPr>
          <w:rStyle w:val="Strong"/>
          <w:rFonts w:ascii="Arial" w:hAnsi="Arial" w:cs="Arial"/>
          <w:b w:val="0"/>
        </w:rPr>
        <w:t>.</w:t>
      </w:r>
    </w:p>
    <w:p w14:paraId="3FE2C45C" w14:textId="77777777" w:rsidR="00B51962" w:rsidRPr="00A90B9F" w:rsidRDefault="00B51962">
      <w:pPr>
        <w:spacing w:after="240"/>
        <w:ind w:right="-432"/>
        <w:jc w:val="both"/>
        <w:rPr>
          <w:rStyle w:val="Strong"/>
          <w:rFonts w:ascii="Arial" w:hAnsi="Arial" w:cs="Arial"/>
          <w:b w:val="0"/>
        </w:rPr>
      </w:pPr>
      <w:r>
        <w:rPr>
          <w:rStyle w:val="Strong"/>
          <w:rFonts w:ascii="Arial" w:hAnsi="Arial" w:cs="Arial"/>
          <w:b w:val="0"/>
        </w:rPr>
        <w:t>Senior Staff</w:t>
      </w:r>
      <w:r w:rsidR="00ED3D50">
        <w:rPr>
          <w:rStyle w:val="Strong"/>
          <w:rFonts w:ascii="Arial" w:hAnsi="Arial" w:cs="Arial"/>
          <w:b w:val="0"/>
        </w:rPr>
        <w:t>/Consultant</w:t>
      </w:r>
      <w:r w:rsidRPr="00A90B9F">
        <w:rPr>
          <w:rStyle w:val="Strong"/>
          <w:rFonts w:ascii="Arial" w:hAnsi="Arial" w:cs="Arial"/>
          <w:b w:val="0"/>
        </w:rPr>
        <w:t>, YMCA of America African American, Hispanic and Latino Wellness Initiative, grant to Mason YMCA Branch of Memphis &amp; the Mid</w:t>
      </w:r>
      <w:r>
        <w:rPr>
          <w:rStyle w:val="Strong"/>
          <w:rFonts w:ascii="Arial" w:hAnsi="Arial" w:cs="Arial"/>
          <w:b w:val="0"/>
        </w:rPr>
        <w:t>-</w:t>
      </w:r>
      <w:r w:rsidRPr="00A90B9F">
        <w:rPr>
          <w:rStyle w:val="Strong"/>
          <w:rFonts w:ascii="Arial" w:hAnsi="Arial" w:cs="Arial"/>
          <w:b w:val="0"/>
        </w:rPr>
        <w:t>South for $45,000 to participate as one of 10 pilot sites nationally with funding from the YMCA of America, 2009-2011.</w:t>
      </w:r>
    </w:p>
    <w:p w14:paraId="47A96519" w14:textId="77777777" w:rsidR="00B51962" w:rsidRPr="00A90B9F" w:rsidRDefault="00B51962">
      <w:pPr>
        <w:spacing w:after="240"/>
        <w:ind w:right="-432"/>
        <w:jc w:val="both"/>
        <w:rPr>
          <w:rStyle w:val="Strong"/>
          <w:rFonts w:ascii="Arial" w:hAnsi="Arial" w:cs="Arial"/>
          <w:b w:val="0"/>
        </w:rPr>
      </w:pPr>
      <w:r w:rsidRPr="00A90B9F">
        <w:rPr>
          <w:rStyle w:val="Strong"/>
          <w:rFonts w:ascii="Arial" w:hAnsi="Arial" w:cs="Arial"/>
          <w:b w:val="0"/>
        </w:rPr>
        <w:t xml:space="preserve">Principal Investigator, </w:t>
      </w:r>
      <w:r w:rsidRPr="00A90B9F">
        <w:rPr>
          <w:rFonts w:ascii="Arial" w:hAnsi="Arial" w:cs="Arial"/>
        </w:rPr>
        <w:t>Evaluating the Effectiveness of a Physical Activity, Nutrition, and Health Promotion Program, external evaluation contract for $15,000, funded by the American Association of Physical Activity and Recreation, 2008-09.</w:t>
      </w:r>
    </w:p>
    <w:p w14:paraId="72033BC3" w14:textId="77777777" w:rsidR="00B51962" w:rsidRPr="00A90B9F" w:rsidRDefault="00B51962">
      <w:pPr>
        <w:spacing w:after="240"/>
        <w:ind w:right="-432"/>
        <w:jc w:val="both"/>
        <w:rPr>
          <w:rStyle w:val="Strong"/>
          <w:rFonts w:ascii="Arial" w:hAnsi="Arial" w:cs="Arial"/>
          <w:b w:val="0"/>
        </w:rPr>
      </w:pPr>
      <w:r w:rsidRPr="00A90B9F">
        <w:rPr>
          <w:rStyle w:val="Strong"/>
          <w:rFonts w:ascii="Arial" w:hAnsi="Arial" w:cs="Arial"/>
          <w:b w:val="0"/>
        </w:rPr>
        <w:t>Project Director, Promoting and facilitating the enactment of diversity standards for faculty and staff, Access and Diversity grant for $10,000, funded by the Tennessee Board of Regents, 2007-2008.</w:t>
      </w:r>
    </w:p>
    <w:p w14:paraId="3939ADEF" w14:textId="77777777" w:rsidR="00B51962" w:rsidRDefault="00B51962">
      <w:pPr>
        <w:spacing w:after="240"/>
        <w:ind w:right="-432"/>
        <w:jc w:val="both"/>
        <w:rPr>
          <w:rStyle w:val="Strong"/>
          <w:rFonts w:ascii="Arial" w:hAnsi="Arial" w:cs="Arial"/>
          <w:b w:val="0"/>
        </w:rPr>
      </w:pPr>
      <w:r w:rsidRPr="00A90B9F">
        <w:rPr>
          <w:rStyle w:val="Strong"/>
          <w:rFonts w:ascii="Arial" w:hAnsi="Arial" w:cs="Arial"/>
          <w:b w:val="0"/>
        </w:rPr>
        <w:t>Co-Principal Investigator, Physical Education Policy and Childhood Obesity: The Cases of Tennessee and Mississippi, research grant for $204,000 funded by the Active Living Research Program of the Robert Wood Johnson Foundation, 2005-07.</w:t>
      </w:r>
    </w:p>
    <w:p w14:paraId="7F5BDD3D" w14:textId="77777777" w:rsidR="00C03B18" w:rsidRPr="000C2495" w:rsidRDefault="00C03B18" w:rsidP="000C2495">
      <w:pPr>
        <w:pStyle w:val="Heading2"/>
        <w:rPr>
          <w:rStyle w:val="Strong"/>
          <w:b w:val="0"/>
          <w:bCs w:val="0"/>
        </w:rPr>
      </w:pPr>
      <w:r w:rsidRPr="000C2495">
        <w:rPr>
          <w:rStyle w:val="Strong"/>
          <w:b w:val="0"/>
          <w:bCs w:val="0"/>
        </w:rPr>
        <w:t>Secured Giving through NIU Foundation</w:t>
      </w:r>
    </w:p>
    <w:p w14:paraId="7652A0F4" w14:textId="77777777" w:rsidR="00B67461" w:rsidRPr="00C03B18" w:rsidRDefault="00B67461" w:rsidP="00B67461">
      <w:pPr>
        <w:spacing w:after="240"/>
        <w:ind w:right="-432"/>
        <w:jc w:val="both"/>
        <w:rPr>
          <w:rStyle w:val="Strong"/>
          <w:rFonts w:ascii="Arial" w:hAnsi="Arial" w:cs="Arial"/>
          <w:b w:val="0"/>
        </w:rPr>
      </w:pPr>
      <w:r>
        <w:rPr>
          <w:rStyle w:val="Strong"/>
          <w:rFonts w:ascii="Arial" w:hAnsi="Arial" w:cs="Arial"/>
          <w:b w:val="0"/>
        </w:rPr>
        <w:t xml:space="preserve">Project Director, </w:t>
      </w:r>
      <w:r w:rsidRPr="00C03B18">
        <w:rPr>
          <w:rStyle w:val="Strong"/>
          <w:rFonts w:ascii="Arial" w:hAnsi="Arial" w:cs="Arial"/>
          <w:b w:val="0"/>
        </w:rPr>
        <w:t xml:space="preserve">Physical Activity and Life Skills (PALS) Group Initiatives </w:t>
      </w:r>
      <w:r>
        <w:rPr>
          <w:rStyle w:val="Strong"/>
          <w:rFonts w:ascii="Arial" w:hAnsi="Arial" w:cs="Arial"/>
          <w:b w:val="0"/>
        </w:rPr>
        <w:t xml:space="preserve">in </w:t>
      </w:r>
      <w:r w:rsidRPr="00C03B18">
        <w:rPr>
          <w:rStyle w:val="Strong"/>
          <w:rFonts w:ascii="Arial" w:hAnsi="Arial" w:cs="Arial"/>
          <w:b w:val="0"/>
        </w:rPr>
        <w:t xml:space="preserve">the Department of Kinesiology and Physical Education </w:t>
      </w:r>
      <w:r>
        <w:rPr>
          <w:rStyle w:val="Strong"/>
          <w:rFonts w:ascii="Arial" w:hAnsi="Arial" w:cs="Arial"/>
          <w:b w:val="0"/>
        </w:rPr>
        <w:t>funded</w:t>
      </w:r>
      <w:r w:rsidRPr="00C03B18">
        <w:rPr>
          <w:rStyle w:val="Strong"/>
          <w:rFonts w:ascii="Arial" w:hAnsi="Arial" w:cs="Arial"/>
          <w:b w:val="0"/>
        </w:rPr>
        <w:t xml:space="preserve"> by </w:t>
      </w:r>
      <w:r>
        <w:rPr>
          <w:rStyle w:val="Strong"/>
          <w:rFonts w:ascii="Arial" w:hAnsi="Arial" w:cs="Arial"/>
          <w:b w:val="0"/>
        </w:rPr>
        <w:t xml:space="preserve">a $100,000 gift from </w:t>
      </w:r>
      <w:r w:rsidRPr="00C03B18">
        <w:rPr>
          <w:rStyle w:val="Strong"/>
          <w:rFonts w:ascii="Arial" w:hAnsi="Arial" w:cs="Arial"/>
          <w:b w:val="0"/>
        </w:rPr>
        <w:t>Dr. Nadine Zimmerman</w:t>
      </w:r>
      <w:r>
        <w:rPr>
          <w:rStyle w:val="Strong"/>
          <w:rFonts w:ascii="Arial" w:hAnsi="Arial" w:cs="Arial"/>
          <w:b w:val="0"/>
        </w:rPr>
        <w:t>.</w:t>
      </w:r>
      <w:r w:rsidRPr="00C03B18">
        <w:rPr>
          <w:rStyle w:val="Strong"/>
          <w:rFonts w:ascii="Arial" w:hAnsi="Arial" w:cs="Arial"/>
          <w:b w:val="0"/>
        </w:rPr>
        <w:t xml:space="preserve"> </w:t>
      </w:r>
      <w:proofErr w:type="gramStart"/>
      <w:r w:rsidRPr="00C03B18">
        <w:rPr>
          <w:rStyle w:val="Strong"/>
          <w:rFonts w:ascii="Arial" w:hAnsi="Arial" w:cs="Arial"/>
          <w:b w:val="0"/>
        </w:rPr>
        <w:t>December,</w:t>
      </w:r>
      <w:proofErr w:type="gramEnd"/>
      <w:r w:rsidRPr="00C03B18">
        <w:rPr>
          <w:rStyle w:val="Strong"/>
          <w:rFonts w:ascii="Arial" w:hAnsi="Arial" w:cs="Arial"/>
          <w:b w:val="0"/>
        </w:rPr>
        <w:t xml:space="preserve"> 202</w:t>
      </w:r>
      <w:r w:rsidR="00B54316">
        <w:rPr>
          <w:rStyle w:val="Strong"/>
          <w:rFonts w:ascii="Arial" w:hAnsi="Arial" w:cs="Arial"/>
          <w:b w:val="0"/>
        </w:rPr>
        <w:t>1</w:t>
      </w:r>
      <w:r w:rsidRPr="00C03B18">
        <w:rPr>
          <w:rStyle w:val="Strong"/>
          <w:rFonts w:ascii="Arial" w:hAnsi="Arial" w:cs="Arial"/>
          <w:b w:val="0"/>
        </w:rPr>
        <w:t>.</w:t>
      </w:r>
    </w:p>
    <w:p w14:paraId="639FC0E6" w14:textId="77777777" w:rsidR="00C03B18" w:rsidRPr="00C03B18" w:rsidRDefault="00C03B18">
      <w:pPr>
        <w:spacing w:after="240"/>
        <w:ind w:right="-432"/>
        <w:jc w:val="both"/>
        <w:rPr>
          <w:rStyle w:val="Strong"/>
          <w:rFonts w:ascii="Arial" w:hAnsi="Arial" w:cs="Arial"/>
          <w:b w:val="0"/>
        </w:rPr>
      </w:pPr>
      <w:r>
        <w:rPr>
          <w:rStyle w:val="Strong"/>
          <w:rFonts w:ascii="Arial" w:hAnsi="Arial" w:cs="Arial"/>
          <w:b w:val="0"/>
        </w:rPr>
        <w:t xml:space="preserve">Project Director, </w:t>
      </w:r>
      <w:r w:rsidRPr="00C03B18">
        <w:rPr>
          <w:rStyle w:val="Strong"/>
          <w:rFonts w:ascii="Arial" w:hAnsi="Arial" w:cs="Arial"/>
          <w:b w:val="0"/>
        </w:rPr>
        <w:t xml:space="preserve">Physical Activity and Life Skills (PALS) Group Initiatives </w:t>
      </w:r>
      <w:r>
        <w:rPr>
          <w:rStyle w:val="Strong"/>
          <w:rFonts w:ascii="Arial" w:hAnsi="Arial" w:cs="Arial"/>
          <w:b w:val="0"/>
        </w:rPr>
        <w:t xml:space="preserve">in </w:t>
      </w:r>
      <w:r w:rsidRPr="00C03B18">
        <w:rPr>
          <w:rStyle w:val="Strong"/>
          <w:rFonts w:ascii="Arial" w:hAnsi="Arial" w:cs="Arial"/>
          <w:b w:val="0"/>
        </w:rPr>
        <w:t xml:space="preserve">the Department of Kinesiology and Physical Education </w:t>
      </w:r>
      <w:r>
        <w:rPr>
          <w:rStyle w:val="Strong"/>
          <w:rFonts w:ascii="Arial" w:hAnsi="Arial" w:cs="Arial"/>
          <w:b w:val="0"/>
        </w:rPr>
        <w:t>funded</w:t>
      </w:r>
      <w:r w:rsidRPr="00C03B18">
        <w:rPr>
          <w:rStyle w:val="Strong"/>
          <w:rFonts w:ascii="Arial" w:hAnsi="Arial" w:cs="Arial"/>
          <w:b w:val="0"/>
        </w:rPr>
        <w:t xml:space="preserve"> by </w:t>
      </w:r>
      <w:r>
        <w:rPr>
          <w:rStyle w:val="Strong"/>
          <w:rFonts w:ascii="Arial" w:hAnsi="Arial" w:cs="Arial"/>
          <w:b w:val="0"/>
        </w:rPr>
        <w:t xml:space="preserve">a $50,000 gift from </w:t>
      </w:r>
      <w:r w:rsidRPr="00C03B18">
        <w:rPr>
          <w:rStyle w:val="Strong"/>
          <w:rFonts w:ascii="Arial" w:hAnsi="Arial" w:cs="Arial"/>
          <w:b w:val="0"/>
        </w:rPr>
        <w:t>Dr. Nadine Zimmerman</w:t>
      </w:r>
      <w:r>
        <w:rPr>
          <w:rStyle w:val="Strong"/>
          <w:rFonts w:ascii="Arial" w:hAnsi="Arial" w:cs="Arial"/>
          <w:b w:val="0"/>
        </w:rPr>
        <w:t>.</w:t>
      </w:r>
      <w:r w:rsidRPr="00C03B18">
        <w:rPr>
          <w:rStyle w:val="Strong"/>
          <w:rFonts w:ascii="Arial" w:hAnsi="Arial" w:cs="Arial"/>
          <w:b w:val="0"/>
        </w:rPr>
        <w:t xml:space="preserve"> </w:t>
      </w:r>
      <w:proofErr w:type="gramStart"/>
      <w:r w:rsidRPr="00C03B18">
        <w:rPr>
          <w:rStyle w:val="Strong"/>
          <w:rFonts w:ascii="Arial" w:hAnsi="Arial" w:cs="Arial"/>
          <w:b w:val="0"/>
        </w:rPr>
        <w:t>December,</w:t>
      </w:r>
      <w:proofErr w:type="gramEnd"/>
      <w:r w:rsidRPr="00C03B18">
        <w:rPr>
          <w:rStyle w:val="Strong"/>
          <w:rFonts w:ascii="Arial" w:hAnsi="Arial" w:cs="Arial"/>
          <w:b w:val="0"/>
        </w:rPr>
        <w:t xml:space="preserve"> 2020.</w:t>
      </w:r>
    </w:p>
    <w:p w14:paraId="3331B8E9" w14:textId="77777777" w:rsidR="00C03B18" w:rsidRDefault="00C03B18" w:rsidP="00C03B18">
      <w:pPr>
        <w:spacing w:after="240"/>
        <w:ind w:right="-432"/>
        <w:jc w:val="both"/>
        <w:rPr>
          <w:rStyle w:val="Strong"/>
          <w:rFonts w:ascii="Arial" w:hAnsi="Arial" w:cs="Arial"/>
          <w:b w:val="0"/>
          <w:bCs w:val="0"/>
        </w:rPr>
      </w:pPr>
      <w:r w:rsidRPr="1E99625B">
        <w:rPr>
          <w:rStyle w:val="Strong"/>
          <w:rFonts w:ascii="Arial" w:hAnsi="Arial" w:cs="Arial"/>
          <w:b w:val="0"/>
          <w:bCs w:val="0"/>
        </w:rPr>
        <w:t xml:space="preserve">Project Director, Physical Activity and Life Skills (PALS) Group Initiatives in the Department of Kinesiology and Physical Education funded by a $10,000 gift from Dr. Nadine Zimmerman. </w:t>
      </w:r>
      <w:proofErr w:type="gramStart"/>
      <w:r w:rsidRPr="1E99625B">
        <w:rPr>
          <w:rStyle w:val="Strong"/>
          <w:rFonts w:ascii="Arial" w:hAnsi="Arial" w:cs="Arial"/>
          <w:b w:val="0"/>
          <w:bCs w:val="0"/>
        </w:rPr>
        <w:t>December,</w:t>
      </w:r>
      <w:proofErr w:type="gramEnd"/>
      <w:r w:rsidRPr="1E99625B">
        <w:rPr>
          <w:rStyle w:val="Strong"/>
          <w:rFonts w:ascii="Arial" w:hAnsi="Arial" w:cs="Arial"/>
          <w:b w:val="0"/>
          <w:bCs w:val="0"/>
        </w:rPr>
        <w:t xml:space="preserve"> 20</w:t>
      </w:r>
      <w:r w:rsidR="00B54316" w:rsidRPr="1E99625B">
        <w:rPr>
          <w:rStyle w:val="Strong"/>
          <w:rFonts w:ascii="Arial" w:hAnsi="Arial" w:cs="Arial"/>
          <w:b w:val="0"/>
          <w:bCs w:val="0"/>
        </w:rPr>
        <w:t>16</w:t>
      </w:r>
      <w:r w:rsidRPr="1E99625B">
        <w:rPr>
          <w:rStyle w:val="Strong"/>
          <w:rFonts w:ascii="Arial" w:hAnsi="Arial" w:cs="Arial"/>
          <w:b w:val="0"/>
          <w:bCs w:val="0"/>
        </w:rPr>
        <w:t>.</w:t>
      </w:r>
    </w:p>
    <w:p w14:paraId="16BBAEBE" w14:textId="77777777" w:rsidR="00B728D8" w:rsidRPr="000C2495" w:rsidRDefault="00B728D8" w:rsidP="000C2495">
      <w:pPr>
        <w:pStyle w:val="Heading2"/>
        <w:rPr>
          <w:rStyle w:val="Strong"/>
          <w:b w:val="0"/>
          <w:bCs w:val="0"/>
        </w:rPr>
      </w:pPr>
      <w:r w:rsidRPr="000C2495">
        <w:rPr>
          <w:rStyle w:val="Strong"/>
          <w:b w:val="0"/>
          <w:bCs w:val="0"/>
        </w:rPr>
        <w:t xml:space="preserve">External </w:t>
      </w:r>
      <w:proofErr w:type="gramStart"/>
      <w:r w:rsidRPr="000C2495">
        <w:rPr>
          <w:rStyle w:val="Strong"/>
          <w:b w:val="0"/>
          <w:bCs w:val="0"/>
        </w:rPr>
        <w:t>Applications,</w:t>
      </w:r>
      <w:proofErr w:type="gramEnd"/>
      <w:r w:rsidRPr="000C2495">
        <w:rPr>
          <w:rStyle w:val="Strong"/>
          <w:b w:val="0"/>
          <w:bCs w:val="0"/>
        </w:rPr>
        <w:t xml:space="preserve"> </w:t>
      </w:r>
      <w:r w:rsidR="00024CF9" w:rsidRPr="000C2495">
        <w:rPr>
          <w:rStyle w:val="Strong"/>
          <w:b w:val="0"/>
          <w:bCs w:val="0"/>
        </w:rPr>
        <w:t>Not Funded</w:t>
      </w:r>
    </w:p>
    <w:p w14:paraId="7BEA20D5" w14:textId="0E9C699F" w:rsidR="5281F365" w:rsidRDefault="216EAC32" w:rsidP="15F84C8E">
      <w:pPr>
        <w:spacing w:after="240"/>
        <w:ind w:right="-432"/>
        <w:jc w:val="both"/>
        <w:rPr>
          <w:rStyle w:val="Strong"/>
          <w:rFonts w:ascii="Arial" w:hAnsi="Arial" w:cs="Arial"/>
          <w:b w:val="0"/>
          <w:bCs w:val="0"/>
        </w:rPr>
      </w:pPr>
      <w:r w:rsidRPr="15F84C8E">
        <w:rPr>
          <w:rStyle w:val="Strong"/>
          <w:rFonts w:ascii="Arial Nova" w:eastAsia="Arial Nova" w:hAnsi="Arial Nova" w:cs="Arial Nova"/>
          <w:b w:val="0"/>
          <w:bCs w:val="0"/>
        </w:rPr>
        <w:t xml:space="preserve">Co-Investigator. </w:t>
      </w:r>
      <w:r w:rsidRPr="15F84C8E">
        <w:rPr>
          <w:rFonts w:ascii="Arial Nova" w:eastAsia="Arial Nova" w:hAnsi="Arial Nova" w:cs="Arial Nova"/>
          <w:color w:val="000000" w:themeColor="text1"/>
        </w:rPr>
        <w:t>Transformative youth leadership development in support of positive social change.</w:t>
      </w:r>
      <w:r w:rsidRPr="15F84C8E">
        <w:rPr>
          <w:rFonts w:ascii="Arial Nova" w:eastAsia="Arial Nova" w:hAnsi="Arial Nova" w:cs="Arial Nova"/>
        </w:rPr>
        <w:t xml:space="preserve"> Proposal for a $486,000 grant from the U.S. Department of State, Bureau of Educational and Cultural Affairs, 2024-2026. </w:t>
      </w:r>
    </w:p>
    <w:p w14:paraId="600D954B" w14:textId="3A5B2365" w:rsidR="5281F365" w:rsidRDefault="72E9F8D9" w:rsidP="3A608BBA">
      <w:pPr>
        <w:spacing w:after="240"/>
        <w:ind w:right="-432"/>
        <w:jc w:val="both"/>
        <w:rPr>
          <w:rStyle w:val="Strong"/>
          <w:rFonts w:ascii="Arial" w:hAnsi="Arial" w:cs="Arial"/>
          <w:b w:val="0"/>
          <w:bCs w:val="0"/>
        </w:rPr>
      </w:pPr>
      <w:r w:rsidRPr="15F84C8E">
        <w:rPr>
          <w:rFonts w:ascii="Arial" w:hAnsi="Arial" w:cs="Arial"/>
          <w:color w:val="242424"/>
        </w:rPr>
        <w:t xml:space="preserve">Principal Investigator, </w:t>
      </w:r>
      <w:proofErr w:type="spellStart"/>
      <w:r w:rsidRPr="15F84C8E">
        <w:rPr>
          <w:rFonts w:ascii="Arial" w:hAnsi="Arial" w:cs="Arial"/>
          <w:color w:val="242424"/>
        </w:rPr>
        <w:t>FoodMASTER</w:t>
      </w:r>
      <w:proofErr w:type="spellEnd"/>
      <w:r w:rsidRPr="15F84C8E">
        <w:rPr>
          <w:rFonts w:ascii="Arial" w:hAnsi="Arial" w:cs="Arial"/>
          <w:color w:val="242424"/>
        </w:rPr>
        <w:t xml:space="preserve"> PALS Health Science Teacher Numeracy Academy: Enhancing High School Students Abilities to Understand and Work with Numbers. A $1,349, 849 grant proposal submitted on July 13, </w:t>
      </w:r>
      <w:proofErr w:type="gramStart"/>
      <w:r w:rsidRPr="15F84C8E">
        <w:rPr>
          <w:rFonts w:ascii="Arial" w:hAnsi="Arial" w:cs="Arial"/>
          <w:color w:val="242424"/>
        </w:rPr>
        <w:t>2023</w:t>
      </w:r>
      <w:proofErr w:type="gramEnd"/>
      <w:r w:rsidRPr="15F84C8E">
        <w:rPr>
          <w:rFonts w:ascii="Arial" w:hAnsi="Arial" w:cs="Arial"/>
          <w:color w:val="242424"/>
        </w:rPr>
        <w:t xml:space="preserve"> to National Institutes of Health, Science Education Program Administration. </w:t>
      </w:r>
    </w:p>
    <w:p w14:paraId="312D2433" w14:textId="77777777" w:rsidR="00E371CE" w:rsidRPr="00B728D8" w:rsidRDefault="00E371CE" w:rsidP="00E371CE">
      <w:pPr>
        <w:spacing w:after="240"/>
        <w:ind w:right="-432"/>
        <w:jc w:val="both"/>
        <w:rPr>
          <w:rStyle w:val="Strong"/>
          <w:rFonts w:ascii="Arial" w:hAnsi="Arial" w:cs="Arial"/>
          <w:b w:val="0"/>
        </w:rPr>
      </w:pPr>
      <w:r w:rsidRPr="00B728D8">
        <w:rPr>
          <w:rStyle w:val="Strong"/>
          <w:rFonts w:ascii="Arial" w:hAnsi="Arial" w:cs="Arial"/>
          <w:b w:val="0"/>
        </w:rPr>
        <w:t xml:space="preserve">Project Director, Project PASS: </w:t>
      </w:r>
      <w:r w:rsidRPr="00B728D8">
        <w:rPr>
          <w:rFonts w:ascii="Arial" w:hAnsi="Arial" w:cs="Arial"/>
        </w:rPr>
        <w:t>A regional initiative to increase positive development, advocacy, and social change through sport. Request</w:t>
      </w:r>
      <w:r w:rsidRPr="00B728D8">
        <w:rPr>
          <w:rFonts w:ascii="Arial" w:hAnsi="Arial" w:cs="Arial"/>
          <w:b/>
        </w:rPr>
        <w:t xml:space="preserve"> </w:t>
      </w:r>
      <w:r w:rsidRPr="00B728D8">
        <w:rPr>
          <w:rStyle w:val="Strong"/>
          <w:rFonts w:ascii="Arial" w:hAnsi="Arial" w:cs="Arial"/>
          <w:b w:val="0"/>
        </w:rPr>
        <w:t>for</w:t>
      </w:r>
      <w:r>
        <w:rPr>
          <w:rStyle w:val="Strong"/>
          <w:rFonts w:ascii="Arial" w:hAnsi="Arial" w:cs="Arial"/>
          <w:b w:val="0"/>
        </w:rPr>
        <w:t xml:space="preserve"> a</w:t>
      </w:r>
      <w:r w:rsidRPr="00B728D8">
        <w:rPr>
          <w:rStyle w:val="Strong"/>
          <w:rFonts w:ascii="Arial" w:hAnsi="Arial" w:cs="Arial"/>
          <w:b w:val="0"/>
        </w:rPr>
        <w:t xml:space="preserve"> $</w:t>
      </w:r>
      <w:r>
        <w:rPr>
          <w:rStyle w:val="Strong"/>
          <w:rFonts w:ascii="Arial" w:hAnsi="Arial" w:cs="Arial"/>
          <w:b w:val="0"/>
        </w:rPr>
        <w:t>700,000</w:t>
      </w:r>
      <w:r w:rsidRPr="00B728D8">
        <w:rPr>
          <w:rStyle w:val="Strong"/>
          <w:rFonts w:ascii="Arial" w:hAnsi="Arial" w:cs="Arial"/>
          <w:b w:val="0"/>
        </w:rPr>
        <w:t xml:space="preserve"> </w:t>
      </w:r>
      <w:r>
        <w:rPr>
          <w:rStyle w:val="Strong"/>
          <w:rFonts w:ascii="Arial" w:hAnsi="Arial" w:cs="Arial"/>
          <w:b w:val="0"/>
        </w:rPr>
        <w:t xml:space="preserve">Cooperative Agreement from </w:t>
      </w:r>
      <w:r w:rsidRPr="00B728D8">
        <w:rPr>
          <w:rStyle w:val="Strong"/>
          <w:rFonts w:ascii="Arial" w:hAnsi="Arial" w:cs="Arial"/>
          <w:b w:val="0"/>
        </w:rPr>
        <w:t xml:space="preserve">the U.S. Department of State, Bureau of Educational and Cultural Affairs, </w:t>
      </w:r>
      <w:r>
        <w:rPr>
          <w:rStyle w:val="Strong"/>
          <w:rFonts w:ascii="Arial" w:hAnsi="Arial" w:cs="Arial"/>
          <w:b w:val="0"/>
        </w:rPr>
        <w:t>submitted March 17, 2019.</w:t>
      </w:r>
    </w:p>
    <w:p w14:paraId="653DAF11" w14:textId="77777777" w:rsidR="00B728D8" w:rsidRPr="00B728D8" w:rsidRDefault="00B728D8" w:rsidP="00B728D8">
      <w:pPr>
        <w:spacing w:after="240"/>
        <w:ind w:right="-432"/>
        <w:jc w:val="both"/>
        <w:rPr>
          <w:rStyle w:val="Strong"/>
          <w:rFonts w:ascii="Arial" w:hAnsi="Arial" w:cs="Arial"/>
          <w:b w:val="0"/>
        </w:rPr>
      </w:pPr>
      <w:r w:rsidRPr="00B728D8">
        <w:rPr>
          <w:rStyle w:val="Strong"/>
          <w:rFonts w:ascii="Arial" w:hAnsi="Arial" w:cs="Arial"/>
          <w:b w:val="0"/>
        </w:rPr>
        <w:lastRenderedPageBreak/>
        <w:t xml:space="preserve">Project Director, Project PASS: </w:t>
      </w:r>
      <w:r w:rsidRPr="00B728D8">
        <w:rPr>
          <w:rFonts w:ascii="Arial" w:hAnsi="Arial" w:cs="Arial"/>
        </w:rPr>
        <w:t>A regional initiative to increase positive development, advocacy, and social change through sport. Request</w:t>
      </w:r>
      <w:r w:rsidRPr="00B728D8">
        <w:rPr>
          <w:rFonts w:ascii="Arial" w:hAnsi="Arial" w:cs="Arial"/>
          <w:b/>
        </w:rPr>
        <w:t xml:space="preserve"> </w:t>
      </w:r>
      <w:r w:rsidRPr="00B728D8">
        <w:rPr>
          <w:rStyle w:val="Strong"/>
          <w:rFonts w:ascii="Arial" w:hAnsi="Arial" w:cs="Arial"/>
          <w:b w:val="0"/>
        </w:rPr>
        <w:t>for</w:t>
      </w:r>
      <w:r>
        <w:rPr>
          <w:rStyle w:val="Strong"/>
          <w:rFonts w:ascii="Arial" w:hAnsi="Arial" w:cs="Arial"/>
          <w:b w:val="0"/>
        </w:rPr>
        <w:t xml:space="preserve"> a</w:t>
      </w:r>
      <w:r w:rsidRPr="00B728D8">
        <w:rPr>
          <w:rStyle w:val="Strong"/>
          <w:rFonts w:ascii="Arial" w:hAnsi="Arial" w:cs="Arial"/>
          <w:b w:val="0"/>
        </w:rPr>
        <w:t xml:space="preserve"> $</w:t>
      </w:r>
      <w:r>
        <w:rPr>
          <w:rStyle w:val="Strong"/>
          <w:rFonts w:ascii="Arial" w:hAnsi="Arial" w:cs="Arial"/>
          <w:b w:val="0"/>
        </w:rPr>
        <w:t>600,000</w:t>
      </w:r>
      <w:r w:rsidRPr="00B728D8">
        <w:rPr>
          <w:rStyle w:val="Strong"/>
          <w:rFonts w:ascii="Arial" w:hAnsi="Arial" w:cs="Arial"/>
          <w:b w:val="0"/>
        </w:rPr>
        <w:t xml:space="preserve"> </w:t>
      </w:r>
      <w:r>
        <w:rPr>
          <w:rStyle w:val="Strong"/>
          <w:rFonts w:ascii="Arial" w:hAnsi="Arial" w:cs="Arial"/>
          <w:b w:val="0"/>
        </w:rPr>
        <w:t xml:space="preserve">Cooperative Agreement from </w:t>
      </w:r>
      <w:r w:rsidRPr="00B728D8">
        <w:rPr>
          <w:rStyle w:val="Strong"/>
          <w:rFonts w:ascii="Arial" w:hAnsi="Arial" w:cs="Arial"/>
          <w:b w:val="0"/>
        </w:rPr>
        <w:t xml:space="preserve">the U.S. Department of State, Bureau of Educational and Cultural Affairs, </w:t>
      </w:r>
      <w:r>
        <w:rPr>
          <w:rStyle w:val="Strong"/>
          <w:rFonts w:ascii="Arial" w:hAnsi="Arial" w:cs="Arial"/>
          <w:b w:val="0"/>
        </w:rPr>
        <w:t>submitted March 16, 2017.</w:t>
      </w:r>
    </w:p>
    <w:p w14:paraId="6EC3F100" w14:textId="77777777" w:rsidR="001E3686" w:rsidRPr="002D2496" w:rsidRDefault="001E3686" w:rsidP="001E3686">
      <w:pPr>
        <w:rPr>
          <w:rStyle w:val="Strong"/>
          <w:rFonts w:ascii="Arial" w:hAnsi="Arial" w:cs="Arial"/>
          <w:b w:val="0"/>
        </w:rPr>
      </w:pPr>
      <w:r w:rsidRPr="002D2496">
        <w:rPr>
          <w:rStyle w:val="Strong"/>
          <w:rFonts w:ascii="Arial" w:hAnsi="Arial" w:cs="Arial"/>
          <w:b w:val="0"/>
        </w:rPr>
        <w:t xml:space="preserve">Co-Principal Investigator. </w:t>
      </w:r>
      <w:r w:rsidR="002D2496" w:rsidRPr="002D2496">
        <w:rPr>
          <w:rStyle w:val="Strong"/>
          <w:rFonts w:ascii="Arial" w:hAnsi="Arial" w:cs="Arial"/>
          <w:b w:val="0"/>
        </w:rPr>
        <w:t xml:space="preserve">A randomized trial to evaluate the effectiveness of the CDC Heads Up Concussion Initiative in local youth soccer organizations. Submitted to the </w:t>
      </w:r>
      <w:r w:rsidRPr="002D2496">
        <w:rPr>
          <w:rStyle w:val="Strong"/>
          <w:rFonts w:ascii="Arial" w:hAnsi="Arial" w:cs="Arial"/>
          <w:b w:val="0"/>
        </w:rPr>
        <w:t>Centers for Disease Control</w:t>
      </w:r>
      <w:r w:rsidR="002D2496" w:rsidRPr="002D2496">
        <w:rPr>
          <w:rStyle w:val="Strong"/>
          <w:rFonts w:ascii="Arial" w:hAnsi="Arial" w:cs="Arial"/>
          <w:b w:val="0"/>
        </w:rPr>
        <w:t xml:space="preserve"> on March 5, </w:t>
      </w:r>
      <w:proofErr w:type="gramStart"/>
      <w:r w:rsidR="002D2496" w:rsidRPr="002D2496">
        <w:rPr>
          <w:rStyle w:val="Strong"/>
          <w:rFonts w:ascii="Arial" w:hAnsi="Arial" w:cs="Arial"/>
          <w:b w:val="0"/>
        </w:rPr>
        <w:t>2015</w:t>
      </w:r>
      <w:proofErr w:type="gramEnd"/>
      <w:r w:rsidR="002D2496" w:rsidRPr="002D2496">
        <w:rPr>
          <w:rStyle w:val="Strong"/>
          <w:rFonts w:ascii="Arial" w:hAnsi="Arial" w:cs="Arial"/>
          <w:b w:val="0"/>
        </w:rPr>
        <w:t xml:space="preserve"> for $1,560,000.</w:t>
      </w:r>
    </w:p>
    <w:p w14:paraId="049F31CB" w14:textId="77777777" w:rsidR="001E3686" w:rsidRPr="001E3686" w:rsidRDefault="001E3686" w:rsidP="001E3686">
      <w:pPr>
        <w:rPr>
          <w:rStyle w:val="Strong"/>
          <w:rFonts w:ascii="Arial" w:hAnsi="Arial" w:cs="Arial"/>
          <w:b w:val="0"/>
          <w:highlight w:val="yellow"/>
        </w:rPr>
      </w:pPr>
    </w:p>
    <w:p w14:paraId="49E2435B" w14:textId="77777777" w:rsidR="001E3686" w:rsidRPr="002D2496" w:rsidRDefault="001E3686" w:rsidP="001E3686">
      <w:pPr>
        <w:rPr>
          <w:rStyle w:val="Strong"/>
          <w:rFonts w:ascii="Arial" w:hAnsi="Arial" w:cs="Arial"/>
          <w:b w:val="0"/>
        </w:rPr>
      </w:pPr>
      <w:r w:rsidRPr="002D2496">
        <w:rPr>
          <w:rStyle w:val="Strong"/>
          <w:rFonts w:ascii="Arial" w:hAnsi="Arial" w:cs="Arial"/>
          <w:b w:val="0"/>
        </w:rPr>
        <w:t>Principal Inves</w:t>
      </w:r>
      <w:r w:rsidR="002D2496" w:rsidRPr="002D2496">
        <w:rPr>
          <w:rStyle w:val="Strong"/>
          <w:rFonts w:ascii="Arial" w:hAnsi="Arial" w:cs="Arial"/>
          <w:b w:val="0"/>
        </w:rPr>
        <w:t xml:space="preserve">tigator, “Let’s play BALL”: Using sport to promote safer and more productive communities in Belize. Submitted to the US Department of State, Central American Regional Security Initiative Economic Support Funds on May 8, </w:t>
      </w:r>
      <w:proofErr w:type="gramStart"/>
      <w:r w:rsidR="002D2496" w:rsidRPr="002D2496">
        <w:rPr>
          <w:rStyle w:val="Strong"/>
          <w:rFonts w:ascii="Arial" w:hAnsi="Arial" w:cs="Arial"/>
          <w:b w:val="0"/>
        </w:rPr>
        <w:t>2015</w:t>
      </w:r>
      <w:proofErr w:type="gramEnd"/>
      <w:r w:rsidR="002D2496" w:rsidRPr="002D2496">
        <w:rPr>
          <w:rStyle w:val="Strong"/>
          <w:rFonts w:ascii="Arial" w:hAnsi="Arial" w:cs="Arial"/>
          <w:b w:val="0"/>
        </w:rPr>
        <w:t xml:space="preserve"> for $372,237.</w:t>
      </w:r>
    </w:p>
    <w:p w14:paraId="53128261" w14:textId="77777777" w:rsidR="001E3686" w:rsidRPr="001E3686" w:rsidRDefault="001E3686" w:rsidP="001E3686">
      <w:pPr>
        <w:rPr>
          <w:rStyle w:val="Strong"/>
          <w:rFonts w:ascii="Arial" w:hAnsi="Arial" w:cs="Arial"/>
          <w:b w:val="0"/>
          <w:highlight w:val="yellow"/>
        </w:rPr>
      </w:pPr>
    </w:p>
    <w:p w14:paraId="198639DD" w14:textId="77777777" w:rsidR="001E3686" w:rsidRDefault="001E3686" w:rsidP="001E3686">
      <w:pPr>
        <w:rPr>
          <w:rFonts w:ascii="Arial" w:hAnsi="Arial" w:cs="Arial"/>
        </w:rPr>
      </w:pPr>
      <w:r>
        <w:rPr>
          <w:rStyle w:val="Strong"/>
          <w:rFonts w:ascii="Arial" w:hAnsi="Arial" w:cs="Arial"/>
          <w:b w:val="0"/>
        </w:rPr>
        <w:t xml:space="preserve">Co-Principal Investigator (D. Valentiner, PI), Shyness </w:t>
      </w:r>
      <w:proofErr w:type="gramStart"/>
      <w:r>
        <w:rPr>
          <w:rStyle w:val="Strong"/>
          <w:rFonts w:ascii="Arial" w:hAnsi="Arial" w:cs="Arial"/>
          <w:b w:val="0"/>
        </w:rPr>
        <w:t>mindset</w:t>
      </w:r>
      <w:proofErr w:type="gramEnd"/>
      <w:r>
        <w:rPr>
          <w:rStyle w:val="Strong"/>
          <w:rFonts w:ascii="Arial" w:hAnsi="Arial" w:cs="Arial"/>
          <w:b w:val="0"/>
        </w:rPr>
        <w:t xml:space="preserve"> intervention to facilitate the transition to middle school. </w:t>
      </w:r>
      <w:r w:rsidRPr="00641D2F">
        <w:rPr>
          <w:rStyle w:val="Strong"/>
          <w:rFonts w:ascii="Arial" w:hAnsi="Arial" w:cs="Arial"/>
          <w:b w:val="0"/>
        </w:rPr>
        <w:t>Submitted to the National Institutes of Health,</w:t>
      </w:r>
      <w:r w:rsidRPr="00641D2F">
        <w:rPr>
          <w:rStyle w:val="Strong"/>
          <w:rFonts w:ascii="Arial" w:hAnsi="Arial" w:cs="Arial"/>
        </w:rPr>
        <w:t xml:space="preserve"> </w:t>
      </w:r>
      <w:r w:rsidRPr="00641D2F">
        <w:rPr>
          <w:rFonts w:ascii="Arial" w:hAnsi="Arial" w:cs="Arial"/>
        </w:rPr>
        <w:t xml:space="preserve">Academic Research Enhancement Award (R15) mechanism on June 25, </w:t>
      </w:r>
      <w:proofErr w:type="gramStart"/>
      <w:r w:rsidRPr="00641D2F">
        <w:rPr>
          <w:rFonts w:ascii="Arial" w:hAnsi="Arial" w:cs="Arial"/>
        </w:rPr>
        <w:t>201</w:t>
      </w:r>
      <w:r>
        <w:rPr>
          <w:rFonts w:ascii="Arial" w:hAnsi="Arial" w:cs="Arial"/>
        </w:rPr>
        <w:t>4</w:t>
      </w:r>
      <w:proofErr w:type="gramEnd"/>
      <w:r w:rsidRPr="00641D2F">
        <w:rPr>
          <w:rFonts w:ascii="Arial" w:hAnsi="Arial" w:cs="Arial"/>
        </w:rPr>
        <w:t xml:space="preserve"> for $4</w:t>
      </w:r>
      <w:r>
        <w:rPr>
          <w:rFonts w:ascii="Arial" w:hAnsi="Arial" w:cs="Arial"/>
        </w:rPr>
        <w:t>27,911</w:t>
      </w:r>
      <w:r w:rsidRPr="00641D2F">
        <w:rPr>
          <w:rFonts w:ascii="Arial" w:hAnsi="Arial" w:cs="Arial"/>
        </w:rPr>
        <w:t xml:space="preserve">. </w:t>
      </w:r>
    </w:p>
    <w:p w14:paraId="62486C05" w14:textId="77777777" w:rsidR="001E3686" w:rsidRDefault="001E3686" w:rsidP="001E3686">
      <w:pPr>
        <w:rPr>
          <w:rFonts w:ascii="Arial" w:hAnsi="Arial" w:cs="Arial"/>
        </w:rPr>
      </w:pPr>
    </w:p>
    <w:p w14:paraId="10EF278F" w14:textId="77777777" w:rsidR="001E3686" w:rsidRPr="00641D2F" w:rsidRDefault="001E3686" w:rsidP="001E3686">
      <w:pPr>
        <w:rPr>
          <w:rFonts w:ascii="Arial" w:hAnsi="Arial" w:cs="Arial"/>
        </w:rPr>
      </w:pPr>
      <w:r w:rsidRPr="00641D2F">
        <w:rPr>
          <w:rStyle w:val="Strong"/>
          <w:rFonts w:ascii="Arial" w:hAnsi="Arial" w:cs="Arial"/>
          <w:b w:val="0"/>
        </w:rPr>
        <w:t>Senior Staff (B. Henry, PI),</w:t>
      </w:r>
      <w:r w:rsidRPr="00641D2F">
        <w:rPr>
          <w:rStyle w:val="Strong"/>
          <w:rFonts w:ascii="Arial" w:hAnsi="Arial" w:cs="Arial"/>
        </w:rPr>
        <w:t xml:space="preserve"> </w:t>
      </w:r>
      <w:proofErr w:type="gramStart"/>
      <w:r w:rsidRPr="00641D2F">
        <w:rPr>
          <w:rFonts w:ascii="Arial" w:hAnsi="Arial" w:cs="Arial"/>
        </w:rPr>
        <w:t>TAKE Action</w:t>
      </w:r>
      <w:proofErr w:type="gramEnd"/>
      <w:r w:rsidRPr="00641D2F">
        <w:rPr>
          <w:rFonts w:ascii="Arial" w:hAnsi="Arial" w:cs="Arial"/>
        </w:rPr>
        <w:t xml:space="preserve"> for Healthy Preschoolers: Teaching about Activity and Kid’s Eating</w:t>
      </w:r>
      <w:r>
        <w:rPr>
          <w:rFonts w:ascii="Arial" w:hAnsi="Arial" w:cs="Arial"/>
        </w:rPr>
        <w:t>.</w:t>
      </w:r>
      <w:r w:rsidRPr="00641D2F">
        <w:rPr>
          <w:rFonts w:ascii="Arial" w:hAnsi="Arial" w:cs="Arial"/>
        </w:rPr>
        <w:t xml:space="preserve"> </w:t>
      </w:r>
      <w:r w:rsidRPr="00641D2F">
        <w:rPr>
          <w:rStyle w:val="Strong"/>
          <w:rFonts w:ascii="Arial" w:hAnsi="Arial" w:cs="Arial"/>
          <w:b w:val="0"/>
        </w:rPr>
        <w:t>Submitted to the National Institutes of Health,</w:t>
      </w:r>
      <w:r w:rsidRPr="00641D2F">
        <w:rPr>
          <w:rStyle w:val="Strong"/>
          <w:rFonts w:ascii="Arial" w:hAnsi="Arial" w:cs="Arial"/>
        </w:rPr>
        <w:t xml:space="preserve"> </w:t>
      </w:r>
      <w:r w:rsidRPr="00641D2F">
        <w:rPr>
          <w:rFonts w:ascii="Arial" w:hAnsi="Arial" w:cs="Arial"/>
        </w:rPr>
        <w:t xml:space="preserve">Academic Research Enhancement Award (R15) mechanism on June 25, </w:t>
      </w:r>
      <w:proofErr w:type="gramStart"/>
      <w:r w:rsidRPr="00641D2F">
        <w:rPr>
          <w:rFonts w:ascii="Arial" w:hAnsi="Arial" w:cs="Arial"/>
        </w:rPr>
        <w:t>2013</w:t>
      </w:r>
      <w:proofErr w:type="gramEnd"/>
      <w:r w:rsidRPr="00641D2F">
        <w:rPr>
          <w:rFonts w:ascii="Arial" w:hAnsi="Arial" w:cs="Arial"/>
        </w:rPr>
        <w:t xml:space="preserve"> for $400,189. </w:t>
      </w:r>
    </w:p>
    <w:p w14:paraId="6070E5E1" w14:textId="77777777" w:rsidR="00637C08" w:rsidRDefault="00637C08">
      <w:pPr>
        <w:spacing w:after="240"/>
        <w:ind w:right="-432"/>
        <w:jc w:val="both"/>
        <w:rPr>
          <w:rStyle w:val="Strong"/>
          <w:rFonts w:ascii="Arial" w:hAnsi="Arial" w:cs="Arial"/>
        </w:rPr>
      </w:pPr>
    </w:p>
    <w:p w14:paraId="7E4AB75A" w14:textId="6593CC7F" w:rsidR="00B51962" w:rsidRPr="000C2495" w:rsidRDefault="00B51962" w:rsidP="000C2495">
      <w:pPr>
        <w:pStyle w:val="Heading2"/>
        <w:rPr>
          <w:rStyle w:val="Strong"/>
          <w:b w:val="0"/>
          <w:bCs w:val="0"/>
        </w:rPr>
      </w:pPr>
      <w:r w:rsidRPr="000C2495">
        <w:rPr>
          <w:rStyle w:val="Strong"/>
          <w:b w:val="0"/>
          <w:bCs w:val="0"/>
        </w:rPr>
        <w:t xml:space="preserve">Internal </w:t>
      </w:r>
      <w:r w:rsidR="00F233B5" w:rsidRPr="000C2495">
        <w:rPr>
          <w:rStyle w:val="Strong"/>
          <w:b w:val="0"/>
          <w:bCs w:val="0"/>
        </w:rPr>
        <w:t>Funding</w:t>
      </w:r>
    </w:p>
    <w:p w14:paraId="151241ED" w14:textId="77777777" w:rsidR="00673ED7" w:rsidRDefault="00673ED7" w:rsidP="002A2AEA">
      <w:pPr>
        <w:rPr>
          <w:rFonts w:ascii="Arial" w:hAnsi="Arial" w:cs="Arial"/>
        </w:rPr>
      </w:pPr>
      <w:r>
        <w:rPr>
          <w:rFonts w:ascii="Arial" w:hAnsi="Arial" w:cs="Arial"/>
        </w:rPr>
        <w:t>Morgridge Research Partnership Accelerator Grant, Transformative Social and Emotional Learning in Physical Education, $20,000, College of Education, Northern Illinois University, July 2021-June 2022.</w:t>
      </w:r>
    </w:p>
    <w:p w14:paraId="4B99056E" w14:textId="77777777" w:rsidR="00673ED7" w:rsidRDefault="00673ED7" w:rsidP="002A2AEA">
      <w:pPr>
        <w:rPr>
          <w:rFonts w:ascii="Arial" w:hAnsi="Arial" w:cs="Arial"/>
        </w:rPr>
      </w:pPr>
    </w:p>
    <w:p w14:paraId="3B8D0571" w14:textId="77777777" w:rsidR="002A2AEA" w:rsidRDefault="002A2AEA" w:rsidP="002A2AEA">
      <w:pPr>
        <w:rPr>
          <w:rFonts w:ascii="Arial" w:eastAsia="Calibri" w:hAnsi="Arial" w:cs="Arial"/>
        </w:rPr>
      </w:pPr>
      <w:r w:rsidRPr="002A2AEA">
        <w:rPr>
          <w:rFonts w:ascii="Arial" w:hAnsi="Arial" w:cs="Arial"/>
        </w:rPr>
        <w:t>Faculty Research Grant, Pilot study to examine</w:t>
      </w:r>
      <w:r w:rsidRPr="002A2AEA">
        <w:rPr>
          <w:rFonts w:ascii="Arial" w:eastAsia="Calibri" w:hAnsi="Arial" w:cs="Arial"/>
        </w:rPr>
        <w:t xml:space="preserve"> the impact of responsibility-based teaching in physical education to promote physical activity, $14,500, Research and Innovation Partnerships, Northern Illinois University, May 16, 2018-June 30, 2019.</w:t>
      </w:r>
    </w:p>
    <w:p w14:paraId="1299C43A" w14:textId="77777777" w:rsidR="002A2AEA" w:rsidRDefault="002A2AEA" w:rsidP="002A2AEA">
      <w:pPr>
        <w:rPr>
          <w:rFonts w:ascii="Arial" w:hAnsi="Arial" w:cs="Arial"/>
        </w:rPr>
      </w:pPr>
    </w:p>
    <w:p w14:paraId="454C3A06" w14:textId="77777777" w:rsidR="004F2E9D" w:rsidRPr="004F2E9D" w:rsidRDefault="004F2E9D">
      <w:pPr>
        <w:spacing w:after="240"/>
        <w:ind w:right="-432"/>
        <w:jc w:val="both"/>
        <w:rPr>
          <w:rFonts w:ascii="Arial" w:hAnsi="Arial" w:cs="Arial"/>
          <w:color w:val="000000"/>
        </w:rPr>
      </w:pPr>
      <w:r w:rsidRPr="004F2E9D">
        <w:rPr>
          <w:rFonts w:ascii="Arial" w:hAnsi="Arial" w:cs="Arial"/>
        </w:rPr>
        <w:t>Underg</w:t>
      </w:r>
      <w:r>
        <w:rPr>
          <w:rFonts w:ascii="Arial" w:hAnsi="Arial" w:cs="Arial"/>
        </w:rPr>
        <w:t xml:space="preserve">raduate Research Assistantship to support Physical Activity and Life Skills (PALS) Group research projects, </w:t>
      </w:r>
      <w:r w:rsidRPr="004F2E9D">
        <w:rPr>
          <w:rFonts w:ascii="Arial" w:hAnsi="Arial" w:cs="Arial"/>
        </w:rPr>
        <w:t>$</w:t>
      </w:r>
      <w:r w:rsidR="00407B80">
        <w:rPr>
          <w:rFonts w:ascii="Arial" w:hAnsi="Arial" w:cs="Arial"/>
        </w:rPr>
        <w:t>4,5</w:t>
      </w:r>
      <w:r w:rsidRPr="004F2E9D">
        <w:rPr>
          <w:rFonts w:ascii="Arial" w:hAnsi="Arial" w:cs="Arial"/>
        </w:rPr>
        <w:t>00, Office of Student Engagement &amp; Experiential Learning, Northern Illinois University, Fall 2013</w:t>
      </w:r>
      <w:r w:rsidR="004E601C">
        <w:rPr>
          <w:rFonts w:ascii="Arial" w:hAnsi="Arial" w:cs="Arial"/>
        </w:rPr>
        <w:t>-</w:t>
      </w:r>
      <w:r w:rsidR="00407B80">
        <w:rPr>
          <w:rFonts w:ascii="Arial" w:hAnsi="Arial" w:cs="Arial"/>
        </w:rPr>
        <w:t>Fall</w:t>
      </w:r>
      <w:r w:rsidR="004E601C">
        <w:rPr>
          <w:rFonts w:ascii="Arial" w:hAnsi="Arial" w:cs="Arial"/>
        </w:rPr>
        <w:t xml:space="preserve"> 2014</w:t>
      </w:r>
      <w:r w:rsidRPr="004F2E9D">
        <w:rPr>
          <w:rFonts w:ascii="Arial" w:hAnsi="Arial" w:cs="Arial"/>
        </w:rPr>
        <w:t>.</w:t>
      </w:r>
    </w:p>
    <w:p w14:paraId="7619CCA6" w14:textId="77777777" w:rsidR="00B51962" w:rsidRDefault="00B51962">
      <w:pPr>
        <w:spacing w:after="240"/>
        <w:ind w:right="-432"/>
        <w:jc w:val="both"/>
        <w:rPr>
          <w:rFonts w:ascii="Arial" w:hAnsi="Arial" w:cs="Arial"/>
          <w:color w:val="000000"/>
        </w:rPr>
      </w:pPr>
      <w:r w:rsidRPr="004F2E9D">
        <w:rPr>
          <w:rFonts w:ascii="Arial" w:hAnsi="Arial" w:cs="Arial"/>
          <w:color w:val="000000"/>
        </w:rPr>
        <w:t>Great</w:t>
      </w:r>
      <w:r>
        <w:rPr>
          <w:rFonts w:ascii="Arial" w:hAnsi="Arial" w:cs="Arial"/>
          <w:color w:val="000000"/>
        </w:rPr>
        <w:t xml:space="preserve"> Journeys Research Assistantship, Pilot study to examine obesity-related school policies, $10,425, Graduate School, Northern Illinois University, 2013-2014.</w:t>
      </w:r>
    </w:p>
    <w:p w14:paraId="0C9DF91F" w14:textId="77777777" w:rsidR="004F2E9D" w:rsidRDefault="004F2E9D">
      <w:pPr>
        <w:spacing w:after="240"/>
        <w:ind w:right="-432"/>
        <w:jc w:val="both"/>
        <w:rPr>
          <w:rFonts w:ascii="Arial" w:hAnsi="Arial" w:cs="Arial"/>
          <w:color w:val="000000"/>
        </w:rPr>
      </w:pPr>
      <w:r>
        <w:rPr>
          <w:rFonts w:ascii="Arial" w:hAnsi="Arial" w:cs="Arial"/>
          <w:color w:val="000000"/>
        </w:rPr>
        <w:t xml:space="preserve">Graduate Student Research Fellowship to support </w:t>
      </w:r>
      <w:r>
        <w:rPr>
          <w:rFonts w:ascii="Arial" w:hAnsi="Arial" w:cs="Arial"/>
        </w:rPr>
        <w:t xml:space="preserve">Physical Activity and Life Skills (PALS) Group research projects, $16,000, </w:t>
      </w:r>
      <w:r>
        <w:rPr>
          <w:rFonts w:ascii="Arial" w:hAnsi="Arial" w:cs="Arial"/>
          <w:color w:val="000000"/>
        </w:rPr>
        <w:t>Collaborative on Early Adolescence, Northern Illinois University, 2012-2013.</w:t>
      </w:r>
    </w:p>
    <w:p w14:paraId="75464B62" w14:textId="77777777" w:rsidR="00B51962" w:rsidRPr="002C6511" w:rsidRDefault="00B51962">
      <w:pPr>
        <w:spacing w:after="240"/>
        <w:ind w:right="-432"/>
        <w:jc w:val="both"/>
        <w:rPr>
          <w:rStyle w:val="Strong"/>
          <w:rFonts w:ascii="Arial" w:hAnsi="Arial" w:cs="Arial"/>
          <w:b w:val="0"/>
        </w:rPr>
      </w:pPr>
      <w:r w:rsidRPr="002C6511">
        <w:rPr>
          <w:rFonts w:ascii="Arial" w:hAnsi="Arial" w:cs="Arial"/>
          <w:color w:val="000000"/>
        </w:rPr>
        <w:t xml:space="preserve">Lillian J. Cobb </w:t>
      </w:r>
      <w:r w:rsidRPr="002C6511">
        <w:rPr>
          <w:rFonts w:ascii="Arial" w:hAnsi="Arial" w:cs="Arial"/>
          <w:bCs/>
          <w:color w:val="000000"/>
        </w:rPr>
        <w:t>Fellowship</w:t>
      </w:r>
      <w:r w:rsidRPr="002C6511">
        <w:rPr>
          <w:rFonts w:ascii="Arial" w:hAnsi="Arial" w:cs="Arial"/>
          <w:color w:val="000000"/>
        </w:rPr>
        <w:t xml:space="preserve"> for </w:t>
      </w:r>
      <w:r w:rsidRPr="002C6511">
        <w:rPr>
          <w:rFonts w:ascii="Arial" w:hAnsi="Arial" w:cs="Arial"/>
          <w:bCs/>
          <w:color w:val="000000"/>
        </w:rPr>
        <w:t xml:space="preserve">International Research, </w:t>
      </w:r>
      <w:r>
        <w:rPr>
          <w:rFonts w:ascii="Arial" w:hAnsi="Arial" w:cs="Arial"/>
          <w:bCs/>
          <w:color w:val="000000"/>
        </w:rPr>
        <w:t xml:space="preserve">Travel to Valencia, Spain in summer 2012 to continue ongoing collaboration, $1,600, Division of International Programs, </w:t>
      </w:r>
      <w:r w:rsidRPr="002C6511">
        <w:rPr>
          <w:rFonts w:ascii="Arial" w:hAnsi="Arial" w:cs="Arial"/>
          <w:bCs/>
          <w:color w:val="000000"/>
        </w:rPr>
        <w:t>Northern Illinois University</w:t>
      </w:r>
      <w:r w:rsidRPr="002C6511">
        <w:rPr>
          <w:rStyle w:val="Strong"/>
          <w:rFonts w:ascii="Arial" w:hAnsi="Arial" w:cs="Arial"/>
          <w:b w:val="0"/>
        </w:rPr>
        <w:t>, 2012.</w:t>
      </w:r>
    </w:p>
    <w:p w14:paraId="686526B9" w14:textId="77777777" w:rsidR="00B51962" w:rsidRPr="00A90B9F" w:rsidRDefault="00B51962">
      <w:pPr>
        <w:spacing w:after="240"/>
        <w:ind w:right="-432"/>
        <w:jc w:val="both"/>
        <w:rPr>
          <w:rStyle w:val="Strong"/>
          <w:rFonts w:ascii="Arial" w:hAnsi="Arial" w:cs="Arial"/>
          <w:b w:val="0"/>
        </w:rPr>
      </w:pPr>
      <w:r>
        <w:rPr>
          <w:rStyle w:val="Strong"/>
          <w:rFonts w:ascii="Arial" w:hAnsi="Arial" w:cs="Arial"/>
          <w:b w:val="0"/>
        </w:rPr>
        <w:lastRenderedPageBreak/>
        <w:t xml:space="preserve">Health Research Fellowship, </w:t>
      </w:r>
      <w:r w:rsidRPr="00A90B9F">
        <w:rPr>
          <w:rStyle w:val="Strong"/>
          <w:rFonts w:ascii="Arial" w:hAnsi="Arial" w:cs="Arial"/>
          <w:b w:val="0"/>
        </w:rPr>
        <w:t xml:space="preserve">Pilot study to examine the personal-social responsibility model’s impact on physical activity time in urban physical education, $5,000, </w:t>
      </w:r>
      <w:r>
        <w:rPr>
          <w:rStyle w:val="Strong"/>
          <w:rFonts w:ascii="Arial" w:hAnsi="Arial" w:cs="Arial"/>
          <w:b w:val="0"/>
        </w:rPr>
        <w:t xml:space="preserve">Center for Community Health at the </w:t>
      </w:r>
      <w:r w:rsidRPr="00A90B9F">
        <w:rPr>
          <w:rStyle w:val="Strong"/>
          <w:rFonts w:ascii="Arial" w:hAnsi="Arial" w:cs="Arial"/>
          <w:b w:val="0"/>
        </w:rPr>
        <w:t>University of Memphis, 2007-2008.</w:t>
      </w:r>
    </w:p>
    <w:p w14:paraId="10096EF8" w14:textId="77777777" w:rsidR="00B51962" w:rsidRPr="00A90B9F" w:rsidRDefault="00B51962">
      <w:pPr>
        <w:spacing w:after="240"/>
        <w:ind w:right="-432"/>
        <w:jc w:val="both"/>
        <w:rPr>
          <w:rStyle w:val="Strong"/>
          <w:rFonts w:ascii="Arial" w:hAnsi="Arial" w:cs="Arial"/>
          <w:b w:val="0"/>
        </w:rPr>
      </w:pPr>
      <w:r w:rsidRPr="00A90B9F">
        <w:rPr>
          <w:rStyle w:val="Strong"/>
          <w:rFonts w:ascii="Arial" w:hAnsi="Arial" w:cs="Arial"/>
          <w:b w:val="0"/>
        </w:rPr>
        <w:t xml:space="preserve">Project Director, Promoting physical activity and life skills at an inner-city high school through pedometer training, </w:t>
      </w:r>
      <w:proofErr w:type="gramStart"/>
      <w:r w:rsidRPr="00A90B9F">
        <w:rPr>
          <w:rStyle w:val="Strong"/>
          <w:rFonts w:ascii="Arial" w:hAnsi="Arial" w:cs="Arial"/>
          <w:b w:val="0"/>
        </w:rPr>
        <w:t>Public</w:t>
      </w:r>
      <w:proofErr w:type="gramEnd"/>
      <w:r w:rsidRPr="00A90B9F">
        <w:rPr>
          <w:rStyle w:val="Strong"/>
          <w:rFonts w:ascii="Arial" w:hAnsi="Arial" w:cs="Arial"/>
          <w:b w:val="0"/>
        </w:rPr>
        <w:t xml:space="preserve"> service grant for $1,100 from the University of Memphis, 2007.</w:t>
      </w:r>
    </w:p>
    <w:p w14:paraId="4FEAC0B0" w14:textId="77777777" w:rsidR="00B51962" w:rsidRPr="00A90B9F" w:rsidRDefault="00B51962">
      <w:pPr>
        <w:spacing w:after="240"/>
        <w:ind w:right="-432"/>
        <w:jc w:val="both"/>
        <w:rPr>
          <w:rFonts w:ascii="Arial" w:hAnsi="Arial" w:cs="Arial"/>
        </w:rPr>
      </w:pPr>
      <w:r w:rsidRPr="00A90B9F">
        <w:rPr>
          <w:rStyle w:val="Strong"/>
          <w:rFonts w:ascii="Arial" w:hAnsi="Arial" w:cs="Arial"/>
          <w:b w:val="0"/>
        </w:rPr>
        <w:t>Principal Investigator,</w:t>
      </w:r>
      <w:r w:rsidRPr="00A90B9F">
        <w:rPr>
          <w:rStyle w:val="Strong"/>
          <w:rFonts w:ascii="Arial" w:hAnsi="Arial" w:cs="Arial"/>
        </w:rPr>
        <w:t xml:space="preserve"> </w:t>
      </w:r>
      <w:r w:rsidRPr="00A90B9F">
        <w:rPr>
          <w:rFonts w:ascii="Arial" w:hAnsi="Arial" w:cs="Arial"/>
        </w:rPr>
        <w:t>Promoting Psychological Well-being among Underserved Youth, faculty research grant for $6,500 from the University of Memphis, 2003-04.</w:t>
      </w:r>
    </w:p>
    <w:p w14:paraId="6EAD08AC" w14:textId="77777777" w:rsidR="00B51962" w:rsidRDefault="00B51962">
      <w:pPr>
        <w:spacing w:after="240"/>
        <w:ind w:right="-432"/>
        <w:jc w:val="both"/>
        <w:rPr>
          <w:rFonts w:ascii="Arial" w:hAnsi="Arial" w:cs="Arial"/>
        </w:rPr>
      </w:pPr>
      <w:r w:rsidRPr="0AD9EBCB">
        <w:rPr>
          <w:rStyle w:val="Strong"/>
          <w:rFonts w:ascii="Arial" w:hAnsi="Arial" w:cs="Arial"/>
          <w:b w:val="0"/>
          <w:bCs w:val="0"/>
        </w:rPr>
        <w:t>Principal Investigator</w:t>
      </w:r>
      <w:r w:rsidRPr="0AD9EBCB">
        <w:rPr>
          <w:rStyle w:val="Strong"/>
          <w:rFonts w:ascii="Arial" w:hAnsi="Arial" w:cs="Arial"/>
        </w:rPr>
        <w:t xml:space="preserve">, </w:t>
      </w:r>
      <w:r w:rsidRPr="0AD9EBCB">
        <w:rPr>
          <w:rFonts w:ascii="Arial" w:hAnsi="Arial" w:cs="Arial"/>
        </w:rPr>
        <w:t xml:space="preserve">Brown vs. Board of Education: Who has been left </w:t>
      </w:r>
      <w:proofErr w:type="gramStart"/>
      <w:r w:rsidRPr="0AD9EBCB">
        <w:rPr>
          <w:rFonts w:ascii="Arial" w:hAnsi="Arial" w:cs="Arial"/>
        </w:rPr>
        <w:t>behind?,</w:t>
      </w:r>
      <w:proofErr w:type="gramEnd"/>
      <w:r w:rsidRPr="0AD9EBCB">
        <w:rPr>
          <w:rFonts w:ascii="Arial" w:hAnsi="Arial" w:cs="Arial"/>
        </w:rPr>
        <w:t xml:space="preserve"> faculty summer grant for $2,500 from the Benjamin L. Hooks Institute for Social Change at the University of Memphis, 2003.</w:t>
      </w:r>
    </w:p>
    <w:p w14:paraId="7EC6100C" w14:textId="4FB795DC" w:rsidR="00F233B5" w:rsidRPr="000C2495" w:rsidRDefault="00F233B5" w:rsidP="000C2495">
      <w:pPr>
        <w:pStyle w:val="Heading2"/>
        <w:rPr>
          <w:rStyle w:val="Strong"/>
          <w:b w:val="0"/>
          <w:bCs w:val="0"/>
        </w:rPr>
      </w:pPr>
      <w:r w:rsidRPr="000C2495">
        <w:rPr>
          <w:rStyle w:val="Strong"/>
          <w:b w:val="0"/>
          <w:bCs w:val="0"/>
        </w:rPr>
        <w:t>Lead Researcher on University Contracts</w:t>
      </w:r>
    </w:p>
    <w:p w14:paraId="1A315EB5" w14:textId="77777777" w:rsidR="00F233B5" w:rsidRDefault="00F233B5" w:rsidP="00F233B5">
      <w:pPr>
        <w:spacing w:after="240"/>
        <w:ind w:right="-432"/>
        <w:jc w:val="both"/>
        <w:rPr>
          <w:rStyle w:val="Strong"/>
          <w:rFonts w:ascii="Arial" w:hAnsi="Arial" w:cs="Arial"/>
          <w:b w:val="0"/>
        </w:rPr>
      </w:pPr>
      <w:r w:rsidRPr="00A90B9F">
        <w:rPr>
          <w:rStyle w:val="Strong"/>
          <w:rFonts w:ascii="Arial" w:hAnsi="Arial" w:cs="Arial"/>
          <w:b w:val="0"/>
        </w:rPr>
        <w:t>Youth, Education, and Sport (YES) Program Evaluation, external evaluation contract through the Center for Research in Educational Policy at the University of Memphis for $10,000, 2006-07.</w:t>
      </w:r>
    </w:p>
    <w:p w14:paraId="0A05E2C2" w14:textId="77777777" w:rsidR="00F233B5" w:rsidRPr="00A90B9F" w:rsidRDefault="00F233B5" w:rsidP="00F233B5">
      <w:pPr>
        <w:spacing w:after="240"/>
        <w:ind w:right="-432"/>
        <w:jc w:val="both"/>
        <w:rPr>
          <w:rStyle w:val="Strong"/>
          <w:rFonts w:ascii="Arial" w:hAnsi="Arial" w:cs="Arial"/>
          <w:b w:val="0"/>
        </w:rPr>
      </w:pPr>
      <w:r w:rsidRPr="00A90B9F">
        <w:rPr>
          <w:rStyle w:val="Strong"/>
          <w:rFonts w:ascii="Arial" w:hAnsi="Arial" w:cs="Arial"/>
          <w:b w:val="0"/>
        </w:rPr>
        <w:t>Shelby County Schools Project CLASS Program Evaluation, external contract through the Center for Research in Educational Policy at the University of Memphis for $240,000, 2006-08.</w:t>
      </w:r>
    </w:p>
    <w:p w14:paraId="100EB2CC" w14:textId="77777777" w:rsidR="00F233B5" w:rsidRPr="00A90B9F" w:rsidRDefault="00F233B5" w:rsidP="00F233B5">
      <w:pPr>
        <w:spacing w:after="240"/>
        <w:ind w:right="-432"/>
        <w:jc w:val="both"/>
        <w:rPr>
          <w:rStyle w:val="Strong"/>
          <w:rFonts w:ascii="Arial" w:hAnsi="Arial" w:cs="Arial"/>
        </w:rPr>
      </w:pPr>
      <w:r w:rsidRPr="00A90B9F">
        <w:rPr>
          <w:rStyle w:val="Strong"/>
          <w:rFonts w:ascii="Arial" w:hAnsi="Arial" w:cs="Arial"/>
          <w:b w:val="0"/>
        </w:rPr>
        <w:t>Fresh Start Program Evaluation, external contract through the Center for Research in Educational Policy at the University of Memphis for $132,000, 2005-09.</w:t>
      </w:r>
    </w:p>
    <w:p w14:paraId="4F731673" w14:textId="77777777" w:rsidR="00F233B5" w:rsidRDefault="00F233B5" w:rsidP="00F233B5">
      <w:pPr>
        <w:spacing w:after="240"/>
        <w:ind w:right="-432"/>
        <w:jc w:val="both"/>
        <w:rPr>
          <w:rStyle w:val="Strong"/>
          <w:rFonts w:ascii="Arial" w:hAnsi="Arial" w:cs="Arial"/>
          <w:b w:val="0"/>
        </w:rPr>
      </w:pPr>
      <w:r w:rsidRPr="00A90B9F">
        <w:rPr>
          <w:rStyle w:val="Strong"/>
          <w:rFonts w:ascii="Arial" w:hAnsi="Arial" w:cs="Arial"/>
          <w:b w:val="0"/>
        </w:rPr>
        <w:t>Effective Leaders Improve Schools (ELIS) Program Evaluation, external contract through the Center for Research in Educational Policy at the University of Memphis for $225,000, 2005-08.</w:t>
      </w:r>
    </w:p>
    <w:p w14:paraId="678294DF" w14:textId="77777777" w:rsidR="00F233B5" w:rsidRPr="00A90B9F" w:rsidRDefault="00F233B5" w:rsidP="00F233B5">
      <w:pPr>
        <w:spacing w:after="240"/>
        <w:ind w:right="-432"/>
        <w:jc w:val="both"/>
        <w:rPr>
          <w:rStyle w:val="Strong"/>
          <w:rFonts w:ascii="Arial" w:hAnsi="Arial" w:cs="Arial"/>
          <w:b w:val="0"/>
        </w:rPr>
      </w:pPr>
      <w:r w:rsidRPr="00A90B9F">
        <w:rPr>
          <w:rStyle w:val="Strong"/>
          <w:rFonts w:ascii="Arial" w:hAnsi="Arial" w:cs="Arial"/>
          <w:b w:val="0"/>
        </w:rPr>
        <w:t>New Leaders for New Schools Program Evaluation, external contract through the Center for Research in Educational Policy at the University of Memphis for $300,000, 2004-06.</w:t>
      </w:r>
    </w:p>
    <w:p w14:paraId="19DEB5CB" w14:textId="77777777" w:rsidR="00F233B5" w:rsidRDefault="00F233B5" w:rsidP="00F233B5">
      <w:pPr>
        <w:spacing w:after="240"/>
        <w:ind w:right="-432"/>
        <w:jc w:val="both"/>
        <w:rPr>
          <w:rStyle w:val="Strong"/>
          <w:rFonts w:ascii="Arial" w:hAnsi="Arial" w:cs="Arial"/>
          <w:b w:val="0"/>
        </w:rPr>
      </w:pPr>
      <w:r w:rsidRPr="00A90B9F">
        <w:rPr>
          <w:rStyle w:val="Strong"/>
          <w:rFonts w:ascii="Arial" w:hAnsi="Arial" w:cs="Arial"/>
          <w:b w:val="0"/>
        </w:rPr>
        <w:t>CPS-CTU Partnership Initiative Program Evaluation, external contract through the Center for Research in Educational Policy at the University of Memphis for $30,000, 2004-05.</w:t>
      </w:r>
    </w:p>
    <w:p w14:paraId="3461D779" w14:textId="77777777" w:rsidR="008D54D1" w:rsidRDefault="008D54D1" w:rsidP="008D54D1"/>
    <w:p w14:paraId="374369C3" w14:textId="77777777" w:rsidR="00B51962" w:rsidRPr="00A90B9F" w:rsidRDefault="00B51962" w:rsidP="000B0790">
      <w:pPr>
        <w:pStyle w:val="Heading1"/>
      </w:pPr>
      <w:r w:rsidRPr="00A90B9F">
        <w:t>PRESENTATIONS</w:t>
      </w:r>
    </w:p>
    <w:p w14:paraId="42A7573A" w14:textId="77777777" w:rsidR="00D6630E" w:rsidRPr="000C2495" w:rsidRDefault="00B51962" w:rsidP="000C2495">
      <w:pPr>
        <w:pStyle w:val="Heading2"/>
      </w:pPr>
      <w:r w:rsidRPr="000C2495">
        <w:rPr>
          <w:rStyle w:val="Strong"/>
          <w:b w:val="0"/>
          <w:bCs w:val="0"/>
        </w:rPr>
        <w:t>Invited Presentations (*keynote address)</w:t>
      </w:r>
    </w:p>
    <w:p w14:paraId="3C32A137" w14:textId="403F4C7B" w:rsidR="0016675E" w:rsidRDefault="0016675E" w:rsidP="0016675E">
      <w:pPr>
        <w:pStyle w:val="Heading3"/>
        <w:jc w:val="both"/>
        <w:rPr>
          <w:rFonts w:ascii="Arial" w:hAnsi="Arial" w:cs="Arial"/>
          <w:b w:val="0"/>
          <w:sz w:val="24"/>
          <w:szCs w:val="24"/>
        </w:rPr>
      </w:pPr>
      <w:r w:rsidRPr="0A6620C4">
        <w:rPr>
          <w:rFonts w:ascii="Arial" w:hAnsi="Arial" w:cs="Arial"/>
          <w:sz w:val="24"/>
          <w:szCs w:val="24"/>
        </w:rPr>
        <w:t>Wright, P. M.</w:t>
      </w:r>
      <w:r w:rsidRPr="0A6620C4">
        <w:rPr>
          <w:rFonts w:ascii="Arial" w:hAnsi="Arial" w:cs="Arial"/>
          <w:b w:val="0"/>
          <w:bCs w:val="0"/>
          <w:sz w:val="24"/>
          <w:szCs w:val="24"/>
        </w:rPr>
        <w:t xml:space="preserve"> (202</w:t>
      </w:r>
      <w:r>
        <w:rPr>
          <w:rFonts w:ascii="Arial" w:hAnsi="Arial" w:cs="Arial"/>
          <w:b w:val="0"/>
          <w:bCs w:val="0"/>
          <w:sz w:val="24"/>
          <w:szCs w:val="24"/>
        </w:rPr>
        <w:t>5</w:t>
      </w:r>
      <w:r w:rsidRPr="0A6620C4">
        <w:rPr>
          <w:rFonts w:ascii="Arial" w:hAnsi="Arial" w:cs="Arial"/>
          <w:b w:val="0"/>
          <w:bCs w:val="0"/>
          <w:sz w:val="24"/>
          <w:szCs w:val="24"/>
        </w:rPr>
        <w:t xml:space="preserve">, September). </w:t>
      </w:r>
      <w:r>
        <w:rPr>
          <w:rFonts w:ascii="Arial" w:hAnsi="Arial" w:cs="Arial"/>
          <w:b w:val="0"/>
          <w:bCs w:val="0"/>
          <w:sz w:val="24"/>
          <w:szCs w:val="24"/>
        </w:rPr>
        <w:t>Addressing the multiple dimensions of scholarship related to physical activity and ability</w:t>
      </w:r>
      <w:r w:rsidRPr="0A6620C4">
        <w:rPr>
          <w:rFonts w:ascii="Arial" w:hAnsi="Arial" w:cs="Arial"/>
          <w:b w:val="0"/>
          <w:bCs w:val="0"/>
          <w:sz w:val="24"/>
          <w:szCs w:val="24"/>
        </w:rPr>
        <w:t xml:space="preserve">. National Academy of Kinesiology annual meeting. </w:t>
      </w:r>
      <w:r>
        <w:rPr>
          <w:rFonts w:ascii="Arial" w:hAnsi="Arial" w:cs="Arial"/>
          <w:b w:val="0"/>
          <w:bCs w:val="0"/>
          <w:sz w:val="24"/>
          <w:szCs w:val="24"/>
        </w:rPr>
        <w:t>Pittsburgh, PA</w:t>
      </w:r>
      <w:r w:rsidRPr="0A6620C4">
        <w:rPr>
          <w:rFonts w:ascii="Arial" w:hAnsi="Arial" w:cs="Arial"/>
          <w:b w:val="0"/>
          <w:bCs w:val="0"/>
          <w:sz w:val="24"/>
          <w:szCs w:val="24"/>
        </w:rPr>
        <w:t>.</w:t>
      </w:r>
    </w:p>
    <w:p w14:paraId="0041DCDF" w14:textId="18E2E44E" w:rsidR="00AA80BF" w:rsidRDefault="20EA38D1" w:rsidP="5D330785">
      <w:pPr>
        <w:pStyle w:val="Heading3"/>
        <w:jc w:val="both"/>
        <w:rPr>
          <w:rFonts w:ascii="Arial Nova" w:eastAsia="Arial Nova" w:hAnsi="Arial Nova" w:cs="Arial Nova"/>
          <w:b w:val="0"/>
          <w:bCs w:val="0"/>
          <w:sz w:val="24"/>
          <w:szCs w:val="24"/>
        </w:rPr>
      </w:pPr>
      <w:r w:rsidRPr="5D330785">
        <w:rPr>
          <w:rFonts w:ascii="Arial" w:hAnsi="Arial" w:cs="Arial"/>
          <w:sz w:val="24"/>
          <w:szCs w:val="24"/>
        </w:rPr>
        <w:t>Wright, P. M.</w:t>
      </w:r>
      <w:r w:rsidRPr="5D330785">
        <w:rPr>
          <w:rFonts w:ascii="Arial" w:hAnsi="Arial" w:cs="Arial"/>
          <w:b w:val="0"/>
          <w:bCs w:val="0"/>
          <w:sz w:val="24"/>
          <w:szCs w:val="24"/>
        </w:rPr>
        <w:t xml:space="preserve"> (2024, June). Using the Teaching Personal and Social Responsibil</w:t>
      </w:r>
      <w:r w:rsidR="74A23796" w:rsidRPr="5D330785">
        <w:rPr>
          <w:rFonts w:ascii="Arial" w:hAnsi="Arial" w:cs="Arial"/>
          <w:b w:val="0"/>
          <w:bCs w:val="0"/>
          <w:sz w:val="24"/>
          <w:szCs w:val="24"/>
        </w:rPr>
        <w:t xml:space="preserve">ity Model as </w:t>
      </w:r>
      <w:r w:rsidR="39AA89E4" w:rsidRPr="5D330785">
        <w:rPr>
          <w:rFonts w:ascii="Arial" w:hAnsi="Arial" w:cs="Arial"/>
          <w:b w:val="0"/>
          <w:bCs w:val="0"/>
          <w:sz w:val="24"/>
          <w:szCs w:val="24"/>
        </w:rPr>
        <w:t>Best</w:t>
      </w:r>
      <w:r w:rsidR="74A23796" w:rsidRPr="5D330785">
        <w:rPr>
          <w:rFonts w:ascii="Arial" w:hAnsi="Arial" w:cs="Arial"/>
          <w:b w:val="0"/>
          <w:bCs w:val="0"/>
          <w:sz w:val="24"/>
          <w:szCs w:val="24"/>
        </w:rPr>
        <w:t xml:space="preserve"> Practice to Promote Social and Emotional Learning in Physical Education. Virtual l</w:t>
      </w:r>
      <w:r w:rsidR="74A23796" w:rsidRPr="5D330785">
        <w:rPr>
          <w:rFonts w:ascii="Arial Nova" w:eastAsia="Arial Nova" w:hAnsi="Arial Nova" w:cs="Arial Nova"/>
          <w:b w:val="0"/>
          <w:bCs w:val="0"/>
          <w:sz w:val="24"/>
          <w:szCs w:val="24"/>
        </w:rPr>
        <w:t>ecture for faculty and students at Nanjing University, China.</w:t>
      </w:r>
    </w:p>
    <w:p w14:paraId="4F18100A" w14:textId="77777777" w:rsidR="00FD4640" w:rsidRDefault="00FD4640" w:rsidP="00FD4640">
      <w:pPr>
        <w:pStyle w:val="Heading3"/>
        <w:jc w:val="both"/>
        <w:rPr>
          <w:rFonts w:ascii="Arial" w:hAnsi="Arial" w:cs="Arial"/>
          <w:b w:val="0"/>
          <w:sz w:val="24"/>
          <w:szCs w:val="24"/>
        </w:rPr>
      </w:pPr>
      <w:r w:rsidRPr="0A6620C4">
        <w:rPr>
          <w:rFonts w:ascii="Arial" w:hAnsi="Arial" w:cs="Arial"/>
          <w:b w:val="0"/>
          <w:bCs w:val="0"/>
          <w:sz w:val="24"/>
          <w:szCs w:val="24"/>
        </w:rPr>
        <w:lastRenderedPageBreak/>
        <w:t>*Hemphill, M. &amp;</w:t>
      </w:r>
      <w:r w:rsidRPr="0A6620C4">
        <w:rPr>
          <w:rFonts w:ascii="Arial" w:hAnsi="Arial" w:cs="Arial"/>
          <w:sz w:val="24"/>
          <w:szCs w:val="24"/>
        </w:rPr>
        <w:t xml:space="preserve"> Wright, P. M. </w:t>
      </w:r>
      <w:r w:rsidRPr="0A6620C4">
        <w:rPr>
          <w:rFonts w:ascii="Arial" w:hAnsi="Arial" w:cs="Arial"/>
          <w:b w:val="0"/>
          <w:bCs w:val="0"/>
          <w:sz w:val="24"/>
          <w:szCs w:val="24"/>
        </w:rPr>
        <w:t xml:space="preserve">(2022, October). Transformative social and emotional learning in physical education. Paper presented at the Janus 2.0 Conference. Urbana-Champaign, IL. </w:t>
      </w:r>
    </w:p>
    <w:p w14:paraId="77AE22C4" w14:textId="77777777" w:rsidR="00FD4640" w:rsidRDefault="006F2FB8" w:rsidP="00FD4640">
      <w:pPr>
        <w:pStyle w:val="Heading3"/>
        <w:jc w:val="both"/>
        <w:rPr>
          <w:rFonts w:ascii="Arial" w:hAnsi="Arial" w:cs="Arial"/>
          <w:b w:val="0"/>
          <w:sz w:val="24"/>
          <w:szCs w:val="24"/>
        </w:rPr>
      </w:pPr>
      <w:r w:rsidRPr="0A6620C4">
        <w:rPr>
          <w:rFonts w:ascii="Arial" w:hAnsi="Arial" w:cs="Arial"/>
          <w:b w:val="0"/>
          <w:bCs w:val="0"/>
          <w:sz w:val="24"/>
          <w:szCs w:val="24"/>
        </w:rPr>
        <w:t>*</w:t>
      </w:r>
      <w:r w:rsidR="00FD4640" w:rsidRPr="0A6620C4">
        <w:rPr>
          <w:rFonts w:ascii="Arial" w:hAnsi="Arial" w:cs="Arial"/>
          <w:sz w:val="24"/>
          <w:szCs w:val="24"/>
        </w:rPr>
        <w:t>Wright, P. M.</w:t>
      </w:r>
      <w:r w:rsidR="00FD4640" w:rsidRPr="0A6620C4">
        <w:rPr>
          <w:rFonts w:ascii="Arial" w:hAnsi="Arial" w:cs="Arial"/>
          <w:b w:val="0"/>
          <w:bCs w:val="0"/>
          <w:sz w:val="24"/>
          <w:szCs w:val="24"/>
        </w:rPr>
        <w:t xml:space="preserve"> (2022, September). Sport and physical activity for positive youth development related to social and emotional learning: Reflections from the know-do gap. </w:t>
      </w:r>
      <w:r w:rsidRPr="0A6620C4">
        <w:rPr>
          <w:rFonts w:ascii="Arial" w:hAnsi="Arial" w:cs="Arial"/>
          <w:b w:val="0"/>
          <w:bCs w:val="0"/>
          <w:sz w:val="24"/>
          <w:szCs w:val="24"/>
        </w:rPr>
        <w:t>National Academy of Kinesiology annual meeting. Providence, RI.</w:t>
      </w:r>
    </w:p>
    <w:p w14:paraId="5FB6E0A0" w14:textId="77777777" w:rsidR="0027384F" w:rsidRPr="0027384F" w:rsidRDefault="0027384F" w:rsidP="0027384F">
      <w:pPr>
        <w:rPr>
          <w:rFonts w:ascii="Arial" w:hAnsi="Arial" w:cs="Arial"/>
        </w:rPr>
      </w:pPr>
      <w:r>
        <w:rPr>
          <w:rFonts w:ascii="Arial" w:hAnsi="Arial" w:cs="Arial"/>
          <w:b/>
        </w:rPr>
        <w:t xml:space="preserve">*Wright, P. M. </w:t>
      </w:r>
      <w:r w:rsidRPr="0027384F">
        <w:rPr>
          <w:rFonts w:ascii="Arial" w:hAnsi="Arial" w:cs="Arial"/>
        </w:rPr>
        <w:t xml:space="preserve">(2022, June). Welcome to the 2022 Asia-Pacific TPSR Alliance virtual conference. Asia-Pacific TPSR Alliance Conference, Virtual. </w:t>
      </w:r>
    </w:p>
    <w:p w14:paraId="0FB78278" w14:textId="77777777" w:rsidR="0027384F" w:rsidRDefault="0027384F" w:rsidP="00486F5A">
      <w:pPr>
        <w:rPr>
          <w:rFonts w:ascii="Arial" w:hAnsi="Arial" w:cs="Arial"/>
          <w:b/>
        </w:rPr>
      </w:pPr>
    </w:p>
    <w:p w14:paraId="3EB4A1C0" w14:textId="77777777" w:rsidR="0027384F" w:rsidRDefault="0027384F" w:rsidP="0027384F">
      <w:pPr>
        <w:rPr>
          <w:rFonts w:ascii="Arial" w:hAnsi="Arial" w:cs="Arial"/>
        </w:rPr>
      </w:pPr>
      <w:r>
        <w:rPr>
          <w:rFonts w:ascii="Arial" w:hAnsi="Arial" w:cs="Arial"/>
          <w:b/>
        </w:rPr>
        <w:t xml:space="preserve">Wright, P. M. </w:t>
      </w:r>
      <w:r w:rsidRPr="0027384F">
        <w:rPr>
          <w:rFonts w:ascii="Arial" w:hAnsi="Arial" w:cs="Arial"/>
        </w:rPr>
        <w:t xml:space="preserve">(2022, June). </w:t>
      </w:r>
      <w:r w:rsidR="00446823">
        <w:rPr>
          <w:rFonts w:ascii="Arial" w:hAnsi="Arial" w:cs="Arial"/>
        </w:rPr>
        <w:t>Conducting assessment with the TPSR model</w:t>
      </w:r>
      <w:r>
        <w:rPr>
          <w:rFonts w:ascii="Arial" w:hAnsi="Arial" w:cs="Arial"/>
        </w:rPr>
        <w:t xml:space="preserve">. </w:t>
      </w:r>
      <w:r w:rsidRPr="0027384F">
        <w:rPr>
          <w:rFonts w:ascii="Arial" w:hAnsi="Arial" w:cs="Arial"/>
        </w:rPr>
        <w:t>Asia-Pacific TPSR Alliance Conference, Virtual.</w:t>
      </w:r>
    </w:p>
    <w:p w14:paraId="1FC39945" w14:textId="77777777" w:rsidR="0027384F" w:rsidRDefault="0027384F" w:rsidP="0027384F">
      <w:pPr>
        <w:rPr>
          <w:rFonts w:ascii="Arial" w:hAnsi="Arial" w:cs="Arial"/>
        </w:rPr>
      </w:pPr>
    </w:p>
    <w:p w14:paraId="38891437" w14:textId="77777777" w:rsidR="0027384F" w:rsidRDefault="0027384F" w:rsidP="0027384F">
      <w:pPr>
        <w:pStyle w:val="NormalWeb"/>
        <w:spacing w:before="0" w:beforeAutospacing="0" w:after="0" w:afterAutospacing="0"/>
        <w:rPr>
          <w:rFonts w:ascii="Arial" w:hAnsi="Arial" w:cs="Arial"/>
          <w:color w:val="000000"/>
        </w:rPr>
      </w:pPr>
      <w:r w:rsidRPr="009728BE">
        <w:rPr>
          <w:rStyle w:val="Strong"/>
          <w:rFonts w:ascii="Arial" w:hAnsi="Arial" w:cs="Arial"/>
          <w:color w:val="000000"/>
        </w:rPr>
        <w:t>Wright, P. M.,</w:t>
      </w:r>
      <w:r w:rsidRPr="009728BE">
        <w:rPr>
          <w:rStyle w:val="Strong"/>
          <w:rFonts w:ascii="Arial" w:hAnsi="Arial" w:cs="Arial"/>
          <w:b w:val="0"/>
          <w:color w:val="000000"/>
        </w:rPr>
        <w:t xml:space="preserve"> &amp; </w:t>
      </w:r>
      <w:r>
        <w:rPr>
          <w:rStyle w:val="Strong"/>
          <w:rFonts w:ascii="Arial" w:hAnsi="Arial" w:cs="Arial"/>
          <w:b w:val="0"/>
          <w:color w:val="000000"/>
        </w:rPr>
        <w:t>Richards, K.</w:t>
      </w:r>
      <w:proofErr w:type="gramStart"/>
      <w:r>
        <w:rPr>
          <w:rStyle w:val="Strong"/>
          <w:rFonts w:ascii="Arial" w:hAnsi="Arial" w:cs="Arial"/>
          <w:b w:val="0"/>
          <w:color w:val="000000"/>
        </w:rPr>
        <w:t>A.R</w:t>
      </w:r>
      <w:proofErr w:type="gramEnd"/>
      <w:r>
        <w:rPr>
          <w:rStyle w:val="Strong"/>
          <w:rFonts w:ascii="Arial" w:hAnsi="Arial" w:cs="Arial"/>
          <w:b w:val="0"/>
          <w:color w:val="000000"/>
        </w:rPr>
        <w:t>.R</w:t>
      </w:r>
      <w:r w:rsidRPr="009728BE">
        <w:rPr>
          <w:rStyle w:val="Strong"/>
          <w:rFonts w:ascii="Arial" w:hAnsi="Arial" w:cs="Arial"/>
          <w:b w:val="0"/>
          <w:color w:val="000000"/>
        </w:rPr>
        <w:t>. (202</w:t>
      </w:r>
      <w:r>
        <w:rPr>
          <w:rStyle w:val="Strong"/>
          <w:rFonts w:ascii="Arial" w:hAnsi="Arial" w:cs="Arial"/>
          <w:b w:val="0"/>
          <w:color w:val="000000"/>
        </w:rPr>
        <w:t>2</w:t>
      </w:r>
      <w:r w:rsidRPr="009728BE">
        <w:rPr>
          <w:rStyle w:val="Strong"/>
          <w:rFonts w:ascii="Arial" w:hAnsi="Arial" w:cs="Arial"/>
          <w:b w:val="0"/>
          <w:color w:val="000000"/>
        </w:rPr>
        <w:t xml:space="preserve">, </w:t>
      </w:r>
      <w:r>
        <w:rPr>
          <w:rStyle w:val="Strong"/>
          <w:rFonts w:ascii="Arial" w:hAnsi="Arial" w:cs="Arial"/>
          <w:b w:val="0"/>
          <w:color w:val="000000"/>
        </w:rPr>
        <w:t>April</w:t>
      </w:r>
      <w:r w:rsidRPr="009728BE">
        <w:rPr>
          <w:rStyle w:val="Strong"/>
          <w:rFonts w:ascii="Arial" w:hAnsi="Arial" w:cs="Arial"/>
          <w:b w:val="0"/>
          <w:color w:val="000000"/>
        </w:rPr>
        <w:t>). Voices of Leaders to Improve Leadership in Physical Education</w:t>
      </w:r>
      <w:r w:rsidRPr="009728BE">
        <w:rPr>
          <w:rFonts w:ascii="Arial" w:hAnsi="Arial" w:cs="Arial"/>
          <w:b/>
          <w:color w:val="000000"/>
        </w:rPr>
        <w:t xml:space="preserve">. </w:t>
      </w:r>
      <w:r>
        <w:rPr>
          <w:rFonts w:ascii="Arial" w:hAnsi="Arial" w:cs="Arial"/>
          <w:color w:val="000000"/>
        </w:rPr>
        <w:t>Table Talk for 202</w:t>
      </w:r>
      <w:r w:rsidRPr="009728BE">
        <w:rPr>
          <w:rFonts w:ascii="Arial" w:hAnsi="Arial" w:cs="Arial"/>
          <w:color w:val="000000"/>
        </w:rPr>
        <w:t xml:space="preserve"> SHAPE America National Convention. </w:t>
      </w:r>
      <w:r>
        <w:rPr>
          <w:rFonts w:ascii="Arial" w:hAnsi="Arial" w:cs="Arial"/>
          <w:color w:val="000000"/>
        </w:rPr>
        <w:t>New Orleans, LA.</w:t>
      </w:r>
    </w:p>
    <w:p w14:paraId="0562CB0E" w14:textId="77777777" w:rsidR="0027384F" w:rsidRDefault="0027384F" w:rsidP="0027384F">
      <w:pPr>
        <w:rPr>
          <w:rFonts w:ascii="Arial" w:hAnsi="Arial" w:cs="Arial"/>
          <w:b/>
        </w:rPr>
      </w:pPr>
    </w:p>
    <w:p w14:paraId="11AFC3CA" w14:textId="77777777" w:rsidR="00486F5A" w:rsidRPr="00486F5A" w:rsidRDefault="00486F5A" w:rsidP="00486F5A">
      <w:pPr>
        <w:rPr>
          <w:rFonts w:ascii="Arial" w:hAnsi="Arial" w:cs="Arial"/>
        </w:rPr>
      </w:pPr>
      <w:r w:rsidRPr="00486F5A">
        <w:rPr>
          <w:rFonts w:ascii="Arial" w:hAnsi="Arial" w:cs="Arial"/>
          <w:b/>
        </w:rPr>
        <w:t>Wright, P. M.</w:t>
      </w:r>
      <w:r w:rsidRPr="00486F5A">
        <w:rPr>
          <w:rFonts w:ascii="Arial" w:hAnsi="Arial" w:cs="Arial"/>
        </w:rPr>
        <w:t xml:space="preserve">, Richards, K., Van der Mars, H. &amp; Lund, J. (2022, April). </w:t>
      </w:r>
      <w:r w:rsidRPr="00486F5A">
        <w:rPr>
          <w:rFonts w:ascii="Arial" w:hAnsi="Arial" w:cs="Arial"/>
          <w:color w:val="000000"/>
        </w:rPr>
        <w:t>A deliberate dialogue about the role of social and emotional learning in physical education: Sharing informed opinions to shape future discourse</w:t>
      </w:r>
      <w:r w:rsidRPr="00486F5A">
        <w:rPr>
          <w:rFonts w:ascii="Arial" w:hAnsi="Arial" w:cs="Arial"/>
        </w:rPr>
        <w:t>. Panelist. Physical Education Teacher Education (PETE) Collaborative, Virtual.</w:t>
      </w:r>
    </w:p>
    <w:p w14:paraId="34CE0A41" w14:textId="77777777" w:rsidR="00486F5A" w:rsidRDefault="00486F5A" w:rsidP="006F1E98">
      <w:pPr>
        <w:rPr>
          <w:rFonts w:ascii="Arial" w:hAnsi="Arial" w:cs="Arial"/>
          <w:b/>
        </w:rPr>
      </w:pPr>
    </w:p>
    <w:p w14:paraId="40D2866C" w14:textId="77777777" w:rsidR="00A37207" w:rsidRDefault="00A37207" w:rsidP="006F1E98">
      <w:pPr>
        <w:rPr>
          <w:rFonts w:ascii="Arial" w:eastAsia="Nixie One" w:hAnsi="Arial" w:cs="Arial"/>
          <w:bCs/>
        </w:rPr>
      </w:pPr>
      <w:r>
        <w:rPr>
          <w:rFonts w:ascii="Arial" w:hAnsi="Arial" w:cs="Arial"/>
          <w:b/>
        </w:rPr>
        <w:t xml:space="preserve">Wright, P. M. </w:t>
      </w:r>
      <w:r w:rsidRPr="00A37207">
        <w:rPr>
          <w:rFonts w:ascii="Arial" w:hAnsi="Arial" w:cs="Arial"/>
        </w:rPr>
        <w:t xml:space="preserve">&amp; Richards, K. (2021, September). </w:t>
      </w:r>
      <w:r w:rsidRPr="00A37207">
        <w:rPr>
          <w:rFonts w:ascii="Arial" w:eastAsia="Nixie One" w:hAnsi="Arial" w:cs="Arial"/>
          <w:bCs/>
        </w:rPr>
        <w:t xml:space="preserve">Data </w:t>
      </w:r>
      <w:r>
        <w:rPr>
          <w:rFonts w:ascii="Arial" w:eastAsia="Nixie One" w:hAnsi="Arial" w:cs="Arial"/>
          <w:bCs/>
        </w:rPr>
        <w:t>s</w:t>
      </w:r>
      <w:r w:rsidRPr="00A37207">
        <w:rPr>
          <w:rFonts w:ascii="Arial" w:eastAsia="Nixie One" w:hAnsi="Arial" w:cs="Arial"/>
          <w:bCs/>
        </w:rPr>
        <w:t xml:space="preserve">ources, </w:t>
      </w:r>
      <w:r>
        <w:rPr>
          <w:rFonts w:ascii="Arial" w:eastAsia="Nixie One" w:hAnsi="Arial" w:cs="Arial"/>
          <w:bCs/>
        </w:rPr>
        <w:t>i</w:t>
      </w:r>
      <w:r w:rsidRPr="00A37207">
        <w:rPr>
          <w:rFonts w:ascii="Arial" w:eastAsia="Nixie One" w:hAnsi="Arial" w:cs="Arial"/>
          <w:bCs/>
        </w:rPr>
        <w:t xml:space="preserve">nstruments, and </w:t>
      </w:r>
      <w:r>
        <w:rPr>
          <w:rFonts w:ascii="Arial" w:eastAsia="Nixie One" w:hAnsi="Arial" w:cs="Arial"/>
          <w:bCs/>
        </w:rPr>
        <w:t>s</w:t>
      </w:r>
      <w:r w:rsidRPr="00A37207">
        <w:rPr>
          <w:rFonts w:ascii="Arial" w:eastAsia="Nixie One" w:hAnsi="Arial" w:cs="Arial"/>
          <w:bCs/>
        </w:rPr>
        <w:t xml:space="preserve">trategies for </w:t>
      </w:r>
      <w:r>
        <w:rPr>
          <w:rFonts w:ascii="Arial" w:eastAsia="Nixie One" w:hAnsi="Arial" w:cs="Arial"/>
          <w:bCs/>
        </w:rPr>
        <w:t>r</w:t>
      </w:r>
      <w:r w:rsidRPr="00A37207">
        <w:rPr>
          <w:rFonts w:ascii="Arial" w:eastAsia="Nixie One" w:hAnsi="Arial" w:cs="Arial"/>
          <w:bCs/>
        </w:rPr>
        <w:t xml:space="preserve">esearch on </w:t>
      </w:r>
      <w:r>
        <w:rPr>
          <w:rFonts w:ascii="Arial" w:eastAsia="Nixie One" w:hAnsi="Arial" w:cs="Arial"/>
          <w:bCs/>
        </w:rPr>
        <w:t>s</w:t>
      </w:r>
      <w:r w:rsidRPr="00A37207">
        <w:rPr>
          <w:rFonts w:ascii="Arial" w:eastAsia="Nixie One" w:hAnsi="Arial" w:cs="Arial"/>
          <w:bCs/>
        </w:rPr>
        <w:t xml:space="preserve">ocial and </w:t>
      </w:r>
      <w:r>
        <w:rPr>
          <w:rFonts w:ascii="Arial" w:eastAsia="Nixie One" w:hAnsi="Arial" w:cs="Arial"/>
          <w:bCs/>
        </w:rPr>
        <w:t>e</w:t>
      </w:r>
      <w:r w:rsidRPr="00A37207">
        <w:rPr>
          <w:rFonts w:ascii="Arial" w:eastAsia="Nixie One" w:hAnsi="Arial" w:cs="Arial"/>
          <w:bCs/>
        </w:rPr>
        <w:t xml:space="preserve">motional </w:t>
      </w:r>
      <w:r>
        <w:rPr>
          <w:rFonts w:ascii="Arial" w:eastAsia="Nixie One" w:hAnsi="Arial" w:cs="Arial"/>
          <w:bCs/>
        </w:rPr>
        <w:t>learning i</w:t>
      </w:r>
      <w:r w:rsidRPr="00A37207">
        <w:rPr>
          <w:rFonts w:ascii="Arial" w:eastAsia="Nixie One" w:hAnsi="Arial" w:cs="Arial"/>
          <w:bCs/>
        </w:rPr>
        <w:t xml:space="preserve">n </w:t>
      </w:r>
      <w:r>
        <w:rPr>
          <w:rFonts w:ascii="Arial" w:eastAsia="Nixie One" w:hAnsi="Arial" w:cs="Arial"/>
          <w:bCs/>
        </w:rPr>
        <w:t>p</w:t>
      </w:r>
      <w:r w:rsidRPr="00A37207">
        <w:rPr>
          <w:rFonts w:ascii="Arial" w:eastAsia="Nixie One" w:hAnsi="Arial" w:cs="Arial"/>
          <w:bCs/>
        </w:rPr>
        <w:t xml:space="preserve">hysical </w:t>
      </w:r>
      <w:r>
        <w:rPr>
          <w:rFonts w:ascii="Arial" w:eastAsia="Nixie One" w:hAnsi="Arial" w:cs="Arial"/>
          <w:bCs/>
        </w:rPr>
        <w:t>e</w:t>
      </w:r>
      <w:r w:rsidRPr="00A37207">
        <w:rPr>
          <w:rFonts w:ascii="Arial" w:eastAsia="Nixie One" w:hAnsi="Arial" w:cs="Arial"/>
          <w:bCs/>
        </w:rPr>
        <w:t xml:space="preserve">ducation: What’s in </w:t>
      </w:r>
      <w:r>
        <w:rPr>
          <w:rFonts w:ascii="Arial" w:eastAsia="Nixie One" w:hAnsi="Arial" w:cs="Arial"/>
          <w:bCs/>
        </w:rPr>
        <w:t>y</w:t>
      </w:r>
      <w:r w:rsidRPr="00A37207">
        <w:rPr>
          <w:rFonts w:ascii="Arial" w:eastAsia="Nixie One" w:hAnsi="Arial" w:cs="Arial"/>
          <w:bCs/>
        </w:rPr>
        <w:t xml:space="preserve">our </w:t>
      </w:r>
      <w:r>
        <w:rPr>
          <w:rFonts w:ascii="Arial" w:eastAsia="Nixie One" w:hAnsi="Arial" w:cs="Arial"/>
          <w:bCs/>
        </w:rPr>
        <w:t>t</w:t>
      </w:r>
      <w:r w:rsidRPr="00A37207">
        <w:rPr>
          <w:rFonts w:ascii="Arial" w:eastAsia="Nixie One" w:hAnsi="Arial" w:cs="Arial"/>
          <w:bCs/>
        </w:rPr>
        <w:t>oolbox?</w:t>
      </w:r>
      <w:r>
        <w:rPr>
          <w:rFonts w:ascii="Arial" w:eastAsia="Nixie One" w:hAnsi="Arial" w:cs="Arial"/>
          <w:bCs/>
        </w:rPr>
        <w:t xml:space="preserve"> Virtual presentation for the Research in Physical Education Special Interest Group (SIG #93) of the American Educational Research Association.</w:t>
      </w:r>
    </w:p>
    <w:p w14:paraId="62EBF3C5" w14:textId="77777777" w:rsidR="00A37207" w:rsidRDefault="00A37207" w:rsidP="006F1E98">
      <w:pPr>
        <w:rPr>
          <w:rFonts w:ascii="Arial" w:eastAsia="Nixie One" w:hAnsi="Arial" w:cs="Arial"/>
          <w:bCs/>
        </w:rPr>
      </w:pPr>
    </w:p>
    <w:p w14:paraId="517D5B60" w14:textId="77777777" w:rsidR="00A37207" w:rsidRDefault="00A37207" w:rsidP="00A37207">
      <w:pPr>
        <w:rPr>
          <w:rFonts w:ascii="Arial" w:hAnsi="Arial" w:cs="Arial"/>
        </w:rPr>
      </w:pPr>
      <w:r w:rsidRPr="00A37207">
        <w:rPr>
          <w:rFonts w:ascii="Arial" w:hAnsi="Arial" w:cs="Arial"/>
          <w:b/>
        </w:rPr>
        <w:t>Wright, P. M.</w:t>
      </w:r>
      <w:r w:rsidRPr="00A37207">
        <w:rPr>
          <w:rFonts w:ascii="Arial" w:hAnsi="Arial" w:cs="Arial"/>
        </w:rPr>
        <w:t xml:space="preserve"> &amp; Richards, K. (2021, September). Implementing social and emotional learning in physical education programs: A panel discussion with in-service practitioners. Moderator. Physical Education Teacher Education (PETE) Collaborative, Virtual.</w:t>
      </w:r>
    </w:p>
    <w:p w14:paraId="6D98A12B" w14:textId="77777777" w:rsidR="00A37207" w:rsidRDefault="00A37207" w:rsidP="00A37207">
      <w:pPr>
        <w:rPr>
          <w:rFonts w:ascii="Arial" w:hAnsi="Arial" w:cs="Arial"/>
        </w:rPr>
      </w:pPr>
    </w:p>
    <w:p w14:paraId="55E640A7" w14:textId="77777777" w:rsidR="00A37207" w:rsidRPr="00A37207" w:rsidRDefault="00A37207" w:rsidP="00A37207">
      <w:pPr>
        <w:rPr>
          <w:rFonts w:ascii="Arial" w:hAnsi="Arial" w:cs="Arial"/>
        </w:rPr>
      </w:pPr>
      <w:r w:rsidRPr="00A37207">
        <w:rPr>
          <w:rFonts w:ascii="Arial" w:hAnsi="Arial" w:cs="Arial"/>
          <w:b/>
        </w:rPr>
        <w:t>Wright, P. M.</w:t>
      </w:r>
      <w:r w:rsidRPr="00A37207">
        <w:rPr>
          <w:rFonts w:ascii="Arial" w:hAnsi="Arial" w:cs="Arial"/>
        </w:rPr>
        <w:t xml:space="preserve"> (2021, September). </w:t>
      </w:r>
      <w:r w:rsidRPr="00A37207">
        <w:rPr>
          <w:rFonts w:ascii="Arial" w:eastAsia="Roboto Slab" w:hAnsi="Arial" w:cs="Arial"/>
          <w:bCs/>
          <w:kern w:val="24"/>
        </w:rPr>
        <w:t xml:space="preserve">What's inside the black </w:t>
      </w:r>
      <w:proofErr w:type="gramStart"/>
      <w:r w:rsidRPr="00A37207">
        <w:rPr>
          <w:rFonts w:ascii="Arial" w:eastAsia="Roboto Slab" w:hAnsi="Arial" w:cs="Arial"/>
          <w:bCs/>
          <w:kern w:val="24"/>
        </w:rPr>
        <w:t>box?</w:t>
      </w:r>
      <w:r>
        <w:rPr>
          <w:rFonts w:ascii="Arial" w:eastAsia="Roboto Slab" w:hAnsi="Arial" w:cs="Arial"/>
          <w:bCs/>
          <w:kern w:val="24"/>
        </w:rPr>
        <w:t>:</w:t>
      </w:r>
      <w:proofErr w:type="gramEnd"/>
      <w:r>
        <w:rPr>
          <w:rFonts w:ascii="Arial" w:eastAsia="Roboto Slab" w:hAnsi="Arial" w:cs="Arial"/>
          <w:bCs/>
          <w:kern w:val="24"/>
        </w:rPr>
        <w:t xml:space="preserve"> </w:t>
      </w:r>
      <w:r w:rsidRPr="00A37207">
        <w:rPr>
          <w:rFonts w:ascii="Arial" w:eastAsia="Roboto Slab" w:hAnsi="Arial" w:cs="Arial"/>
          <w:bCs/>
          <w:kern w:val="24"/>
        </w:rPr>
        <w:t>Implementation fidelity in physical activity programs</w:t>
      </w:r>
      <w:r>
        <w:rPr>
          <w:rFonts w:ascii="Arial" w:eastAsia="Roboto Slab" w:hAnsi="Arial" w:cs="Arial"/>
          <w:bCs/>
          <w:kern w:val="24"/>
        </w:rPr>
        <w:t xml:space="preserve">. Graduate Colloquium, Department of Kinesiology and Community Health, University of Illinois at Urbana-Champaign. </w:t>
      </w:r>
    </w:p>
    <w:p w14:paraId="2946DB82" w14:textId="77777777" w:rsidR="00A37207" w:rsidRDefault="00A37207" w:rsidP="006F1E98">
      <w:pPr>
        <w:rPr>
          <w:rFonts w:ascii="Arial" w:hAnsi="Arial" w:cs="Arial"/>
          <w:b/>
        </w:rPr>
      </w:pPr>
    </w:p>
    <w:p w14:paraId="0A91EC6A" w14:textId="77777777" w:rsidR="006F1E98" w:rsidRDefault="006F1E98" w:rsidP="006F1E98">
      <w:pPr>
        <w:rPr>
          <w:rFonts w:ascii="Arial" w:hAnsi="Arial" w:cs="Arial"/>
          <w:b/>
        </w:rPr>
      </w:pPr>
      <w:r>
        <w:rPr>
          <w:rFonts w:ascii="Arial" w:hAnsi="Arial" w:cs="Arial"/>
          <w:b/>
        </w:rPr>
        <w:t xml:space="preserve">Wright, P. M. </w:t>
      </w:r>
      <w:r w:rsidRPr="006F1E98">
        <w:rPr>
          <w:rFonts w:ascii="Arial" w:hAnsi="Arial" w:cs="Arial"/>
        </w:rPr>
        <w:t>(2021, July). Teaching personal and social responsibility in challenging times. Opening address for the TPSR Alliance virtual conference hosted by Northern Illinois University.</w:t>
      </w:r>
      <w:r>
        <w:rPr>
          <w:rFonts w:ascii="Arial" w:hAnsi="Arial" w:cs="Arial"/>
          <w:b/>
        </w:rPr>
        <w:t xml:space="preserve"> </w:t>
      </w:r>
    </w:p>
    <w:p w14:paraId="5997CC1D" w14:textId="77777777" w:rsidR="006F1E98" w:rsidRDefault="006F1E98" w:rsidP="006F1E98">
      <w:pPr>
        <w:rPr>
          <w:rFonts w:ascii="Arial" w:hAnsi="Arial" w:cs="Arial"/>
          <w:b/>
        </w:rPr>
      </w:pPr>
    </w:p>
    <w:p w14:paraId="00746E0F" w14:textId="77777777" w:rsidR="006F1E98" w:rsidRPr="00BD0335" w:rsidRDefault="006F1E98" w:rsidP="006F1E98">
      <w:pPr>
        <w:rPr>
          <w:rFonts w:ascii="Arial" w:hAnsi="Arial" w:cs="Arial"/>
        </w:rPr>
      </w:pPr>
      <w:r w:rsidRPr="00BD0335">
        <w:rPr>
          <w:rFonts w:ascii="Arial" w:hAnsi="Arial" w:cs="Arial"/>
          <w:b/>
        </w:rPr>
        <w:t>Wright, P. M.</w:t>
      </w:r>
      <w:r w:rsidRPr="00BD0335">
        <w:rPr>
          <w:rFonts w:ascii="Arial" w:hAnsi="Arial" w:cs="Arial"/>
        </w:rPr>
        <w:t xml:space="preserve"> </w:t>
      </w:r>
      <w:r>
        <w:rPr>
          <w:rFonts w:ascii="Arial" w:hAnsi="Arial" w:cs="Arial"/>
        </w:rPr>
        <w:t xml:space="preserve">&amp; Richards, K.A.R. </w:t>
      </w:r>
      <w:r w:rsidRPr="00BD0335">
        <w:rPr>
          <w:rFonts w:ascii="Arial" w:hAnsi="Arial" w:cs="Arial"/>
        </w:rPr>
        <w:t xml:space="preserve">(2021, </w:t>
      </w:r>
      <w:r>
        <w:rPr>
          <w:rFonts w:ascii="Arial" w:hAnsi="Arial" w:cs="Arial"/>
        </w:rPr>
        <w:t>July</w:t>
      </w:r>
      <w:r w:rsidRPr="00BD0335">
        <w:rPr>
          <w:rFonts w:ascii="Arial" w:hAnsi="Arial" w:cs="Arial"/>
        </w:rPr>
        <w:t xml:space="preserve">). </w:t>
      </w:r>
      <w:r>
        <w:rPr>
          <w:rFonts w:ascii="Arial" w:hAnsi="Arial" w:cs="Arial"/>
        </w:rPr>
        <w:t>Practical strategies for teaching social and emotional learning in physical education.</w:t>
      </w:r>
      <w:r w:rsidRPr="00BD0335">
        <w:rPr>
          <w:rFonts w:ascii="Arial" w:hAnsi="Arial" w:cs="Arial"/>
        </w:rPr>
        <w:t xml:space="preserve"> </w:t>
      </w:r>
      <w:r w:rsidRPr="00A8387E">
        <w:rPr>
          <w:rFonts w:ascii="Arial" w:hAnsi="Arial" w:cs="Arial"/>
          <w:color w:val="000000"/>
        </w:rPr>
        <w:t xml:space="preserve">Virtual </w:t>
      </w:r>
      <w:r>
        <w:rPr>
          <w:rFonts w:ascii="Arial" w:hAnsi="Arial" w:cs="Arial"/>
          <w:color w:val="000000"/>
        </w:rPr>
        <w:t>presentation</w:t>
      </w:r>
      <w:r w:rsidRPr="00A8387E">
        <w:rPr>
          <w:rFonts w:ascii="Arial" w:hAnsi="Arial" w:cs="Arial"/>
          <w:color w:val="000000"/>
        </w:rPr>
        <w:t xml:space="preserve"> for 2021</w:t>
      </w:r>
      <w:r>
        <w:rPr>
          <w:rFonts w:ascii="Arial" w:hAnsi="Arial" w:cs="Arial"/>
          <w:color w:val="000000"/>
        </w:rPr>
        <w:t xml:space="preserve"> Best Practices in Physical Education and Health Academy hosted by University of Wisconsin-Stevens Point.</w:t>
      </w:r>
    </w:p>
    <w:p w14:paraId="110FFD37" w14:textId="77777777" w:rsidR="006F1E98" w:rsidRDefault="006F1E98" w:rsidP="00D6630E">
      <w:pPr>
        <w:rPr>
          <w:rFonts w:ascii="Arial" w:hAnsi="Arial" w:cs="Arial"/>
          <w:b/>
        </w:rPr>
      </w:pPr>
    </w:p>
    <w:p w14:paraId="22A1D418" w14:textId="77777777" w:rsidR="00D80112" w:rsidRDefault="00D80112" w:rsidP="00D6630E">
      <w:pPr>
        <w:rPr>
          <w:rFonts w:ascii="Arial" w:hAnsi="Arial" w:cs="Arial"/>
        </w:rPr>
      </w:pPr>
      <w:r w:rsidRPr="00A92A1B">
        <w:rPr>
          <w:rFonts w:ascii="Arial" w:hAnsi="Arial" w:cs="Arial"/>
          <w:b/>
        </w:rPr>
        <w:t>Wright, P. M.</w:t>
      </w:r>
      <w:r>
        <w:rPr>
          <w:rFonts w:ascii="Arial" w:hAnsi="Arial" w:cs="Arial"/>
        </w:rPr>
        <w:t xml:space="preserve"> (2021, March). SHAPE America Standards Revision Panel Discussion. </w:t>
      </w:r>
      <w:r w:rsidR="00A37207">
        <w:rPr>
          <w:rFonts w:ascii="Arial" w:hAnsi="Arial" w:cs="Arial"/>
        </w:rPr>
        <w:t xml:space="preserve">Panelist. </w:t>
      </w:r>
      <w:r>
        <w:rPr>
          <w:rFonts w:ascii="Arial" w:hAnsi="Arial" w:cs="Arial"/>
        </w:rPr>
        <w:t>Physical Education Teacher Education (PETE) Collaborative, Virtual.</w:t>
      </w:r>
    </w:p>
    <w:p w14:paraId="6B699379" w14:textId="77777777" w:rsidR="00D80112" w:rsidRDefault="00D80112" w:rsidP="00D6630E">
      <w:pPr>
        <w:rPr>
          <w:rFonts w:ascii="Arial" w:hAnsi="Arial" w:cs="Arial"/>
        </w:rPr>
      </w:pPr>
    </w:p>
    <w:p w14:paraId="7FFA9A32" w14:textId="77777777" w:rsidR="00F13F67" w:rsidRDefault="00F13F67" w:rsidP="00D6630E">
      <w:pPr>
        <w:rPr>
          <w:rFonts w:ascii="Arial" w:hAnsi="Arial" w:cs="Arial"/>
        </w:rPr>
      </w:pPr>
      <w:r w:rsidRPr="00A92A1B">
        <w:rPr>
          <w:rFonts w:ascii="Arial" w:hAnsi="Arial" w:cs="Arial"/>
          <w:b/>
        </w:rPr>
        <w:t>Wright, P. M.</w:t>
      </w:r>
      <w:r>
        <w:rPr>
          <w:rFonts w:ascii="Arial" w:hAnsi="Arial" w:cs="Arial"/>
        </w:rPr>
        <w:t xml:space="preserve"> (2020, May). Promoting social and emotional learning through soccer. Chicago Fire Foundation P.L.A.Y.S. Program Coach Webinar, </w:t>
      </w:r>
      <w:r w:rsidR="00D80112">
        <w:rPr>
          <w:rFonts w:ascii="Arial" w:hAnsi="Arial" w:cs="Arial"/>
        </w:rPr>
        <w:t>Virtual</w:t>
      </w:r>
      <w:r>
        <w:rPr>
          <w:rFonts w:ascii="Arial" w:hAnsi="Arial" w:cs="Arial"/>
        </w:rPr>
        <w:t>.</w:t>
      </w:r>
    </w:p>
    <w:p w14:paraId="3FE9F23F" w14:textId="77777777" w:rsidR="00F13F67" w:rsidRDefault="00F13F67" w:rsidP="00D6630E">
      <w:pPr>
        <w:rPr>
          <w:rFonts w:ascii="Arial" w:hAnsi="Arial" w:cs="Arial"/>
        </w:rPr>
      </w:pPr>
    </w:p>
    <w:p w14:paraId="05BEC59F" w14:textId="77777777" w:rsidR="003B2795" w:rsidRDefault="003B2795" w:rsidP="00D6630E">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(2019</w:t>
      </w:r>
      <w:r w:rsidR="00B40902">
        <w:rPr>
          <w:rFonts w:ascii="Arial" w:hAnsi="Arial" w:cs="Arial"/>
        </w:rPr>
        <w:t>, June</w:t>
      </w:r>
      <w:r>
        <w:rPr>
          <w:rFonts w:ascii="Arial" w:hAnsi="Arial" w:cs="Arial"/>
        </w:rPr>
        <w:t>). The intersection of social and emotional learning with physical education and sport pedagogy. 2019 AIESEP World Congress. Garden City, New York.</w:t>
      </w:r>
    </w:p>
    <w:p w14:paraId="1F72F646" w14:textId="77777777" w:rsidR="003B2795" w:rsidRDefault="003B2795" w:rsidP="00D6630E">
      <w:pPr>
        <w:rPr>
          <w:rFonts w:ascii="Arial" w:hAnsi="Arial" w:cs="Arial"/>
        </w:rPr>
      </w:pPr>
    </w:p>
    <w:p w14:paraId="3DD12882" w14:textId="77777777" w:rsidR="008D54D1" w:rsidRDefault="008D54D1" w:rsidP="00D6630E">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(2019</w:t>
      </w:r>
      <w:r w:rsidR="00B40902">
        <w:rPr>
          <w:rFonts w:ascii="Arial" w:hAnsi="Arial" w:cs="Arial"/>
        </w:rPr>
        <w:t>, May</w:t>
      </w:r>
      <w:r>
        <w:rPr>
          <w:rFonts w:ascii="Arial" w:hAnsi="Arial" w:cs="Arial"/>
        </w:rPr>
        <w:t>). Standing on the shoulders of giants. R. Tait McKenzie Scholar Address. Physical and Health Education Canada National Congress. Montreal, Canada.</w:t>
      </w:r>
    </w:p>
    <w:p w14:paraId="08CE6F91" w14:textId="77777777" w:rsidR="008D54D1" w:rsidRDefault="008D54D1" w:rsidP="00D6630E">
      <w:pPr>
        <w:rPr>
          <w:rFonts w:ascii="Arial" w:hAnsi="Arial" w:cs="Arial"/>
        </w:rPr>
      </w:pPr>
    </w:p>
    <w:p w14:paraId="3C6F22DB" w14:textId="77777777" w:rsidR="008D54D1" w:rsidRDefault="008D54D1" w:rsidP="008D54D1">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(2019</w:t>
      </w:r>
      <w:r w:rsidR="00B40902">
        <w:rPr>
          <w:rFonts w:ascii="Arial" w:hAnsi="Arial" w:cs="Arial"/>
        </w:rPr>
        <w:t>, May</w:t>
      </w:r>
      <w:r>
        <w:rPr>
          <w:rFonts w:ascii="Arial" w:hAnsi="Arial" w:cs="Arial"/>
        </w:rPr>
        <w:t>). Research on teaching personal and social responsibility. Research Council Keynote Address. Physical and Health Education Canada National Congress. Montreal, Canada.</w:t>
      </w:r>
    </w:p>
    <w:p w14:paraId="61CDCEAD" w14:textId="77777777" w:rsidR="008D54D1" w:rsidRDefault="008D54D1" w:rsidP="00D6630E">
      <w:pPr>
        <w:rPr>
          <w:rFonts w:ascii="Arial" w:hAnsi="Arial" w:cs="Arial"/>
        </w:rPr>
      </w:pPr>
    </w:p>
    <w:p w14:paraId="3A9F42FF" w14:textId="77777777" w:rsidR="00485EA7" w:rsidRDefault="00485EA7" w:rsidP="00D6630E">
      <w:pPr>
        <w:rPr>
          <w:rFonts w:ascii="Arial" w:hAnsi="Arial" w:cs="Arial"/>
        </w:rPr>
      </w:pPr>
      <w:r w:rsidRPr="00677E60">
        <w:rPr>
          <w:rFonts w:ascii="Arial" w:hAnsi="Arial" w:cs="Arial"/>
          <w:b/>
        </w:rPr>
        <w:t>Wright, P. M.</w:t>
      </w:r>
      <w:r>
        <w:rPr>
          <w:rFonts w:ascii="Arial" w:hAnsi="Arial" w:cs="Arial"/>
        </w:rPr>
        <w:t xml:space="preserve"> (2018</w:t>
      </w:r>
      <w:r w:rsidR="00B40902">
        <w:rPr>
          <w:rFonts w:ascii="Arial" w:hAnsi="Arial" w:cs="Arial"/>
        </w:rPr>
        <w:t>, June</w:t>
      </w:r>
      <w:r>
        <w:rPr>
          <w:rFonts w:ascii="Arial" w:hAnsi="Arial" w:cs="Arial"/>
        </w:rPr>
        <w:t>). Teaching personal and social responsibility in secondary physical education. Presentation at the 1</w:t>
      </w:r>
      <w:r w:rsidRPr="00485EA7">
        <w:rPr>
          <w:rFonts w:ascii="Arial" w:hAnsi="Arial" w:cs="Arial"/>
          <w:vertAlign w:val="superscript"/>
        </w:rPr>
        <w:t>st</w:t>
      </w:r>
      <w:r>
        <w:rPr>
          <w:rFonts w:ascii="Arial" w:hAnsi="Arial" w:cs="Arial"/>
        </w:rPr>
        <w:t xml:space="preserve"> International Forum on Physical Education. Wuhan, China.</w:t>
      </w:r>
    </w:p>
    <w:p w14:paraId="6BB9E253" w14:textId="77777777" w:rsidR="00485EA7" w:rsidRDefault="00485EA7" w:rsidP="00D6630E">
      <w:pPr>
        <w:rPr>
          <w:rFonts w:ascii="Arial" w:hAnsi="Arial" w:cs="Arial"/>
        </w:rPr>
      </w:pPr>
    </w:p>
    <w:p w14:paraId="441E4479" w14:textId="77777777" w:rsidR="00485EA7" w:rsidRDefault="00485EA7" w:rsidP="00485EA7">
      <w:pPr>
        <w:rPr>
          <w:rFonts w:ascii="Arial" w:hAnsi="Arial" w:cs="Arial"/>
        </w:rPr>
      </w:pPr>
      <w:r w:rsidRPr="00677E60">
        <w:rPr>
          <w:rFonts w:ascii="Arial" w:hAnsi="Arial" w:cs="Arial"/>
          <w:b/>
        </w:rPr>
        <w:t>Wright, P. M.</w:t>
      </w:r>
      <w:r>
        <w:rPr>
          <w:rFonts w:ascii="Arial" w:hAnsi="Arial" w:cs="Arial"/>
        </w:rPr>
        <w:t xml:space="preserve"> (2018</w:t>
      </w:r>
      <w:r w:rsidR="00B40902">
        <w:rPr>
          <w:rFonts w:ascii="Arial" w:hAnsi="Arial" w:cs="Arial"/>
        </w:rPr>
        <w:t>, June</w:t>
      </w:r>
      <w:r>
        <w:rPr>
          <w:rFonts w:ascii="Arial" w:hAnsi="Arial" w:cs="Arial"/>
        </w:rPr>
        <w:t>). Teaching personal and social responsibility in secondary physical education. Presentation at the Nanjing Sport Institute. Nanjing, China.</w:t>
      </w:r>
    </w:p>
    <w:p w14:paraId="23DE523C" w14:textId="77777777" w:rsidR="00DF7EF5" w:rsidRDefault="00DF7EF5" w:rsidP="00485EA7">
      <w:pPr>
        <w:rPr>
          <w:rFonts w:ascii="Arial" w:hAnsi="Arial" w:cs="Arial"/>
        </w:rPr>
      </w:pPr>
    </w:p>
    <w:p w14:paraId="278D5634" w14:textId="77777777" w:rsidR="00485EA7" w:rsidRDefault="00485EA7" w:rsidP="00485EA7">
      <w:pPr>
        <w:rPr>
          <w:rFonts w:ascii="Arial" w:hAnsi="Arial" w:cs="Arial"/>
        </w:rPr>
      </w:pPr>
      <w:r w:rsidRPr="00677E60">
        <w:rPr>
          <w:rFonts w:ascii="Arial" w:hAnsi="Arial" w:cs="Arial"/>
          <w:b/>
        </w:rPr>
        <w:t>Wright, P. M.</w:t>
      </w:r>
      <w:r>
        <w:rPr>
          <w:rFonts w:ascii="Arial" w:hAnsi="Arial" w:cs="Arial"/>
        </w:rPr>
        <w:t xml:space="preserve"> (2018</w:t>
      </w:r>
      <w:r w:rsidR="00B40902">
        <w:rPr>
          <w:rFonts w:ascii="Arial" w:hAnsi="Arial" w:cs="Arial"/>
        </w:rPr>
        <w:t>, June</w:t>
      </w:r>
      <w:r>
        <w:rPr>
          <w:rFonts w:ascii="Arial" w:hAnsi="Arial" w:cs="Arial"/>
        </w:rPr>
        <w:t>). Teaching personal and social responsibility in secondary physical education. Presentation at the Normal University of Hang</w:t>
      </w:r>
      <w:r w:rsidR="00A959EC">
        <w:rPr>
          <w:rFonts w:ascii="Arial" w:hAnsi="Arial" w:cs="Arial"/>
        </w:rPr>
        <w:t>z</w:t>
      </w:r>
      <w:r>
        <w:rPr>
          <w:rFonts w:ascii="Arial" w:hAnsi="Arial" w:cs="Arial"/>
        </w:rPr>
        <w:t>hou. Hang</w:t>
      </w:r>
      <w:r w:rsidR="00A959EC">
        <w:rPr>
          <w:rFonts w:ascii="Arial" w:hAnsi="Arial" w:cs="Arial"/>
        </w:rPr>
        <w:t>z</w:t>
      </w:r>
      <w:r>
        <w:rPr>
          <w:rFonts w:ascii="Arial" w:hAnsi="Arial" w:cs="Arial"/>
        </w:rPr>
        <w:t>hou, China.</w:t>
      </w:r>
    </w:p>
    <w:p w14:paraId="52E56223" w14:textId="77777777" w:rsidR="00485EA7" w:rsidRPr="00677E60" w:rsidRDefault="00485EA7" w:rsidP="00D6630E">
      <w:pPr>
        <w:rPr>
          <w:rFonts w:ascii="Arial" w:hAnsi="Arial" w:cs="Arial"/>
          <w:b/>
        </w:rPr>
      </w:pPr>
    </w:p>
    <w:p w14:paraId="5700CF29" w14:textId="77777777" w:rsidR="00485EA7" w:rsidRDefault="00485EA7" w:rsidP="00D6630E">
      <w:pPr>
        <w:rPr>
          <w:rFonts w:ascii="Arial" w:hAnsi="Arial" w:cs="Arial"/>
        </w:rPr>
      </w:pPr>
      <w:r w:rsidRPr="00677E60">
        <w:rPr>
          <w:rFonts w:ascii="Arial" w:hAnsi="Arial" w:cs="Arial"/>
          <w:b/>
        </w:rPr>
        <w:t>Wright, P. M.</w:t>
      </w:r>
      <w:r>
        <w:rPr>
          <w:rFonts w:ascii="Arial" w:hAnsi="Arial" w:cs="Arial"/>
        </w:rPr>
        <w:t xml:space="preserve"> (2018</w:t>
      </w:r>
      <w:r w:rsidR="00B40902">
        <w:rPr>
          <w:rFonts w:ascii="Arial" w:hAnsi="Arial" w:cs="Arial"/>
        </w:rPr>
        <w:t>, June</w:t>
      </w:r>
      <w:r>
        <w:rPr>
          <w:rFonts w:ascii="Arial" w:hAnsi="Arial" w:cs="Arial"/>
        </w:rPr>
        <w:t xml:space="preserve">). Teaching personal and social responsibility in secondary physical education. Presentation at </w:t>
      </w:r>
      <w:r w:rsidR="00A959EC">
        <w:rPr>
          <w:rFonts w:ascii="Arial" w:hAnsi="Arial" w:cs="Arial"/>
        </w:rPr>
        <w:t>the University of Suzhou. Suzhou</w:t>
      </w:r>
      <w:r>
        <w:rPr>
          <w:rFonts w:ascii="Arial" w:hAnsi="Arial" w:cs="Arial"/>
        </w:rPr>
        <w:t>, China.</w:t>
      </w:r>
    </w:p>
    <w:p w14:paraId="07547A01" w14:textId="77777777" w:rsidR="00E371CE" w:rsidRDefault="00E371CE" w:rsidP="00D6630E">
      <w:pPr>
        <w:rPr>
          <w:rFonts w:ascii="Arial" w:hAnsi="Arial" w:cs="Arial"/>
        </w:rPr>
      </w:pPr>
    </w:p>
    <w:p w14:paraId="4DCCA9A4" w14:textId="77777777" w:rsidR="009156EF" w:rsidRDefault="007E7742" w:rsidP="00D6630E">
      <w:pPr>
        <w:rPr>
          <w:rFonts w:ascii="Arial" w:hAnsi="Arial" w:cs="Arial"/>
        </w:rPr>
      </w:pPr>
      <w:r>
        <w:rPr>
          <w:rFonts w:ascii="Arial" w:hAnsi="Arial" w:cs="Arial"/>
        </w:rPr>
        <w:t>*</w:t>
      </w:r>
      <w:r w:rsidR="009156EF" w:rsidRPr="00677E60">
        <w:rPr>
          <w:rFonts w:ascii="Arial" w:hAnsi="Arial" w:cs="Arial"/>
          <w:b/>
        </w:rPr>
        <w:t>Wright, P. M.</w:t>
      </w:r>
      <w:r w:rsidR="009156EF">
        <w:rPr>
          <w:rFonts w:ascii="Arial" w:hAnsi="Arial" w:cs="Arial"/>
        </w:rPr>
        <w:t xml:space="preserve"> (2017</w:t>
      </w:r>
      <w:r w:rsidR="00B40902">
        <w:rPr>
          <w:rFonts w:ascii="Arial" w:hAnsi="Arial" w:cs="Arial"/>
        </w:rPr>
        <w:t>, June</w:t>
      </w:r>
      <w:r w:rsidR="009156EF">
        <w:rPr>
          <w:rFonts w:ascii="Arial" w:hAnsi="Arial" w:cs="Arial"/>
        </w:rPr>
        <w:t xml:space="preserve">). Promoting personal and social outcomes through sport: Challenges, strategies and opportunities. Keynote address for the </w:t>
      </w:r>
      <w:r w:rsidR="00403503">
        <w:rPr>
          <w:rFonts w:ascii="Arial" w:hAnsi="Arial" w:cs="Arial"/>
        </w:rPr>
        <w:t>29</w:t>
      </w:r>
      <w:r w:rsidR="00403503" w:rsidRPr="00403503">
        <w:rPr>
          <w:rFonts w:ascii="Arial" w:hAnsi="Arial" w:cs="Arial"/>
          <w:vertAlign w:val="superscript"/>
        </w:rPr>
        <w:t>th</w:t>
      </w:r>
      <w:r w:rsidR="00403503">
        <w:rPr>
          <w:rFonts w:ascii="Arial" w:hAnsi="Arial" w:cs="Arial"/>
        </w:rPr>
        <w:t xml:space="preserve"> </w:t>
      </w:r>
      <w:r w:rsidR="009156EF">
        <w:rPr>
          <w:rFonts w:ascii="Arial" w:hAnsi="Arial" w:cs="Arial"/>
        </w:rPr>
        <w:t xml:space="preserve">Annual Meeting of the Korean Association for Physical Education, Recreation, and Dance, </w:t>
      </w:r>
      <w:r w:rsidR="00403503">
        <w:rPr>
          <w:rFonts w:ascii="Arial" w:hAnsi="Arial" w:cs="Arial"/>
        </w:rPr>
        <w:t>Cheonan</w:t>
      </w:r>
      <w:r w:rsidR="009156EF">
        <w:rPr>
          <w:rFonts w:ascii="Arial" w:hAnsi="Arial" w:cs="Arial"/>
        </w:rPr>
        <w:t>, South Korea.</w:t>
      </w:r>
    </w:p>
    <w:p w14:paraId="5043CB0F" w14:textId="77777777" w:rsidR="00120A2D" w:rsidRDefault="00120A2D" w:rsidP="009156EF">
      <w:pPr>
        <w:rPr>
          <w:rFonts w:ascii="Arial" w:hAnsi="Arial" w:cs="Arial"/>
        </w:rPr>
      </w:pPr>
    </w:p>
    <w:p w14:paraId="354DDDC7" w14:textId="77777777" w:rsidR="009156EF" w:rsidRDefault="007E7742" w:rsidP="009156EF">
      <w:pPr>
        <w:rPr>
          <w:rFonts w:ascii="Arial" w:hAnsi="Arial" w:cs="Arial"/>
        </w:rPr>
      </w:pPr>
      <w:r>
        <w:rPr>
          <w:rFonts w:ascii="Arial" w:hAnsi="Arial" w:cs="Arial"/>
        </w:rPr>
        <w:t>*</w:t>
      </w:r>
      <w:r w:rsidR="009156EF" w:rsidRPr="00677E60">
        <w:rPr>
          <w:rFonts w:ascii="Arial" w:hAnsi="Arial" w:cs="Arial"/>
          <w:b/>
        </w:rPr>
        <w:t>Wright, P. M.</w:t>
      </w:r>
      <w:r w:rsidR="009156EF">
        <w:rPr>
          <w:rFonts w:ascii="Arial" w:hAnsi="Arial" w:cs="Arial"/>
        </w:rPr>
        <w:t xml:space="preserve"> (2017</w:t>
      </w:r>
      <w:r w:rsidR="00B40902">
        <w:rPr>
          <w:rFonts w:ascii="Arial" w:hAnsi="Arial" w:cs="Arial"/>
        </w:rPr>
        <w:t>, June</w:t>
      </w:r>
      <w:r w:rsidR="009156EF">
        <w:rPr>
          <w:rFonts w:ascii="Arial" w:hAnsi="Arial" w:cs="Arial"/>
        </w:rPr>
        <w:t xml:space="preserve">). Using social and emotional learning as a </w:t>
      </w:r>
      <w:r>
        <w:rPr>
          <w:rFonts w:ascii="Arial" w:hAnsi="Arial" w:cs="Arial"/>
        </w:rPr>
        <w:t xml:space="preserve">conceptual </w:t>
      </w:r>
      <w:r w:rsidR="009156EF">
        <w:rPr>
          <w:rFonts w:ascii="Arial" w:hAnsi="Arial" w:cs="Arial"/>
        </w:rPr>
        <w:t>framework to support the Teaching Personal and Social Responsibility model. Keynote address for</w:t>
      </w:r>
      <w:r>
        <w:rPr>
          <w:rFonts w:ascii="Arial" w:hAnsi="Arial" w:cs="Arial"/>
        </w:rPr>
        <w:t xml:space="preserve"> the </w:t>
      </w:r>
      <w:r w:rsidR="00403503">
        <w:rPr>
          <w:rFonts w:ascii="Arial" w:hAnsi="Arial" w:cs="Arial"/>
        </w:rPr>
        <w:t xml:space="preserve">Korean Association of Sport Pedagogy at the </w:t>
      </w:r>
      <w:r>
        <w:rPr>
          <w:rFonts w:ascii="Arial" w:hAnsi="Arial" w:cs="Arial"/>
        </w:rPr>
        <w:t>Annual M</w:t>
      </w:r>
      <w:r w:rsidR="009156EF">
        <w:rPr>
          <w:rFonts w:ascii="Arial" w:hAnsi="Arial" w:cs="Arial"/>
        </w:rPr>
        <w:t xml:space="preserve">eeting of the Korean Association for Sport Pedagogy, </w:t>
      </w:r>
      <w:r w:rsidR="00403503">
        <w:rPr>
          <w:rFonts w:ascii="Arial" w:hAnsi="Arial" w:cs="Arial"/>
        </w:rPr>
        <w:t>Cheonan</w:t>
      </w:r>
      <w:r w:rsidR="009156EF">
        <w:rPr>
          <w:rFonts w:ascii="Arial" w:hAnsi="Arial" w:cs="Arial"/>
        </w:rPr>
        <w:t>, South Korea.</w:t>
      </w:r>
    </w:p>
    <w:p w14:paraId="07459315" w14:textId="77777777" w:rsidR="009156EF" w:rsidRDefault="009156EF" w:rsidP="00D6630E">
      <w:pPr>
        <w:rPr>
          <w:rFonts w:ascii="Arial" w:hAnsi="Arial" w:cs="Arial"/>
        </w:rPr>
      </w:pPr>
    </w:p>
    <w:p w14:paraId="2763CEC3" w14:textId="77777777" w:rsidR="009156EF" w:rsidRDefault="007E7742" w:rsidP="00D6630E">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(2017</w:t>
      </w:r>
      <w:r w:rsidR="00B40902">
        <w:rPr>
          <w:rFonts w:ascii="Arial" w:hAnsi="Arial" w:cs="Arial"/>
        </w:rPr>
        <w:t>, June</w:t>
      </w:r>
      <w:r>
        <w:rPr>
          <w:rFonts w:ascii="Arial" w:hAnsi="Arial" w:cs="Arial"/>
        </w:rPr>
        <w:t xml:space="preserve">). </w:t>
      </w:r>
      <w:r w:rsidR="001614AA" w:rsidRPr="001614AA">
        <w:rPr>
          <w:rFonts w:ascii="Arial" w:hAnsi="Arial" w:cs="Arial"/>
        </w:rPr>
        <w:t>Using the Teaching Personal and Social Responsibility model as a framework to guide sport for development programs</w:t>
      </w:r>
      <w:r w:rsidRPr="001614AA">
        <w:rPr>
          <w:rFonts w:ascii="Arial" w:hAnsi="Arial" w:cs="Arial"/>
        </w:rPr>
        <w:t>.</w:t>
      </w:r>
      <w:r>
        <w:rPr>
          <w:rFonts w:ascii="Arial" w:hAnsi="Arial" w:cs="Arial"/>
        </w:rPr>
        <w:t xml:space="preserve"> Keynote address for the 6</w:t>
      </w:r>
      <w:r w:rsidRPr="007E7742">
        <w:rPr>
          <w:rFonts w:ascii="Arial" w:hAnsi="Arial" w:cs="Arial"/>
          <w:vertAlign w:val="superscript"/>
        </w:rPr>
        <w:t>th</w:t>
      </w:r>
      <w:r>
        <w:rPr>
          <w:rFonts w:ascii="Arial" w:hAnsi="Arial" w:cs="Arial"/>
        </w:rPr>
        <w:t xml:space="preserve"> East Asian Alliance of Sport Pedagogy, </w:t>
      </w:r>
      <w:r w:rsidR="00403503">
        <w:rPr>
          <w:rFonts w:ascii="Arial" w:hAnsi="Arial" w:cs="Arial"/>
        </w:rPr>
        <w:t>Incheon</w:t>
      </w:r>
      <w:r>
        <w:rPr>
          <w:rFonts w:ascii="Arial" w:hAnsi="Arial" w:cs="Arial"/>
        </w:rPr>
        <w:t>, South Korea.</w:t>
      </w:r>
    </w:p>
    <w:p w14:paraId="6537F28F" w14:textId="77777777" w:rsidR="00A16D65" w:rsidRDefault="00A16D65" w:rsidP="00D6630E">
      <w:pPr>
        <w:rPr>
          <w:rFonts w:ascii="Arial" w:hAnsi="Arial" w:cs="Arial"/>
        </w:rPr>
      </w:pPr>
    </w:p>
    <w:p w14:paraId="4D9ED3CD" w14:textId="77777777" w:rsidR="00A16D65" w:rsidRDefault="00A16D65" w:rsidP="00D6630E">
      <w:pPr>
        <w:rPr>
          <w:rFonts w:ascii="Arial" w:hAnsi="Arial" w:cs="Arial"/>
        </w:rPr>
      </w:pPr>
      <w:r w:rsidRPr="00677E60">
        <w:rPr>
          <w:rFonts w:ascii="Arial" w:hAnsi="Arial" w:cs="Arial"/>
          <w:b/>
        </w:rPr>
        <w:t>Wright, P. M.,</w:t>
      </w:r>
      <w:r>
        <w:rPr>
          <w:rFonts w:ascii="Arial" w:hAnsi="Arial" w:cs="Arial"/>
        </w:rPr>
        <w:t xml:space="preserve"> Cabrera, L., Jacobs, J., &amp; Howell, J. (2017</w:t>
      </w:r>
      <w:r w:rsidR="00B40902">
        <w:rPr>
          <w:rFonts w:ascii="Arial" w:hAnsi="Arial" w:cs="Arial"/>
        </w:rPr>
        <w:t>, July</w:t>
      </w:r>
      <w:r>
        <w:rPr>
          <w:rFonts w:ascii="Arial" w:hAnsi="Arial" w:cs="Arial"/>
        </w:rPr>
        <w:t>). Increasing coaches’ self-efficacy for teaching personal and social skills through a sport for development training program. 14</w:t>
      </w:r>
      <w:r w:rsidRPr="00A16D65">
        <w:rPr>
          <w:rFonts w:ascii="Arial" w:hAnsi="Arial" w:cs="Arial"/>
          <w:vertAlign w:val="superscript"/>
        </w:rPr>
        <w:t>th</w:t>
      </w:r>
      <w:r>
        <w:rPr>
          <w:rFonts w:ascii="Arial" w:hAnsi="Arial" w:cs="Arial"/>
        </w:rPr>
        <w:t xml:space="preserve"> Congress of the International Society for Sport Psychology, Sevilla, Spain.</w:t>
      </w:r>
    </w:p>
    <w:p w14:paraId="6DFB9E20" w14:textId="77777777" w:rsidR="003B7E22" w:rsidRDefault="003B7E22" w:rsidP="00D6630E">
      <w:pPr>
        <w:rPr>
          <w:rFonts w:ascii="Arial" w:hAnsi="Arial" w:cs="Arial"/>
        </w:rPr>
      </w:pPr>
    </w:p>
    <w:p w14:paraId="69577677" w14:textId="77777777" w:rsidR="00C76006" w:rsidRDefault="00C76006" w:rsidP="00D6630E">
      <w:pPr>
        <w:rPr>
          <w:rFonts w:ascii="Arial" w:hAnsi="Arial" w:cs="Arial"/>
        </w:rPr>
      </w:pPr>
      <w:r w:rsidRPr="00677E60">
        <w:rPr>
          <w:rFonts w:ascii="Arial" w:hAnsi="Arial" w:cs="Arial"/>
          <w:b/>
        </w:rPr>
        <w:lastRenderedPageBreak/>
        <w:t>Wright, P. M.</w:t>
      </w:r>
      <w:r>
        <w:rPr>
          <w:rFonts w:ascii="Arial" w:hAnsi="Arial" w:cs="Arial"/>
        </w:rPr>
        <w:t xml:space="preserve"> (2016</w:t>
      </w:r>
      <w:r w:rsidR="00FC6ACE">
        <w:rPr>
          <w:rFonts w:ascii="Arial" w:hAnsi="Arial" w:cs="Arial"/>
        </w:rPr>
        <w:t xml:space="preserve">, </w:t>
      </w:r>
      <w:r w:rsidR="00B40902">
        <w:rPr>
          <w:rFonts w:ascii="Arial" w:hAnsi="Arial" w:cs="Arial"/>
        </w:rPr>
        <w:t>October</w:t>
      </w:r>
      <w:r>
        <w:rPr>
          <w:rFonts w:ascii="Arial" w:hAnsi="Arial" w:cs="Arial"/>
        </w:rPr>
        <w:t>). Teaching personal and social responsibility through physical education: From policy to practice. Scottish Physical Education Research Network. Presentation given at Strathclyde University, Glasgow, Scotland.</w:t>
      </w:r>
    </w:p>
    <w:p w14:paraId="70DF9E56" w14:textId="77777777" w:rsidR="00C76006" w:rsidRDefault="00C76006" w:rsidP="00D6630E">
      <w:pPr>
        <w:rPr>
          <w:rFonts w:ascii="Arial" w:hAnsi="Arial" w:cs="Arial"/>
        </w:rPr>
      </w:pPr>
    </w:p>
    <w:p w14:paraId="7D25A753" w14:textId="77777777" w:rsidR="00FC4D97" w:rsidRDefault="00FC4D97" w:rsidP="00D6630E">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(2016</w:t>
      </w:r>
      <w:r w:rsidR="00FC6ACE">
        <w:rPr>
          <w:rFonts w:ascii="Arial" w:hAnsi="Arial" w:cs="Arial"/>
        </w:rPr>
        <w:t>, March</w:t>
      </w:r>
      <w:r>
        <w:rPr>
          <w:rFonts w:ascii="Arial" w:hAnsi="Arial" w:cs="Arial"/>
        </w:rPr>
        <w:t xml:space="preserve">). </w:t>
      </w:r>
      <w:r w:rsidRPr="00FC4D97">
        <w:rPr>
          <w:rFonts w:ascii="Arial" w:hAnsi="Arial" w:cs="Arial"/>
          <w:bCs/>
          <w:iCs/>
          <w:kern w:val="24"/>
        </w:rPr>
        <w:t>The Role of Professional Development in Creating Effective and Sustainable Programs that Promote Positive Youth Development through Sport</w:t>
      </w:r>
      <w:r>
        <w:rPr>
          <w:rFonts w:ascii="Arial" w:hAnsi="Arial" w:cs="Arial"/>
        </w:rPr>
        <w:t>. CRIFPE Presentation, University of Sherbrooke, Quebec, Canada.</w:t>
      </w:r>
    </w:p>
    <w:p w14:paraId="44E871BC" w14:textId="77777777" w:rsidR="00FC4D97" w:rsidRDefault="00FC4D97" w:rsidP="00D6630E">
      <w:pPr>
        <w:rPr>
          <w:rFonts w:ascii="Arial" w:hAnsi="Arial" w:cs="Arial"/>
        </w:rPr>
      </w:pPr>
    </w:p>
    <w:p w14:paraId="40ADCC06" w14:textId="77777777" w:rsidR="007374E3" w:rsidRDefault="007374E3" w:rsidP="00D6630E">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(2015</w:t>
      </w:r>
      <w:r w:rsidR="00FC6ACE">
        <w:rPr>
          <w:rFonts w:ascii="Arial" w:hAnsi="Arial" w:cs="Arial"/>
        </w:rPr>
        <w:t>, November</w:t>
      </w:r>
      <w:r>
        <w:rPr>
          <w:rFonts w:ascii="Arial" w:hAnsi="Arial" w:cs="Arial"/>
        </w:rPr>
        <w:t>). Positive youth development through physical activity: Research, policy and practice. Research Symposium, College of Health Sciences, University of Wisconsin at Milwaukee.</w:t>
      </w:r>
    </w:p>
    <w:p w14:paraId="144A5D23" w14:textId="77777777" w:rsidR="007374E3" w:rsidRDefault="007374E3" w:rsidP="00D6630E">
      <w:pPr>
        <w:rPr>
          <w:rFonts w:ascii="Arial" w:hAnsi="Arial" w:cs="Arial"/>
        </w:rPr>
      </w:pPr>
    </w:p>
    <w:p w14:paraId="59FF415E" w14:textId="77777777" w:rsidR="00D6630E" w:rsidRDefault="00D6630E" w:rsidP="00D6630E">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(2015</w:t>
      </w:r>
      <w:r w:rsidR="00FC6ACE">
        <w:rPr>
          <w:rFonts w:ascii="Arial" w:hAnsi="Arial" w:cs="Arial"/>
        </w:rPr>
        <w:t>, June</w:t>
      </w:r>
      <w:r>
        <w:rPr>
          <w:rFonts w:ascii="Arial" w:hAnsi="Arial" w:cs="Arial"/>
        </w:rPr>
        <w:t>). Social change through sport: Rhetoric or reality? Annual conference of the Finnish Society of Sport Sciences hosted at University of Jyvaskyla, Jyvaskyla, Finland.</w:t>
      </w:r>
    </w:p>
    <w:p w14:paraId="738610EB" w14:textId="77777777" w:rsidR="003B7E22" w:rsidRDefault="003B7E22" w:rsidP="00D6630E">
      <w:pPr>
        <w:rPr>
          <w:rFonts w:ascii="Arial" w:hAnsi="Arial" w:cs="Arial"/>
        </w:rPr>
      </w:pPr>
    </w:p>
    <w:p w14:paraId="311F210E" w14:textId="77777777" w:rsidR="00D6630E" w:rsidRDefault="00D6630E" w:rsidP="00B51962">
      <w:pPr>
        <w:rPr>
          <w:rFonts w:ascii="Arial" w:hAnsi="Arial" w:cs="Arial"/>
        </w:rPr>
      </w:pPr>
      <w:r w:rsidRPr="00677E60">
        <w:rPr>
          <w:rFonts w:ascii="Arial" w:hAnsi="Arial" w:cs="Arial"/>
          <w:b/>
        </w:rPr>
        <w:t>Wright, P. M.</w:t>
      </w:r>
      <w:r>
        <w:rPr>
          <w:rFonts w:ascii="Arial" w:hAnsi="Arial" w:cs="Arial"/>
        </w:rPr>
        <w:t xml:space="preserve"> (2015</w:t>
      </w:r>
      <w:r w:rsidR="00FC6ACE">
        <w:rPr>
          <w:rFonts w:ascii="Arial" w:hAnsi="Arial" w:cs="Arial"/>
        </w:rPr>
        <w:t>, June</w:t>
      </w:r>
      <w:r>
        <w:rPr>
          <w:rFonts w:ascii="Arial" w:hAnsi="Arial" w:cs="Arial"/>
        </w:rPr>
        <w:t>). Teaching Personal and Social Responsibility in Physical Education. Physical Education Research Forum. University of Edinburgh, Edinburgh, Scotland.</w:t>
      </w:r>
    </w:p>
    <w:p w14:paraId="5FCF049D" w14:textId="77777777" w:rsidR="00407B80" w:rsidRDefault="00407B80" w:rsidP="00B51962">
      <w:pPr>
        <w:rPr>
          <w:rFonts w:ascii="Arial" w:hAnsi="Arial" w:cs="Arial"/>
        </w:rPr>
      </w:pPr>
      <w:r w:rsidRPr="00677E60">
        <w:rPr>
          <w:rFonts w:ascii="Arial" w:hAnsi="Arial" w:cs="Arial"/>
          <w:b/>
        </w:rPr>
        <w:t>Wright, P. M.</w:t>
      </w:r>
      <w:r>
        <w:rPr>
          <w:rFonts w:ascii="Arial" w:hAnsi="Arial" w:cs="Arial"/>
        </w:rPr>
        <w:t xml:space="preserve"> (2014</w:t>
      </w:r>
      <w:r w:rsidR="00FC6ACE">
        <w:rPr>
          <w:rFonts w:ascii="Arial" w:hAnsi="Arial" w:cs="Arial"/>
        </w:rPr>
        <w:t>, June</w:t>
      </w:r>
      <w:r>
        <w:rPr>
          <w:rFonts w:ascii="Arial" w:hAnsi="Arial" w:cs="Arial"/>
        </w:rPr>
        <w:t>). Teaching personal and social responsibility through sport. International Forum on Motivations and Emotions in Sport hosted at University of Jyvaskyla, Jyvaskyla, Finland.</w:t>
      </w:r>
    </w:p>
    <w:p w14:paraId="463F29E8" w14:textId="77777777" w:rsidR="00407B80" w:rsidRDefault="00407B80" w:rsidP="00B51962">
      <w:pPr>
        <w:rPr>
          <w:rFonts w:ascii="Arial" w:hAnsi="Arial" w:cs="Arial"/>
        </w:rPr>
      </w:pPr>
    </w:p>
    <w:p w14:paraId="389294B9" w14:textId="77777777" w:rsidR="00B51962" w:rsidRDefault="00B51962" w:rsidP="00B51962">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(2013</w:t>
      </w:r>
      <w:r w:rsidR="00FC6ACE">
        <w:rPr>
          <w:rFonts w:ascii="Arial" w:hAnsi="Arial" w:cs="Arial"/>
        </w:rPr>
        <w:t>, May</w:t>
      </w:r>
      <w:r>
        <w:rPr>
          <w:rFonts w:ascii="Arial" w:hAnsi="Arial" w:cs="Arial"/>
        </w:rPr>
        <w:t>). Promoting “relationships” with the Teaching Personal and Social Responsibility Model. Saskatchewan Physical Education Association annual meeting. Regina, Canada.</w:t>
      </w:r>
    </w:p>
    <w:p w14:paraId="3B7B4B86" w14:textId="77777777" w:rsidR="00B51962" w:rsidRDefault="00B51962" w:rsidP="00B51962">
      <w:pPr>
        <w:rPr>
          <w:rFonts w:ascii="Arial" w:hAnsi="Arial" w:cs="Arial"/>
        </w:rPr>
      </w:pPr>
    </w:p>
    <w:p w14:paraId="20E217A6" w14:textId="77777777" w:rsidR="00B51962" w:rsidRDefault="00B51962" w:rsidP="00B51962">
      <w:pPr>
        <w:rPr>
          <w:rFonts w:ascii="Arial" w:hAnsi="Arial" w:cs="Arial"/>
        </w:rPr>
      </w:pPr>
      <w:r>
        <w:rPr>
          <w:rFonts w:ascii="Arial" w:hAnsi="Arial" w:cs="Arial"/>
        </w:rPr>
        <w:t>*</w:t>
      </w:r>
      <w:r w:rsidRPr="00677E60">
        <w:rPr>
          <w:rFonts w:ascii="Arial" w:hAnsi="Arial" w:cs="Arial"/>
          <w:b/>
        </w:rPr>
        <w:t>Wright, P. M.</w:t>
      </w:r>
      <w:r>
        <w:rPr>
          <w:rFonts w:ascii="Arial" w:hAnsi="Arial" w:cs="Arial"/>
        </w:rPr>
        <w:t xml:space="preserve"> (2013</w:t>
      </w:r>
      <w:r w:rsidR="00FC6ACE">
        <w:rPr>
          <w:rFonts w:ascii="Arial" w:hAnsi="Arial" w:cs="Arial"/>
        </w:rPr>
        <w:t>, March</w:t>
      </w:r>
      <w:r>
        <w:rPr>
          <w:rFonts w:ascii="Arial" w:hAnsi="Arial" w:cs="Arial"/>
        </w:rPr>
        <w:t>). Engaging youth in physical activity. Choices 2013 Conference. Sponsored by the Michigan Nutrition Network at the Michigan Fitness Foundation. Grand Rapids, MI.</w:t>
      </w:r>
    </w:p>
    <w:p w14:paraId="3A0FF5F2" w14:textId="77777777" w:rsidR="00B51962" w:rsidRDefault="00B51962" w:rsidP="00B51962">
      <w:pPr>
        <w:rPr>
          <w:rFonts w:ascii="Arial" w:hAnsi="Arial" w:cs="Arial"/>
        </w:rPr>
      </w:pPr>
    </w:p>
    <w:p w14:paraId="572FAA52" w14:textId="77777777" w:rsidR="00B51962" w:rsidRDefault="00B51962" w:rsidP="00B51962">
      <w:pPr>
        <w:rPr>
          <w:rFonts w:ascii="Arial" w:hAnsi="Arial" w:cs="Arial"/>
        </w:rPr>
      </w:pPr>
      <w:r w:rsidRPr="00677E60">
        <w:rPr>
          <w:rFonts w:ascii="Arial" w:hAnsi="Arial" w:cs="Arial"/>
          <w:b/>
        </w:rPr>
        <w:t>Wright, P. M.</w:t>
      </w:r>
      <w:r>
        <w:rPr>
          <w:rFonts w:ascii="Arial" w:hAnsi="Arial" w:cs="Arial"/>
        </w:rPr>
        <w:t xml:space="preserve"> (2013</w:t>
      </w:r>
      <w:r w:rsidR="00FC6ACE">
        <w:rPr>
          <w:rFonts w:ascii="Arial" w:hAnsi="Arial" w:cs="Arial"/>
        </w:rPr>
        <w:t>, March</w:t>
      </w:r>
      <w:r>
        <w:rPr>
          <w:rFonts w:ascii="Arial" w:hAnsi="Arial" w:cs="Arial"/>
        </w:rPr>
        <w:t xml:space="preserve">). El </w:t>
      </w:r>
      <w:proofErr w:type="spellStart"/>
      <w:r>
        <w:rPr>
          <w:rFonts w:ascii="Arial" w:hAnsi="Arial" w:cs="Arial"/>
        </w:rPr>
        <w:t>deporte</w:t>
      </w:r>
      <w:proofErr w:type="spellEnd"/>
      <w:r>
        <w:rPr>
          <w:rFonts w:ascii="Arial" w:hAnsi="Arial" w:cs="Arial"/>
        </w:rPr>
        <w:t xml:space="preserve"> </w:t>
      </w:r>
      <w:proofErr w:type="spellStart"/>
      <w:r>
        <w:rPr>
          <w:rFonts w:ascii="Arial" w:hAnsi="Arial" w:cs="Arial"/>
        </w:rPr>
        <w:t>como</w:t>
      </w:r>
      <w:proofErr w:type="spellEnd"/>
      <w:r>
        <w:rPr>
          <w:rFonts w:ascii="Arial" w:hAnsi="Arial" w:cs="Arial"/>
        </w:rPr>
        <w:t xml:space="preserve"> </w:t>
      </w:r>
      <w:proofErr w:type="spellStart"/>
      <w:r>
        <w:rPr>
          <w:rFonts w:ascii="Arial" w:hAnsi="Arial" w:cs="Arial"/>
        </w:rPr>
        <w:t>herramienta</w:t>
      </w:r>
      <w:proofErr w:type="spellEnd"/>
      <w:r>
        <w:rPr>
          <w:rFonts w:ascii="Arial" w:hAnsi="Arial" w:cs="Arial"/>
        </w:rPr>
        <w:t xml:space="preserve"> de </w:t>
      </w:r>
      <w:proofErr w:type="spellStart"/>
      <w:r>
        <w:rPr>
          <w:rFonts w:ascii="Arial" w:hAnsi="Arial" w:cs="Arial"/>
        </w:rPr>
        <w:t>crecimiento</w:t>
      </w:r>
      <w:proofErr w:type="spellEnd"/>
      <w:r>
        <w:rPr>
          <w:rFonts w:ascii="Arial" w:hAnsi="Arial" w:cs="Arial"/>
        </w:rPr>
        <w:t xml:space="preserve"> personal y social [Sport as a tool for personal and social development]. </w:t>
      </w:r>
      <w:r w:rsidRPr="00543DE5">
        <w:rPr>
          <w:rFonts w:ascii="Arial" w:hAnsi="Arial" w:cs="Arial"/>
          <w:lang w:val="pt-PT"/>
        </w:rPr>
        <w:t xml:space="preserve">XX Simposium de Educacion y XXXIII Semana de Psicologia. El Instituto Tecnologico y de Estudios Superiores de Occidente, Universidad Jesuita de Guadalajara. </w:t>
      </w:r>
      <w:proofErr w:type="spellStart"/>
      <w:r>
        <w:rPr>
          <w:rFonts w:ascii="Arial" w:hAnsi="Arial" w:cs="Arial"/>
        </w:rPr>
        <w:t>Guadalaraja</w:t>
      </w:r>
      <w:proofErr w:type="spellEnd"/>
      <w:r>
        <w:rPr>
          <w:rFonts w:ascii="Arial" w:hAnsi="Arial" w:cs="Arial"/>
        </w:rPr>
        <w:t>, Mexico.</w:t>
      </w:r>
    </w:p>
    <w:p w14:paraId="5630AD66" w14:textId="77777777" w:rsidR="00CF087D" w:rsidRDefault="00CF087D" w:rsidP="00B51962">
      <w:pPr>
        <w:rPr>
          <w:rFonts w:ascii="Arial" w:hAnsi="Arial" w:cs="Arial"/>
        </w:rPr>
      </w:pPr>
    </w:p>
    <w:p w14:paraId="2A9CE4EB" w14:textId="77777777" w:rsidR="00B51962" w:rsidRDefault="00677E60" w:rsidP="00B51962">
      <w:pPr>
        <w:rPr>
          <w:rFonts w:ascii="Arial" w:hAnsi="Arial" w:cs="Arial"/>
        </w:rPr>
      </w:pPr>
      <w:r w:rsidRPr="426F2564">
        <w:rPr>
          <w:rFonts w:ascii="Arial" w:hAnsi="Arial" w:cs="Arial"/>
          <w:b/>
          <w:bCs/>
        </w:rPr>
        <w:t>W</w:t>
      </w:r>
      <w:r w:rsidR="00B51962" w:rsidRPr="426F2564">
        <w:rPr>
          <w:rFonts w:ascii="Arial" w:hAnsi="Arial" w:cs="Arial"/>
          <w:b/>
          <w:bCs/>
        </w:rPr>
        <w:t>right, P. M.</w:t>
      </w:r>
      <w:r w:rsidR="00B51962" w:rsidRPr="426F2564">
        <w:rPr>
          <w:rFonts w:ascii="Arial" w:hAnsi="Arial" w:cs="Arial"/>
        </w:rPr>
        <w:t xml:space="preserve"> (2013</w:t>
      </w:r>
      <w:r w:rsidR="00FC6ACE" w:rsidRPr="426F2564">
        <w:rPr>
          <w:rFonts w:ascii="Arial" w:hAnsi="Arial" w:cs="Arial"/>
        </w:rPr>
        <w:t>, March</w:t>
      </w:r>
      <w:r w:rsidR="00B51962" w:rsidRPr="426F2564">
        <w:rPr>
          <w:rFonts w:ascii="Arial" w:hAnsi="Arial" w:cs="Arial"/>
        </w:rPr>
        <w:t xml:space="preserve">). Salud: </w:t>
      </w:r>
      <w:proofErr w:type="spellStart"/>
      <w:r w:rsidR="00B51962" w:rsidRPr="426F2564">
        <w:rPr>
          <w:rFonts w:ascii="Arial" w:hAnsi="Arial" w:cs="Arial"/>
        </w:rPr>
        <w:t>mente</w:t>
      </w:r>
      <w:proofErr w:type="spellEnd"/>
      <w:r w:rsidR="00B51962" w:rsidRPr="426F2564">
        <w:rPr>
          <w:rFonts w:ascii="Arial" w:hAnsi="Arial" w:cs="Arial"/>
        </w:rPr>
        <w:t xml:space="preserve">, </w:t>
      </w:r>
      <w:proofErr w:type="spellStart"/>
      <w:r w:rsidR="00B51962" w:rsidRPr="426F2564">
        <w:rPr>
          <w:rFonts w:ascii="Arial" w:hAnsi="Arial" w:cs="Arial"/>
        </w:rPr>
        <w:t>cuerpo</w:t>
      </w:r>
      <w:proofErr w:type="spellEnd"/>
      <w:r w:rsidR="00B51962" w:rsidRPr="426F2564">
        <w:rPr>
          <w:rFonts w:ascii="Arial" w:hAnsi="Arial" w:cs="Arial"/>
        </w:rPr>
        <w:t xml:space="preserve"> y </w:t>
      </w:r>
      <w:proofErr w:type="spellStart"/>
      <w:r w:rsidR="00B51962" w:rsidRPr="426F2564">
        <w:rPr>
          <w:rFonts w:ascii="Arial" w:hAnsi="Arial" w:cs="Arial"/>
        </w:rPr>
        <w:t>entorno</w:t>
      </w:r>
      <w:proofErr w:type="spellEnd"/>
      <w:r w:rsidR="00B51962" w:rsidRPr="426F2564">
        <w:rPr>
          <w:rFonts w:ascii="Arial" w:hAnsi="Arial" w:cs="Arial"/>
        </w:rPr>
        <w:t xml:space="preserve"> [Health: mind, body and environment]. </w:t>
      </w:r>
      <w:r w:rsidR="00B51962" w:rsidRPr="426F2564">
        <w:rPr>
          <w:rFonts w:ascii="Arial" w:hAnsi="Arial" w:cs="Arial"/>
          <w:lang w:val="pt-PT"/>
        </w:rPr>
        <w:t xml:space="preserve">XX Simposium de Educacion y XXXIII Semana de Psicologia. El Instituto Tecnologico y de Estudios Superiores de Occidente, Universidad Jesuita de Guadalajara. </w:t>
      </w:r>
      <w:proofErr w:type="spellStart"/>
      <w:r w:rsidR="00B51962" w:rsidRPr="426F2564">
        <w:rPr>
          <w:rFonts w:ascii="Arial" w:hAnsi="Arial" w:cs="Arial"/>
        </w:rPr>
        <w:t>Guadalaraja</w:t>
      </w:r>
      <w:proofErr w:type="spellEnd"/>
      <w:r w:rsidR="00B51962" w:rsidRPr="426F2564">
        <w:rPr>
          <w:rFonts w:ascii="Arial" w:hAnsi="Arial" w:cs="Arial"/>
        </w:rPr>
        <w:t>, Mexico.</w:t>
      </w:r>
    </w:p>
    <w:p w14:paraId="50B61B2E" w14:textId="3A65495F" w:rsidR="15949C7B" w:rsidRDefault="15949C7B" w:rsidP="15949C7B">
      <w:pPr>
        <w:rPr>
          <w:rFonts w:ascii="Arial" w:hAnsi="Arial" w:cs="Arial"/>
        </w:rPr>
      </w:pPr>
    </w:p>
    <w:p w14:paraId="2393B233" w14:textId="77777777" w:rsidR="00B51962" w:rsidRDefault="00B51962" w:rsidP="00B51962">
      <w:pPr>
        <w:rPr>
          <w:rFonts w:ascii="Arial" w:hAnsi="Arial" w:cs="Arial"/>
        </w:rPr>
      </w:pPr>
      <w:r w:rsidRPr="00677E60">
        <w:rPr>
          <w:rFonts w:ascii="Arial" w:hAnsi="Arial" w:cs="Arial"/>
          <w:b/>
        </w:rPr>
        <w:t>Wright, P. M.,</w:t>
      </w:r>
      <w:r>
        <w:rPr>
          <w:rFonts w:ascii="Arial" w:hAnsi="Arial" w:cs="Arial"/>
        </w:rPr>
        <w:t xml:space="preserve"> Amis, J., Dyson, B., Vardaman, J., &amp; Ferry, H. </w:t>
      </w:r>
      <w:r w:rsidRPr="00EB402B">
        <w:rPr>
          <w:rFonts w:ascii="Arial" w:hAnsi="Arial" w:cs="Arial"/>
        </w:rPr>
        <w:t>(</w:t>
      </w:r>
      <w:r>
        <w:rPr>
          <w:rFonts w:ascii="Arial" w:hAnsi="Arial" w:cs="Arial"/>
        </w:rPr>
        <w:t>2012</w:t>
      </w:r>
      <w:r w:rsidR="00FC6ACE">
        <w:rPr>
          <w:rFonts w:ascii="Arial" w:hAnsi="Arial" w:cs="Arial"/>
        </w:rPr>
        <w:t>, May</w:t>
      </w:r>
      <w:r w:rsidRPr="00EB402B">
        <w:rPr>
          <w:rFonts w:ascii="Arial" w:hAnsi="Arial" w:cs="Arial"/>
        </w:rPr>
        <w:t xml:space="preserve">). </w:t>
      </w:r>
      <w:r>
        <w:rPr>
          <w:rFonts w:ascii="Arial" w:hAnsi="Arial" w:cs="Arial"/>
        </w:rPr>
        <w:t>Implementing C</w:t>
      </w:r>
      <w:r w:rsidRPr="00EB402B">
        <w:rPr>
          <w:rFonts w:ascii="Arial" w:hAnsi="Arial" w:cs="Arial"/>
        </w:rPr>
        <w:t>hildhood Obesity Policy in a New Educational Environment:</w:t>
      </w:r>
      <w:r>
        <w:rPr>
          <w:rFonts w:ascii="Arial" w:hAnsi="Arial" w:cs="Arial"/>
        </w:rPr>
        <w:t xml:space="preserve"> </w:t>
      </w:r>
      <w:r w:rsidRPr="00EB402B">
        <w:rPr>
          <w:rFonts w:ascii="Arial" w:hAnsi="Arial" w:cs="Arial"/>
        </w:rPr>
        <w:t xml:space="preserve">The Cases of Mississippi and Tennessee. </w:t>
      </w:r>
      <w:r>
        <w:rPr>
          <w:rFonts w:ascii="Arial" w:hAnsi="Arial" w:cs="Arial"/>
        </w:rPr>
        <w:t>Presented as part of an obesity prevention policy research symposium organized by the Robert Wood Johnson Foundation at the 59</w:t>
      </w:r>
      <w:r w:rsidRPr="00A644E3">
        <w:rPr>
          <w:rFonts w:ascii="Arial" w:hAnsi="Arial" w:cs="Arial"/>
          <w:vertAlign w:val="superscript"/>
        </w:rPr>
        <w:t>th</w:t>
      </w:r>
      <w:r>
        <w:rPr>
          <w:rFonts w:ascii="Arial" w:hAnsi="Arial" w:cs="Arial"/>
        </w:rPr>
        <w:t xml:space="preserve"> Annual Meeting of the American College of Sports Medicine in San Francisco, CA.</w:t>
      </w:r>
    </w:p>
    <w:p w14:paraId="2BA226A1" w14:textId="77777777" w:rsidR="00B24F00" w:rsidRDefault="00B24F00" w:rsidP="00B51962">
      <w:pPr>
        <w:rPr>
          <w:rFonts w:ascii="Arial" w:hAnsi="Arial" w:cs="Arial"/>
        </w:rPr>
      </w:pPr>
    </w:p>
    <w:p w14:paraId="17C2FEF8" w14:textId="77777777" w:rsidR="00B51962" w:rsidRDefault="00B51962" w:rsidP="00B51962">
      <w:pPr>
        <w:rPr>
          <w:rFonts w:ascii="Arial" w:hAnsi="Arial" w:cs="Arial"/>
        </w:rPr>
      </w:pPr>
      <w:r w:rsidRPr="00677E60">
        <w:rPr>
          <w:rFonts w:ascii="Arial" w:hAnsi="Arial" w:cs="Arial"/>
          <w:b/>
        </w:rPr>
        <w:t>Wright, P. M.</w:t>
      </w:r>
      <w:r>
        <w:rPr>
          <w:rFonts w:ascii="Arial" w:hAnsi="Arial" w:cs="Arial"/>
        </w:rPr>
        <w:t xml:space="preserve"> (2011</w:t>
      </w:r>
      <w:r w:rsidR="00FC6ACE">
        <w:rPr>
          <w:rFonts w:ascii="Arial" w:hAnsi="Arial" w:cs="Arial"/>
        </w:rPr>
        <w:t>, July</w:t>
      </w:r>
      <w:r>
        <w:rPr>
          <w:rFonts w:ascii="Arial" w:hAnsi="Arial" w:cs="Arial"/>
        </w:rPr>
        <w:t>). Motivating youth to be physically activity by promoting personal and social responsibility in urban physical education. Urban Physi</w:t>
      </w:r>
      <w:r w:rsidR="00FC6ACE">
        <w:rPr>
          <w:rFonts w:ascii="Arial" w:hAnsi="Arial" w:cs="Arial"/>
        </w:rPr>
        <w:t>cal Education Leadership Summit</w:t>
      </w:r>
      <w:r>
        <w:rPr>
          <w:rFonts w:ascii="Arial" w:hAnsi="Arial" w:cs="Arial"/>
        </w:rPr>
        <w:t>. Sponsored by the Centers for Disease Control and hosted in New York, NY.</w:t>
      </w:r>
    </w:p>
    <w:p w14:paraId="17AD93B2" w14:textId="77777777" w:rsidR="00FC4D97" w:rsidRDefault="00FC4D97" w:rsidP="00B51962">
      <w:pPr>
        <w:rPr>
          <w:rFonts w:ascii="Arial" w:hAnsi="Arial" w:cs="Arial"/>
        </w:rPr>
      </w:pPr>
    </w:p>
    <w:p w14:paraId="0BB50564" w14:textId="77777777" w:rsidR="00B51962" w:rsidRPr="00A90B9F" w:rsidRDefault="00B51962" w:rsidP="00B51962">
      <w:pPr>
        <w:rPr>
          <w:rFonts w:ascii="Arial" w:hAnsi="Arial" w:cs="Arial"/>
          <w:lang w:val="ca-ES"/>
        </w:rPr>
      </w:pPr>
      <w:r w:rsidRPr="00677E60">
        <w:rPr>
          <w:rFonts w:ascii="Arial" w:hAnsi="Arial" w:cs="Arial"/>
          <w:b/>
        </w:rPr>
        <w:t>Wright, P. M.</w:t>
      </w:r>
      <w:r w:rsidRPr="00A90B9F">
        <w:rPr>
          <w:rFonts w:ascii="Arial" w:hAnsi="Arial" w:cs="Arial"/>
        </w:rPr>
        <w:t xml:space="preserve"> (2010</w:t>
      </w:r>
      <w:r w:rsidR="00FC6ACE">
        <w:rPr>
          <w:rFonts w:ascii="Arial" w:hAnsi="Arial" w:cs="Arial"/>
        </w:rPr>
        <w:t>, April</w:t>
      </w:r>
      <w:r w:rsidRPr="00A90B9F">
        <w:rPr>
          <w:rFonts w:ascii="Arial" w:hAnsi="Arial" w:cs="Arial"/>
        </w:rPr>
        <w:t>).</w:t>
      </w:r>
      <w:r w:rsidRPr="00A90B9F">
        <w:rPr>
          <w:rFonts w:ascii="Arial" w:hAnsi="Arial" w:cs="Arial"/>
          <w:bCs/>
          <w:lang w:val="es-ES"/>
        </w:rPr>
        <w:t xml:space="preserve"> Intervenciones con Jóvenes en Situación de Riesgo</w:t>
      </w:r>
      <w:r>
        <w:rPr>
          <w:rFonts w:ascii="Arial" w:hAnsi="Arial" w:cs="Arial"/>
          <w:bCs/>
          <w:lang w:val="es-ES"/>
        </w:rPr>
        <w:t xml:space="preserve"> (</w:t>
      </w:r>
      <w:proofErr w:type="spellStart"/>
      <w:r>
        <w:rPr>
          <w:rFonts w:ascii="Arial" w:hAnsi="Arial" w:cs="Arial"/>
          <w:bCs/>
          <w:lang w:val="es-ES"/>
        </w:rPr>
        <w:t>Interventions</w:t>
      </w:r>
      <w:proofErr w:type="spellEnd"/>
      <w:r>
        <w:rPr>
          <w:rFonts w:ascii="Arial" w:hAnsi="Arial" w:cs="Arial"/>
          <w:bCs/>
          <w:lang w:val="es-ES"/>
        </w:rPr>
        <w:t xml:space="preserve"> </w:t>
      </w:r>
      <w:proofErr w:type="spellStart"/>
      <w:r>
        <w:rPr>
          <w:rFonts w:ascii="Arial" w:hAnsi="Arial" w:cs="Arial"/>
          <w:bCs/>
          <w:lang w:val="es-ES"/>
        </w:rPr>
        <w:t>with</w:t>
      </w:r>
      <w:proofErr w:type="spellEnd"/>
      <w:r>
        <w:rPr>
          <w:rFonts w:ascii="Arial" w:hAnsi="Arial" w:cs="Arial"/>
          <w:bCs/>
          <w:lang w:val="es-ES"/>
        </w:rPr>
        <w:t xml:space="preserve"> At-</w:t>
      </w:r>
      <w:proofErr w:type="spellStart"/>
      <w:r>
        <w:rPr>
          <w:rFonts w:ascii="Arial" w:hAnsi="Arial" w:cs="Arial"/>
          <w:bCs/>
          <w:lang w:val="es-ES"/>
        </w:rPr>
        <w:t>Risk</w:t>
      </w:r>
      <w:proofErr w:type="spellEnd"/>
      <w:r>
        <w:rPr>
          <w:rFonts w:ascii="Arial" w:hAnsi="Arial" w:cs="Arial"/>
          <w:bCs/>
          <w:lang w:val="es-ES"/>
        </w:rPr>
        <w:t xml:space="preserve"> </w:t>
      </w:r>
      <w:proofErr w:type="spellStart"/>
      <w:r>
        <w:rPr>
          <w:rFonts w:ascii="Arial" w:hAnsi="Arial" w:cs="Arial"/>
          <w:bCs/>
          <w:lang w:val="es-ES"/>
        </w:rPr>
        <w:t>Youth</w:t>
      </w:r>
      <w:proofErr w:type="spellEnd"/>
      <w:r>
        <w:rPr>
          <w:rFonts w:ascii="Arial" w:hAnsi="Arial" w:cs="Arial"/>
          <w:bCs/>
          <w:lang w:val="es-ES"/>
        </w:rPr>
        <w:t>)</w:t>
      </w:r>
      <w:r w:rsidRPr="00A90B9F">
        <w:rPr>
          <w:rFonts w:ascii="Arial" w:hAnsi="Arial" w:cs="Arial"/>
        </w:rPr>
        <w:t xml:space="preserve">. </w:t>
      </w:r>
      <w:r w:rsidRPr="00A90B9F">
        <w:rPr>
          <w:rFonts w:ascii="Arial" w:hAnsi="Arial" w:cs="Arial"/>
          <w:lang w:val="ca-ES"/>
        </w:rPr>
        <w:t xml:space="preserve">V Congreso Internacional, XXVI Congreso Nacional Educación física y Deporte. Barcelona, Spain. </w:t>
      </w:r>
    </w:p>
    <w:p w14:paraId="0DE4B5B7" w14:textId="77777777" w:rsidR="00B51962" w:rsidRDefault="00B51962" w:rsidP="00B51962">
      <w:pPr>
        <w:rPr>
          <w:rFonts w:ascii="Arial" w:hAnsi="Arial" w:cs="Arial"/>
        </w:rPr>
      </w:pPr>
    </w:p>
    <w:p w14:paraId="287E2931" w14:textId="77777777" w:rsidR="00B51962" w:rsidRPr="00A90B9F" w:rsidRDefault="00B51962">
      <w:pPr>
        <w:spacing w:after="240"/>
        <w:ind w:right="-432"/>
        <w:jc w:val="both"/>
        <w:rPr>
          <w:rFonts w:ascii="Arial" w:hAnsi="Arial" w:cs="Arial"/>
        </w:rPr>
      </w:pPr>
      <w:r w:rsidRPr="00677E60">
        <w:rPr>
          <w:rFonts w:ascii="Arial" w:hAnsi="Arial" w:cs="Arial"/>
          <w:b/>
        </w:rPr>
        <w:t>Wright, P. M.</w:t>
      </w:r>
      <w:r w:rsidRPr="00A90B9F">
        <w:rPr>
          <w:rFonts w:ascii="Arial" w:hAnsi="Arial" w:cs="Arial"/>
        </w:rPr>
        <w:t xml:space="preserve"> (2008</w:t>
      </w:r>
      <w:r w:rsidR="00FC6ACE">
        <w:rPr>
          <w:rFonts w:ascii="Arial" w:hAnsi="Arial" w:cs="Arial"/>
        </w:rPr>
        <w:t>, June</w:t>
      </w:r>
      <w:r w:rsidRPr="00A90B9F">
        <w:rPr>
          <w:rFonts w:ascii="Arial" w:hAnsi="Arial" w:cs="Arial"/>
        </w:rPr>
        <w:t>). Promoting positive youth development in sport and physical activity programs with the Teaching for Personal and Social Responsibility model. 2</w:t>
      </w:r>
      <w:r w:rsidRPr="00A90B9F">
        <w:rPr>
          <w:rFonts w:ascii="Arial" w:hAnsi="Arial" w:cs="Arial"/>
          <w:vertAlign w:val="superscript"/>
        </w:rPr>
        <w:t>nd</w:t>
      </w:r>
      <w:r w:rsidRPr="00A90B9F">
        <w:rPr>
          <w:rFonts w:ascii="Arial" w:hAnsi="Arial" w:cs="Arial"/>
        </w:rPr>
        <w:t xml:space="preserve"> International Congress on Positive Youth Development through Sport and Physical Activity. Valencia, Spain.</w:t>
      </w:r>
    </w:p>
    <w:p w14:paraId="015F203B" w14:textId="77777777" w:rsidR="00B51962" w:rsidRDefault="00B51962">
      <w:pPr>
        <w:spacing w:after="240"/>
        <w:ind w:right="-432"/>
        <w:jc w:val="both"/>
        <w:rPr>
          <w:rFonts w:ascii="Arial" w:hAnsi="Arial" w:cs="Arial"/>
        </w:rPr>
      </w:pPr>
      <w:r w:rsidRPr="00677E60">
        <w:rPr>
          <w:rFonts w:ascii="Arial" w:hAnsi="Arial" w:cs="Arial"/>
          <w:b/>
        </w:rPr>
        <w:t>Wright, P. M.,</w:t>
      </w:r>
      <w:r w:rsidRPr="00A90B9F">
        <w:rPr>
          <w:rFonts w:ascii="Arial" w:hAnsi="Arial" w:cs="Arial"/>
        </w:rPr>
        <w:t xml:space="preserve"> &amp; Irwin, C. (2008</w:t>
      </w:r>
      <w:r w:rsidR="00FC6ACE">
        <w:rPr>
          <w:rFonts w:ascii="Arial" w:hAnsi="Arial" w:cs="Arial"/>
        </w:rPr>
        <w:t>, May</w:t>
      </w:r>
      <w:r w:rsidRPr="00A90B9F">
        <w:rPr>
          <w:rFonts w:ascii="Arial" w:hAnsi="Arial" w:cs="Arial"/>
        </w:rPr>
        <w:t>). Importance of Extra-Curricular Activities in Promoting Academic Performance. Breakout session at the Fifth Annual Induction and Mentoring Symposium at the University of Memphis, Memphis, TN.</w:t>
      </w:r>
    </w:p>
    <w:p w14:paraId="44EBC3A4" w14:textId="77777777" w:rsidR="00B51962" w:rsidRPr="00A90B9F" w:rsidRDefault="00B51962">
      <w:pPr>
        <w:spacing w:after="240"/>
        <w:ind w:right="-432"/>
        <w:jc w:val="both"/>
        <w:rPr>
          <w:rFonts w:ascii="Arial" w:hAnsi="Arial" w:cs="Arial"/>
        </w:rPr>
      </w:pPr>
      <w:r w:rsidRPr="00677E60">
        <w:rPr>
          <w:rFonts w:ascii="Arial" w:hAnsi="Arial" w:cs="Arial"/>
          <w:b/>
        </w:rPr>
        <w:t>Wright, P. M.</w:t>
      </w:r>
      <w:r w:rsidRPr="00A90B9F">
        <w:rPr>
          <w:rFonts w:ascii="Arial" w:hAnsi="Arial" w:cs="Arial"/>
        </w:rPr>
        <w:t xml:space="preserve"> (2007</w:t>
      </w:r>
      <w:r w:rsidR="00FC6ACE">
        <w:rPr>
          <w:rFonts w:ascii="Arial" w:hAnsi="Arial" w:cs="Arial"/>
        </w:rPr>
        <w:t>, October</w:t>
      </w:r>
      <w:r w:rsidRPr="00A90B9F">
        <w:rPr>
          <w:rFonts w:ascii="Arial" w:hAnsi="Arial" w:cs="Arial"/>
        </w:rPr>
        <w:t>). Research on the Teaching Personal and Social Responsibility Model: Is it Really in the Margins? Invited paper presented at the 2007 National Conference on the History and Future Directions of Teaching Research and Teacher Education Research in Physical Education and Sport Pedagogy, Pittsburg, PA.</w:t>
      </w:r>
    </w:p>
    <w:p w14:paraId="063D5960" w14:textId="77777777" w:rsidR="00B51962" w:rsidRDefault="00B51962">
      <w:pPr>
        <w:jc w:val="both"/>
        <w:rPr>
          <w:rFonts w:ascii="Arial" w:hAnsi="Arial" w:cs="Arial"/>
        </w:rPr>
      </w:pPr>
      <w:r w:rsidRPr="00677E60">
        <w:rPr>
          <w:rFonts w:ascii="Arial" w:hAnsi="Arial" w:cs="Arial"/>
          <w:b/>
        </w:rPr>
        <w:t>Wright, P. M.</w:t>
      </w:r>
      <w:r w:rsidRPr="00A90B9F">
        <w:rPr>
          <w:rFonts w:ascii="Arial" w:hAnsi="Arial" w:cs="Arial"/>
        </w:rPr>
        <w:t xml:space="preserve"> (2004</w:t>
      </w:r>
      <w:r w:rsidR="00FC6ACE">
        <w:rPr>
          <w:rFonts w:ascii="Arial" w:hAnsi="Arial" w:cs="Arial"/>
        </w:rPr>
        <w:t>, April</w:t>
      </w:r>
      <w:r w:rsidRPr="00A90B9F">
        <w:rPr>
          <w:rFonts w:ascii="Arial" w:hAnsi="Arial" w:cs="Arial"/>
        </w:rPr>
        <w:t xml:space="preserve">). Still separate, still unequal: The story of an urban, </w:t>
      </w:r>
      <w:proofErr w:type="gramStart"/>
      <w:r w:rsidRPr="00A90B9F">
        <w:rPr>
          <w:rFonts w:ascii="Arial" w:hAnsi="Arial" w:cs="Arial"/>
        </w:rPr>
        <w:t>African-American</w:t>
      </w:r>
      <w:proofErr w:type="gramEnd"/>
      <w:r w:rsidRPr="00A90B9F">
        <w:rPr>
          <w:rFonts w:ascii="Arial" w:hAnsi="Arial" w:cs="Arial"/>
        </w:rPr>
        <w:t xml:space="preserve"> high school in Memphis, Tennessee. Invited paper presented at the Tennessee Board of Regents 50</w:t>
      </w:r>
      <w:r w:rsidRPr="00A90B9F">
        <w:rPr>
          <w:rFonts w:ascii="Arial" w:hAnsi="Arial" w:cs="Arial"/>
          <w:vertAlign w:val="superscript"/>
        </w:rPr>
        <w:t>th</w:t>
      </w:r>
      <w:r w:rsidRPr="00A90B9F">
        <w:rPr>
          <w:rFonts w:ascii="Arial" w:hAnsi="Arial" w:cs="Arial"/>
        </w:rPr>
        <w:t xml:space="preserve"> Anniversary Faculty Research Symposium on Brown v. Board of Education, Nashville, TN.</w:t>
      </w:r>
    </w:p>
    <w:p w14:paraId="66204FF1" w14:textId="77777777" w:rsidR="00E371CE" w:rsidRDefault="00E371CE">
      <w:pPr>
        <w:jc w:val="both"/>
        <w:rPr>
          <w:rFonts w:ascii="Arial" w:hAnsi="Arial" w:cs="Arial"/>
        </w:rPr>
      </w:pPr>
    </w:p>
    <w:p w14:paraId="737B12A0" w14:textId="5B1BEB48" w:rsidR="15F84C8E" w:rsidRPr="000C2495" w:rsidRDefault="365B626D" w:rsidP="15F84C8E">
      <w:pPr>
        <w:spacing w:after="240"/>
        <w:ind w:right="-432"/>
        <w:jc w:val="both"/>
        <w:rPr>
          <w:rFonts w:ascii="Arial" w:hAnsi="Arial" w:cs="Arial"/>
          <w:iCs/>
        </w:rPr>
      </w:pPr>
      <w:r w:rsidRPr="15F84C8E">
        <w:rPr>
          <w:rFonts w:ascii="Arial" w:hAnsi="Arial" w:cs="Arial"/>
          <w:b/>
          <w:bCs/>
        </w:rPr>
        <w:t>Wright, P. M.</w:t>
      </w:r>
      <w:r w:rsidRPr="15F84C8E">
        <w:rPr>
          <w:rFonts w:ascii="Arial" w:hAnsi="Arial" w:cs="Arial"/>
        </w:rPr>
        <w:t xml:space="preserve"> (2004</w:t>
      </w:r>
      <w:r w:rsidR="5E42616F" w:rsidRPr="15F84C8E">
        <w:rPr>
          <w:rFonts w:ascii="Arial" w:hAnsi="Arial" w:cs="Arial"/>
        </w:rPr>
        <w:t>, March</w:t>
      </w:r>
      <w:r w:rsidRPr="15F84C8E">
        <w:rPr>
          <w:rFonts w:ascii="Arial" w:hAnsi="Arial" w:cs="Arial"/>
        </w:rPr>
        <w:t>). The Continuing Struggle for Equal Education: A Case Study of an Urban, African American High School. Invited paper presented at the Benjamin L. Hooks Institute for Social Change, National Symposium to Commemorate the 50</w:t>
      </w:r>
      <w:r w:rsidRPr="15F84C8E">
        <w:rPr>
          <w:rFonts w:ascii="Arial" w:hAnsi="Arial" w:cs="Arial"/>
          <w:vertAlign w:val="superscript"/>
        </w:rPr>
        <w:t>th</w:t>
      </w:r>
      <w:r w:rsidRPr="15F84C8E">
        <w:rPr>
          <w:rFonts w:ascii="Arial" w:hAnsi="Arial" w:cs="Arial"/>
        </w:rPr>
        <w:t xml:space="preserve"> Anniversary of Brown vs. Board of Education, Memphis, TN.</w:t>
      </w:r>
    </w:p>
    <w:p w14:paraId="1D745F7F" w14:textId="77777777" w:rsidR="00B51962" w:rsidRPr="000C2495" w:rsidRDefault="00B51962" w:rsidP="000C2495">
      <w:pPr>
        <w:pStyle w:val="Heading2"/>
        <w:rPr>
          <w:rFonts w:eastAsia="Arial"/>
        </w:rPr>
      </w:pPr>
      <w:r w:rsidRPr="000C2495">
        <w:rPr>
          <w:rStyle w:val="Strong"/>
          <w:rFonts w:eastAsia="Arial"/>
          <w:b w:val="0"/>
          <w:bCs w:val="0"/>
        </w:rPr>
        <w:t xml:space="preserve">Selected </w:t>
      </w:r>
      <w:r w:rsidR="001636F6" w:rsidRPr="000C2495">
        <w:rPr>
          <w:rStyle w:val="Strong"/>
          <w:rFonts w:eastAsia="Arial"/>
          <w:b w:val="0"/>
          <w:bCs w:val="0"/>
        </w:rPr>
        <w:t xml:space="preserve">National &amp; International </w:t>
      </w:r>
      <w:r w:rsidRPr="000C2495">
        <w:rPr>
          <w:rStyle w:val="Strong"/>
          <w:rFonts w:eastAsia="Arial"/>
          <w:b w:val="0"/>
          <w:bCs w:val="0"/>
        </w:rPr>
        <w:t>Refereed Presentations</w:t>
      </w:r>
    </w:p>
    <w:p w14:paraId="77ADB29F" w14:textId="5006E313" w:rsidR="6ED70F0E" w:rsidRDefault="6ED70F0E" w:rsidP="6AEC9D56">
      <w:pPr>
        <w:pStyle w:val="Heading3"/>
        <w:rPr>
          <w:rFonts w:ascii="Arial" w:eastAsia="Arial" w:hAnsi="Arial" w:cs="Arial"/>
          <w:sz w:val="24"/>
          <w:szCs w:val="24"/>
        </w:rPr>
      </w:pPr>
      <w:r w:rsidRPr="7FEDA37E">
        <w:rPr>
          <w:rFonts w:ascii="Arial" w:eastAsia="Arial" w:hAnsi="Arial" w:cs="Arial"/>
          <w:b w:val="0"/>
          <w:bCs w:val="0"/>
          <w:color w:val="000000" w:themeColor="text1"/>
          <w:sz w:val="24"/>
          <w:szCs w:val="24"/>
        </w:rPr>
        <w:t>Wang, B., Li, L.,</w:t>
      </w:r>
      <w:r w:rsidRPr="7FEDA37E">
        <w:rPr>
          <w:rFonts w:ascii="Arial" w:eastAsia="Arial" w:hAnsi="Arial" w:cs="Arial"/>
          <w:b w:val="0"/>
          <w:bCs w:val="0"/>
          <w:i/>
          <w:iCs/>
          <w:color w:val="000000" w:themeColor="text1"/>
          <w:sz w:val="24"/>
          <w:szCs w:val="24"/>
        </w:rPr>
        <w:t xml:space="preserve"> </w:t>
      </w:r>
      <w:r w:rsidRPr="7FEDA37E">
        <w:rPr>
          <w:rFonts w:ascii="Arial" w:eastAsia="Arial" w:hAnsi="Arial" w:cs="Arial"/>
          <w:color w:val="000000" w:themeColor="text1"/>
          <w:sz w:val="24"/>
          <w:szCs w:val="24"/>
        </w:rPr>
        <w:t>Wright, P. M</w:t>
      </w:r>
      <w:r w:rsidRPr="7FEDA37E">
        <w:rPr>
          <w:rFonts w:ascii="Arial" w:eastAsia="Arial" w:hAnsi="Arial" w:cs="Arial"/>
          <w:b w:val="0"/>
          <w:bCs w:val="0"/>
          <w:color w:val="000000" w:themeColor="text1"/>
          <w:sz w:val="24"/>
          <w:szCs w:val="24"/>
        </w:rPr>
        <w:t xml:space="preserve">., Liu, X., </w:t>
      </w:r>
      <w:proofErr w:type="spellStart"/>
      <w:r w:rsidRPr="7FEDA37E">
        <w:rPr>
          <w:rFonts w:ascii="Arial" w:eastAsia="Arial" w:hAnsi="Arial" w:cs="Arial"/>
          <w:b w:val="0"/>
          <w:bCs w:val="0"/>
          <w:color w:val="000000" w:themeColor="text1"/>
          <w:sz w:val="24"/>
          <w:szCs w:val="24"/>
        </w:rPr>
        <w:t>Imagbe</w:t>
      </w:r>
      <w:proofErr w:type="spellEnd"/>
      <w:r w:rsidRPr="7FEDA37E">
        <w:rPr>
          <w:rFonts w:ascii="Arial" w:eastAsia="Arial" w:hAnsi="Arial" w:cs="Arial"/>
          <w:b w:val="0"/>
          <w:bCs w:val="0"/>
          <w:color w:val="000000" w:themeColor="text1"/>
          <w:sz w:val="24"/>
          <w:szCs w:val="24"/>
        </w:rPr>
        <w:t>, S. (</w:t>
      </w:r>
      <w:proofErr w:type="gramStart"/>
      <w:r w:rsidR="1BAC8EE0" w:rsidRPr="7FEDA37E">
        <w:rPr>
          <w:rFonts w:ascii="Arial" w:eastAsia="Arial" w:hAnsi="Arial" w:cs="Arial"/>
          <w:b w:val="0"/>
          <w:bCs w:val="0"/>
          <w:color w:val="000000" w:themeColor="text1"/>
          <w:sz w:val="24"/>
          <w:szCs w:val="24"/>
        </w:rPr>
        <w:t>March,</w:t>
      </w:r>
      <w:proofErr w:type="gramEnd"/>
      <w:r w:rsidR="1BAC8EE0" w:rsidRPr="7FEDA37E">
        <w:rPr>
          <w:rFonts w:ascii="Arial" w:eastAsia="Arial" w:hAnsi="Arial" w:cs="Arial"/>
          <w:b w:val="0"/>
          <w:bCs w:val="0"/>
          <w:color w:val="000000" w:themeColor="text1"/>
          <w:sz w:val="24"/>
          <w:szCs w:val="24"/>
        </w:rPr>
        <w:t xml:space="preserve"> 2025</w:t>
      </w:r>
      <w:r w:rsidRPr="7FEDA37E">
        <w:rPr>
          <w:rFonts w:ascii="Arial" w:eastAsia="Arial" w:hAnsi="Arial" w:cs="Arial"/>
          <w:b w:val="0"/>
          <w:bCs w:val="0"/>
          <w:color w:val="000000" w:themeColor="text1"/>
          <w:sz w:val="24"/>
          <w:szCs w:val="24"/>
        </w:rPr>
        <w:t xml:space="preserve">). </w:t>
      </w:r>
      <w:r w:rsidRPr="7FEDA37E">
        <w:rPr>
          <w:rFonts w:ascii="Arial" w:eastAsia="Arial" w:hAnsi="Arial" w:cs="Arial"/>
          <w:b w:val="0"/>
          <w:bCs w:val="0"/>
          <w:i/>
          <w:iCs/>
          <w:color w:val="000000" w:themeColor="text1"/>
          <w:sz w:val="24"/>
          <w:szCs w:val="24"/>
        </w:rPr>
        <w:t xml:space="preserve">The impact of a teaching personal and social responsibility model on lower elementary students’ social and emotional learning: A mixed-method pilot study. </w:t>
      </w:r>
      <w:r w:rsidRPr="7FEDA37E">
        <w:rPr>
          <w:rFonts w:ascii="Arial" w:eastAsia="Arial" w:hAnsi="Arial" w:cs="Arial"/>
          <w:b w:val="0"/>
          <w:bCs w:val="0"/>
          <w:color w:val="000000" w:themeColor="text1"/>
          <w:sz w:val="24"/>
          <w:szCs w:val="24"/>
        </w:rPr>
        <w:t>The abstract has been accepted by the 2025 SHAPE America Annual National Convention &amp; Expo, Baltimore, MD</w:t>
      </w:r>
      <w:r w:rsidRPr="7FEDA37E">
        <w:rPr>
          <w:rFonts w:ascii="Arial" w:eastAsia="Arial" w:hAnsi="Arial" w:cs="Arial"/>
          <w:b w:val="0"/>
          <w:bCs w:val="0"/>
          <w:i/>
          <w:iCs/>
          <w:color w:val="000000" w:themeColor="text1"/>
          <w:sz w:val="24"/>
          <w:szCs w:val="24"/>
        </w:rPr>
        <w:t>.</w:t>
      </w:r>
    </w:p>
    <w:p w14:paraId="2091E509" w14:textId="2E090780" w:rsidR="6798F5F4" w:rsidRDefault="6798F5F4" w:rsidP="7FEDA37E">
      <w:pPr>
        <w:pStyle w:val="Heading3"/>
        <w:rPr>
          <w:rFonts w:ascii="Arial" w:eastAsia="Arial" w:hAnsi="Arial" w:cs="Arial"/>
          <w:b w:val="0"/>
          <w:bCs w:val="0"/>
          <w:color w:val="242424"/>
          <w:sz w:val="24"/>
          <w:szCs w:val="24"/>
          <w:lang w:val="en-GB"/>
        </w:rPr>
      </w:pPr>
      <w:r w:rsidRPr="7FEDA37E">
        <w:rPr>
          <w:rFonts w:ascii="Arial" w:eastAsia="Arial" w:hAnsi="Arial" w:cs="Arial"/>
          <w:b w:val="0"/>
          <w:bCs w:val="0"/>
          <w:sz w:val="24"/>
          <w:szCs w:val="24"/>
        </w:rPr>
        <w:t xml:space="preserve">Otto, M., Fetters, M. &amp; </w:t>
      </w:r>
      <w:r w:rsidRPr="7FEDA37E">
        <w:rPr>
          <w:rFonts w:ascii="Arial" w:eastAsia="Arial" w:hAnsi="Arial" w:cs="Arial"/>
          <w:sz w:val="24"/>
          <w:szCs w:val="24"/>
        </w:rPr>
        <w:t>Wright, P. M.</w:t>
      </w:r>
      <w:r w:rsidRPr="7FEDA37E">
        <w:rPr>
          <w:rFonts w:ascii="Arial" w:eastAsia="Arial" w:hAnsi="Arial" w:cs="Arial"/>
          <w:b w:val="0"/>
          <w:bCs w:val="0"/>
          <w:sz w:val="24"/>
          <w:szCs w:val="24"/>
        </w:rPr>
        <w:t xml:space="preserve"> (</w:t>
      </w:r>
      <w:proofErr w:type="gramStart"/>
      <w:r w:rsidR="1202A292" w:rsidRPr="7FEDA37E">
        <w:rPr>
          <w:rFonts w:ascii="Arial" w:eastAsia="Arial" w:hAnsi="Arial" w:cs="Arial"/>
          <w:b w:val="0"/>
          <w:bCs w:val="0"/>
          <w:sz w:val="24"/>
          <w:szCs w:val="24"/>
        </w:rPr>
        <w:t>February,</w:t>
      </w:r>
      <w:proofErr w:type="gramEnd"/>
      <w:r w:rsidR="1202A292" w:rsidRPr="7FEDA37E">
        <w:rPr>
          <w:rFonts w:ascii="Arial" w:eastAsia="Arial" w:hAnsi="Arial" w:cs="Arial"/>
          <w:b w:val="0"/>
          <w:bCs w:val="0"/>
          <w:sz w:val="24"/>
          <w:szCs w:val="24"/>
        </w:rPr>
        <w:t xml:space="preserve"> </w:t>
      </w:r>
      <w:r w:rsidR="6FD516E6" w:rsidRPr="7FEDA37E">
        <w:rPr>
          <w:rFonts w:ascii="Arial" w:eastAsia="Arial" w:hAnsi="Arial" w:cs="Arial"/>
          <w:b w:val="0"/>
          <w:bCs w:val="0"/>
          <w:sz w:val="24"/>
          <w:szCs w:val="24"/>
        </w:rPr>
        <w:t>2025</w:t>
      </w:r>
      <w:r w:rsidRPr="7FEDA37E">
        <w:rPr>
          <w:rFonts w:ascii="Arial" w:eastAsia="Arial" w:hAnsi="Arial" w:cs="Arial"/>
          <w:b w:val="0"/>
          <w:bCs w:val="0"/>
          <w:sz w:val="24"/>
          <w:szCs w:val="24"/>
        </w:rPr>
        <w:t xml:space="preserve">). </w:t>
      </w:r>
      <w:r w:rsidRPr="7FEDA37E">
        <w:rPr>
          <w:rFonts w:ascii="Arial" w:eastAsia="Arial" w:hAnsi="Arial" w:cs="Arial"/>
          <w:b w:val="0"/>
          <w:bCs w:val="0"/>
          <w:color w:val="242424"/>
          <w:sz w:val="24"/>
          <w:szCs w:val="24"/>
          <w:lang w:val="en-GB"/>
        </w:rPr>
        <w:t xml:space="preserve">Evaluating Sport-Based Youth Development (SBYD) for enhancing youth mental health and help-seeking </w:t>
      </w:r>
      <w:proofErr w:type="spellStart"/>
      <w:r w:rsidRPr="7FEDA37E">
        <w:rPr>
          <w:rFonts w:ascii="Arial" w:eastAsia="Arial" w:hAnsi="Arial" w:cs="Arial"/>
          <w:b w:val="0"/>
          <w:bCs w:val="0"/>
          <w:color w:val="242424"/>
          <w:sz w:val="24"/>
          <w:szCs w:val="24"/>
          <w:lang w:val="en-GB"/>
        </w:rPr>
        <w:t>behaviors</w:t>
      </w:r>
      <w:proofErr w:type="spellEnd"/>
      <w:r w:rsidRPr="7FEDA37E">
        <w:rPr>
          <w:rFonts w:ascii="Arial" w:eastAsia="Arial" w:hAnsi="Arial" w:cs="Arial"/>
          <w:b w:val="0"/>
          <w:bCs w:val="0"/>
          <w:color w:val="242424"/>
          <w:sz w:val="24"/>
          <w:szCs w:val="24"/>
          <w:lang w:val="en-GB"/>
        </w:rPr>
        <w:t>. 2025 Applied Sport Management Association Conference.</w:t>
      </w:r>
    </w:p>
    <w:p w14:paraId="6A3C0CAE" w14:textId="7B869B12" w:rsidR="672019F1" w:rsidRDefault="672019F1" w:rsidP="426F2564">
      <w:pPr>
        <w:shd w:val="clear" w:color="auto" w:fill="FFFFFF" w:themeFill="background1"/>
        <w:rPr>
          <w:rFonts w:ascii="Arial" w:eastAsia="Arial" w:hAnsi="Arial" w:cs="Arial"/>
          <w:color w:val="000000" w:themeColor="text1"/>
        </w:rPr>
      </w:pPr>
      <w:r w:rsidRPr="426F2564">
        <w:rPr>
          <w:rFonts w:ascii="Arial" w:eastAsia="Arial" w:hAnsi="Arial" w:cs="Arial"/>
          <w:color w:val="000000" w:themeColor="text1"/>
        </w:rPr>
        <w:t xml:space="preserve">Otto, M. G., </w:t>
      </w:r>
      <w:r w:rsidRPr="426F2564">
        <w:rPr>
          <w:rFonts w:ascii="Arial" w:eastAsia="Arial" w:hAnsi="Arial" w:cs="Arial"/>
          <w:b/>
          <w:bCs/>
          <w:color w:val="000000" w:themeColor="text1"/>
        </w:rPr>
        <w:t>Wright, P. M</w:t>
      </w:r>
      <w:r w:rsidRPr="426F2564">
        <w:rPr>
          <w:rFonts w:ascii="Arial" w:eastAsia="Arial" w:hAnsi="Arial" w:cs="Arial"/>
          <w:color w:val="000000" w:themeColor="text1"/>
        </w:rPr>
        <w:t>, Pasillas, B., Fetters, M., &amp; Kuipers, K. (</w:t>
      </w:r>
      <w:proofErr w:type="gramStart"/>
      <w:r w:rsidRPr="426F2564">
        <w:rPr>
          <w:rFonts w:ascii="Arial" w:eastAsia="Arial" w:hAnsi="Arial" w:cs="Arial"/>
          <w:color w:val="000000" w:themeColor="text1"/>
        </w:rPr>
        <w:t>February,</w:t>
      </w:r>
      <w:proofErr w:type="gramEnd"/>
      <w:r w:rsidRPr="426F2564">
        <w:rPr>
          <w:rFonts w:ascii="Arial" w:eastAsia="Arial" w:hAnsi="Arial" w:cs="Arial"/>
          <w:color w:val="000000" w:themeColor="text1"/>
        </w:rPr>
        <w:t xml:space="preserve"> 2024). Calling for administrative support: An afterschool program’s continued expansion: A longitudinal case study. Applied Sport Management Association Conference (Knoxville, TN).</w:t>
      </w:r>
    </w:p>
    <w:p w14:paraId="7A3ED6C1" w14:textId="4A15F831" w:rsidR="426F2564" w:rsidRDefault="426F2564" w:rsidP="426F2564">
      <w:pPr>
        <w:rPr>
          <w:rFonts w:ascii="Arial" w:hAnsi="Arial" w:cs="Arial"/>
          <w:b/>
          <w:bCs/>
        </w:rPr>
      </w:pPr>
    </w:p>
    <w:p w14:paraId="310B46FD" w14:textId="77777777" w:rsidR="00285123" w:rsidRDefault="00285123" w:rsidP="008F0CCE">
      <w:pPr>
        <w:rPr>
          <w:rFonts w:ascii="Arial" w:hAnsi="Arial" w:cs="Arial"/>
        </w:rPr>
      </w:pPr>
      <w:r w:rsidRPr="00285123">
        <w:rPr>
          <w:rFonts w:ascii="Arial" w:hAnsi="Arial" w:cs="Arial"/>
          <w:b/>
        </w:rPr>
        <w:lastRenderedPageBreak/>
        <w:t>Wright, P. M.</w:t>
      </w:r>
      <w:r w:rsidRPr="00285123">
        <w:rPr>
          <w:rFonts w:ascii="Arial" w:hAnsi="Arial" w:cs="Arial"/>
        </w:rPr>
        <w:t xml:space="preserve">, Kuipers, K., Howell, S., Jacobs, J. &amp; Ressler, J. </w:t>
      </w:r>
      <w:r>
        <w:rPr>
          <w:rFonts w:ascii="Arial" w:hAnsi="Arial" w:cs="Arial"/>
        </w:rPr>
        <w:t xml:space="preserve">(2023). Assessing implementation and immediate outcomes of a sport for development training program based in the </w:t>
      </w:r>
      <w:proofErr w:type="gramStart"/>
      <w:r>
        <w:rPr>
          <w:rFonts w:ascii="Arial" w:hAnsi="Arial" w:cs="Arial"/>
        </w:rPr>
        <w:t>teaching</w:t>
      </w:r>
      <w:proofErr w:type="gramEnd"/>
      <w:r>
        <w:rPr>
          <w:rFonts w:ascii="Arial" w:hAnsi="Arial" w:cs="Arial"/>
        </w:rPr>
        <w:t xml:space="preserve"> personal and social responsibility </w:t>
      </w:r>
      <w:proofErr w:type="gramStart"/>
      <w:r>
        <w:rPr>
          <w:rFonts w:ascii="Arial" w:hAnsi="Arial" w:cs="Arial"/>
        </w:rPr>
        <w:t>model</w:t>
      </w:r>
      <w:proofErr w:type="gramEnd"/>
      <w:r>
        <w:rPr>
          <w:rFonts w:ascii="Arial" w:hAnsi="Arial" w:cs="Arial"/>
        </w:rPr>
        <w:t>. AIESEP International Conference in Santiago de Chile, Chile.</w:t>
      </w:r>
    </w:p>
    <w:p w14:paraId="02F2C34E" w14:textId="77777777" w:rsidR="00285123" w:rsidRDefault="00285123" w:rsidP="008F0CCE">
      <w:pPr>
        <w:rPr>
          <w:rFonts w:ascii="Arial" w:hAnsi="Arial" w:cs="Arial"/>
        </w:rPr>
      </w:pPr>
    </w:p>
    <w:p w14:paraId="684A4384" w14:textId="77777777" w:rsidR="00285123" w:rsidRDefault="00285123" w:rsidP="00285123">
      <w:pPr>
        <w:rPr>
          <w:rFonts w:ascii="Arial" w:hAnsi="Arial" w:cs="Arial"/>
        </w:rPr>
      </w:pPr>
      <w:r w:rsidRPr="00285123">
        <w:rPr>
          <w:rFonts w:ascii="Arial" w:hAnsi="Arial" w:cs="Arial"/>
          <w:b/>
        </w:rPr>
        <w:t>Wright, P. M.</w:t>
      </w:r>
      <w:r>
        <w:rPr>
          <w:rFonts w:ascii="Arial" w:hAnsi="Arial" w:cs="Arial"/>
        </w:rPr>
        <w:t xml:space="preserve"> (2023). Discussant for panel entitled, “Social and emotional learning in physical education, teacher education and service-learning youth activity programs. AIESEP International Conference in Santiago de Chile, Chile.</w:t>
      </w:r>
    </w:p>
    <w:p w14:paraId="680A4E5D" w14:textId="77777777" w:rsidR="00285123" w:rsidRDefault="00285123" w:rsidP="008F0CCE">
      <w:pPr>
        <w:rPr>
          <w:rFonts w:ascii="Arial" w:hAnsi="Arial" w:cs="Arial"/>
        </w:rPr>
      </w:pPr>
    </w:p>
    <w:p w14:paraId="7ADFDDAE" w14:textId="77777777" w:rsidR="00285123" w:rsidRPr="00DE7545" w:rsidRDefault="00DE7545" w:rsidP="008F0CCE">
      <w:pPr>
        <w:rPr>
          <w:rFonts w:ascii="Arial" w:hAnsi="Arial" w:cs="Arial"/>
        </w:rPr>
      </w:pPr>
      <w:r w:rsidRPr="3A608BBA">
        <w:rPr>
          <w:rFonts w:ascii="Arial" w:hAnsi="Arial" w:cs="Arial"/>
          <w:b/>
          <w:bCs/>
        </w:rPr>
        <w:t>Wright, P. M.</w:t>
      </w:r>
      <w:r w:rsidRPr="3A608BBA">
        <w:rPr>
          <w:rFonts w:ascii="Arial" w:hAnsi="Arial" w:cs="Arial"/>
        </w:rPr>
        <w:t xml:space="preserve">, Twillie, A., Laffin, T. &amp; Duffrin, M. (2023). </w:t>
      </w:r>
      <w:r w:rsidR="00285123" w:rsidRPr="3A608BBA">
        <w:rPr>
          <w:rFonts w:ascii="Arial" w:hAnsi="Arial" w:cs="Arial"/>
        </w:rPr>
        <w:t xml:space="preserve">Intentionally </w:t>
      </w:r>
      <w:r w:rsidRPr="3A608BBA">
        <w:rPr>
          <w:rFonts w:ascii="Arial" w:hAnsi="Arial" w:cs="Arial"/>
        </w:rPr>
        <w:t>t</w:t>
      </w:r>
      <w:r w:rsidR="00285123" w:rsidRPr="3A608BBA">
        <w:rPr>
          <w:rFonts w:ascii="Arial" w:hAnsi="Arial" w:cs="Arial"/>
        </w:rPr>
        <w:t xml:space="preserve">eaching </w:t>
      </w:r>
      <w:r w:rsidRPr="3A608BBA">
        <w:rPr>
          <w:rFonts w:ascii="Arial" w:hAnsi="Arial" w:cs="Arial"/>
        </w:rPr>
        <w:t>s</w:t>
      </w:r>
      <w:r w:rsidR="00285123" w:rsidRPr="3A608BBA">
        <w:rPr>
          <w:rFonts w:ascii="Arial" w:hAnsi="Arial" w:cs="Arial"/>
        </w:rPr>
        <w:t xml:space="preserve">ocial and </w:t>
      </w:r>
      <w:r w:rsidRPr="3A608BBA">
        <w:rPr>
          <w:rFonts w:ascii="Arial" w:hAnsi="Arial" w:cs="Arial"/>
        </w:rPr>
        <w:t>e</w:t>
      </w:r>
      <w:r w:rsidR="00285123" w:rsidRPr="3A608BBA">
        <w:rPr>
          <w:rFonts w:ascii="Arial" w:hAnsi="Arial" w:cs="Arial"/>
        </w:rPr>
        <w:t xml:space="preserve">motional </w:t>
      </w:r>
      <w:r w:rsidRPr="3A608BBA">
        <w:rPr>
          <w:rFonts w:ascii="Arial" w:hAnsi="Arial" w:cs="Arial"/>
        </w:rPr>
        <w:t>l</w:t>
      </w:r>
      <w:r w:rsidR="00285123" w:rsidRPr="3A608BBA">
        <w:rPr>
          <w:rFonts w:ascii="Arial" w:hAnsi="Arial" w:cs="Arial"/>
        </w:rPr>
        <w:t xml:space="preserve">earning </w:t>
      </w:r>
      <w:r w:rsidRPr="3A608BBA">
        <w:rPr>
          <w:rFonts w:ascii="Arial" w:hAnsi="Arial" w:cs="Arial"/>
        </w:rPr>
        <w:t>c</w:t>
      </w:r>
      <w:r w:rsidR="00285123" w:rsidRPr="3A608BBA">
        <w:rPr>
          <w:rFonts w:ascii="Arial" w:hAnsi="Arial" w:cs="Arial"/>
        </w:rPr>
        <w:t xml:space="preserve">ompetencies with </w:t>
      </w:r>
      <w:r w:rsidRPr="3A608BBA">
        <w:rPr>
          <w:rFonts w:ascii="Arial" w:hAnsi="Arial" w:cs="Arial"/>
        </w:rPr>
        <w:t>s</w:t>
      </w:r>
      <w:r w:rsidR="00285123" w:rsidRPr="3A608BBA">
        <w:rPr>
          <w:rFonts w:ascii="Arial" w:hAnsi="Arial" w:cs="Arial"/>
        </w:rPr>
        <w:t xml:space="preserve">cience and </w:t>
      </w:r>
      <w:r w:rsidRPr="3A608BBA">
        <w:rPr>
          <w:rFonts w:ascii="Arial" w:hAnsi="Arial" w:cs="Arial"/>
        </w:rPr>
        <w:t>n</w:t>
      </w:r>
      <w:r w:rsidR="00285123" w:rsidRPr="3A608BBA">
        <w:rPr>
          <w:rFonts w:ascii="Arial" w:hAnsi="Arial" w:cs="Arial"/>
        </w:rPr>
        <w:t xml:space="preserve">umeracy </w:t>
      </w:r>
      <w:r w:rsidRPr="3A608BBA">
        <w:rPr>
          <w:rFonts w:ascii="Arial" w:hAnsi="Arial" w:cs="Arial"/>
        </w:rPr>
        <w:t xml:space="preserve">education. Oral presentation given at the National Institutes of Health </w:t>
      </w:r>
      <w:proofErr w:type="spellStart"/>
      <w:r w:rsidR="00285123" w:rsidRPr="3A608BBA">
        <w:rPr>
          <w:rFonts w:ascii="Arial" w:hAnsi="Arial" w:cs="Arial"/>
        </w:rPr>
        <w:t>SciEd</w:t>
      </w:r>
      <w:proofErr w:type="spellEnd"/>
      <w:r w:rsidRPr="3A608BBA">
        <w:rPr>
          <w:rFonts w:ascii="Arial" w:hAnsi="Arial" w:cs="Arial"/>
        </w:rPr>
        <w:t xml:space="preserve"> Conference in Washington, DC.</w:t>
      </w:r>
    </w:p>
    <w:p w14:paraId="6212D928" w14:textId="56B6B248" w:rsidR="3A608BBA" w:rsidRDefault="3A608BBA" w:rsidP="3A608BBA">
      <w:pPr>
        <w:rPr>
          <w:rFonts w:ascii="Arial" w:hAnsi="Arial" w:cs="Arial"/>
        </w:rPr>
      </w:pPr>
    </w:p>
    <w:p w14:paraId="38EA4D87" w14:textId="77777777" w:rsidR="00DE7545" w:rsidRPr="00DE7545" w:rsidRDefault="00DE7545" w:rsidP="00DE7545">
      <w:pPr>
        <w:pStyle w:val="NormalWeb"/>
        <w:kinsoku w:val="0"/>
        <w:overflowPunct w:val="0"/>
        <w:spacing w:before="0" w:beforeAutospacing="0" w:after="0" w:afterAutospacing="0"/>
        <w:textAlignment w:val="baseline"/>
        <w:rPr>
          <w:rFonts w:ascii="Arial" w:hAnsi="Arial" w:cs="Arial"/>
        </w:rPr>
      </w:pPr>
      <w:r w:rsidRPr="00DE7545">
        <w:rPr>
          <w:rFonts w:ascii="Arial" w:hAnsi="Arial" w:cs="Arial"/>
        </w:rPr>
        <w:t xml:space="preserve">Twillie, A., </w:t>
      </w:r>
      <w:r w:rsidRPr="00DE7545">
        <w:rPr>
          <w:rFonts w:ascii="Arial" w:hAnsi="Arial" w:cs="Arial"/>
          <w:b/>
        </w:rPr>
        <w:t>Wright, P. M.</w:t>
      </w:r>
      <w:r w:rsidRPr="00DE7545">
        <w:rPr>
          <w:rFonts w:ascii="Arial" w:hAnsi="Arial" w:cs="Arial"/>
        </w:rPr>
        <w:t xml:space="preserve"> &amp; Duffrin, M. (2023). </w:t>
      </w:r>
      <w:proofErr w:type="spellStart"/>
      <w:r w:rsidRPr="00DE7545">
        <w:rPr>
          <w:rFonts w:ascii="Arial" w:eastAsia="MS PGothic" w:hAnsi="Arial" w:cs="Arial"/>
          <w:color w:val="000000"/>
          <w:kern w:val="24"/>
        </w:rPr>
        <w:t>FoodMASTER</w:t>
      </w:r>
      <w:proofErr w:type="spellEnd"/>
      <w:r w:rsidRPr="00DE7545">
        <w:rPr>
          <w:rFonts w:ascii="Arial" w:eastAsia="MS PGothic" w:hAnsi="Arial" w:cs="Arial"/>
          <w:color w:val="000000"/>
          <w:kern w:val="24"/>
        </w:rPr>
        <w:t xml:space="preserve"> and PALS provides a unique on campus afterschool experience for high-risk youth. </w:t>
      </w:r>
      <w:r w:rsidRPr="00DE7545">
        <w:rPr>
          <w:rFonts w:ascii="Arial" w:hAnsi="Arial" w:cs="Arial"/>
        </w:rPr>
        <w:t xml:space="preserve">Poster presentation given at the National Institutes of Health </w:t>
      </w:r>
      <w:proofErr w:type="spellStart"/>
      <w:r w:rsidRPr="00DE7545">
        <w:rPr>
          <w:rFonts w:ascii="Arial" w:hAnsi="Arial" w:cs="Arial"/>
        </w:rPr>
        <w:t>SciEd</w:t>
      </w:r>
      <w:proofErr w:type="spellEnd"/>
      <w:r w:rsidRPr="00DE7545">
        <w:rPr>
          <w:rFonts w:ascii="Arial" w:hAnsi="Arial" w:cs="Arial"/>
        </w:rPr>
        <w:t xml:space="preserve"> Conference in Washington, DC.</w:t>
      </w:r>
    </w:p>
    <w:p w14:paraId="19219836" w14:textId="77777777" w:rsidR="00DE7545" w:rsidRPr="00DE7545" w:rsidRDefault="00DE7545" w:rsidP="008F0CCE">
      <w:pPr>
        <w:rPr>
          <w:rFonts w:ascii="Arial" w:hAnsi="Arial" w:cs="Arial"/>
        </w:rPr>
      </w:pPr>
    </w:p>
    <w:p w14:paraId="5264A1C7" w14:textId="77777777" w:rsidR="008F0CCE" w:rsidRPr="008F0CCE" w:rsidRDefault="008F0CCE" w:rsidP="008F0CCE">
      <w:pPr>
        <w:rPr>
          <w:rFonts w:ascii="Arial" w:hAnsi="Arial" w:cs="Arial"/>
        </w:rPr>
      </w:pPr>
      <w:r w:rsidRPr="008F0CCE">
        <w:rPr>
          <w:rFonts w:ascii="Arial" w:hAnsi="Arial" w:cs="Arial"/>
        </w:rPr>
        <w:t xml:space="preserve">Otto, M., </w:t>
      </w:r>
      <w:r w:rsidRPr="008F0CCE">
        <w:rPr>
          <w:rFonts w:ascii="Arial" w:hAnsi="Arial" w:cs="Arial"/>
          <w:b/>
        </w:rPr>
        <w:t>Wright, P.M.,</w:t>
      </w:r>
      <w:r w:rsidRPr="008F0CCE">
        <w:rPr>
          <w:rFonts w:ascii="Arial" w:hAnsi="Arial" w:cs="Arial"/>
        </w:rPr>
        <w:t xml:space="preserve"> &amp; Kuipers, K. (</w:t>
      </w:r>
      <w:r w:rsidR="00285123">
        <w:rPr>
          <w:rFonts w:ascii="Arial" w:hAnsi="Arial" w:cs="Arial"/>
        </w:rPr>
        <w:t>2023</w:t>
      </w:r>
      <w:r w:rsidRPr="008F0CCE">
        <w:rPr>
          <w:rFonts w:ascii="Arial" w:hAnsi="Arial" w:cs="Arial"/>
        </w:rPr>
        <w:t xml:space="preserve">). </w:t>
      </w:r>
      <w:r w:rsidRPr="008F0CCE">
        <w:rPr>
          <w:rFonts w:ascii="Arial" w:hAnsi="Arial" w:cs="Arial"/>
          <w:bCs/>
          <w:color w:val="000000"/>
          <w:bdr w:val="none" w:sz="0" w:space="0" w:color="auto" w:frame="1"/>
          <w:shd w:val="clear" w:color="auto" w:fill="FFFFFF"/>
        </w:rPr>
        <w:t>Where are we now? An afterschool program’s evaluation after COVID: A longitudinal case study. Oral presentation given at the Applied Sport Management Association</w:t>
      </w:r>
      <w:r w:rsidRPr="008F0CCE">
        <w:rPr>
          <w:rFonts w:ascii="Arial" w:hAnsi="Arial" w:cs="Arial"/>
          <w:color w:val="000000"/>
          <w:bdr w:val="none" w:sz="0" w:space="0" w:color="auto" w:frame="1"/>
          <w:shd w:val="clear" w:color="auto" w:fill="FFFFFF"/>
        </w:rPr>
        <w:t xml:space="preserve"> conference in Birmingham, AL.</w:t>
      </w:r>
    </w:p>
    <w:p w14:paraId="296FEF7D" w14:textId="77777777" w:rsidR="008F0CCE" w:rsidRDefault="008F0CCE" w:rsidP="008F0CCE">
      <w:pPr>
        <w:pStyle w:val="Header"/>
        <w:rPr>
          <w:rFonts w:ascii="Arial" w:hAnsi="Arial" w:cs="Arial"/>
        </w:rPr>
      </w:pPr>
    </w:p>
    <w:p w14:paraId="7763F6A8" w14:textId="77777777" w:rsidR="008F0CCE" w:rsidRPr="008F0CCE" w:rsidRDefault="008F0CCE" w:rsidP="008F0CCE">
      <w:pPr>
        <w:pStyle w:val="Header"/>
        <w:rPr>
          <w:rFonts w:ascii="Arial" w:hAnsi="Arial" w:cs="Arial"/>
        </w:rPr>
      </w:pPr>
      <w:r w:rsidRPr="008F0CCE">
        <w:rPr>
          <w:rFonts w:ascii="Arial" w:hAnsi="Arial" w:cs="Arial"/>
        </w:rPr>
        <w:t xml:space="preserve">Shiver, V.N., Simonton, K.L., Hemphill, M., Alshuraymi, A., &amp; </w:t>
      </w:r>
      <w:r w:rsidRPr="008F0CCE">
        <w:rPr>
          <w:rFonts w:ascii="Arial" w:hAnsi="Arial" w:cs="Arial"/>
          <w:b/>
        </w:rPr>
        <w:t>Wright, P.M.</w:t>
      </w:r>
      <w:r w:rsidRPr="008F0CCE">
        <w:rPr>
          <w:rFonts w:ascii="Arial" w:hAnsi="Arial" w:cs="Arial"/>
        </w:rPr>
        <w:t xml:space="preserve"> (</w:t>
      </w:r>
      <w:r w:rsidR="00285123">
        <w:rPr>
          <w:rFonts w:ascii="Arial" w:hAnsi="Arial" w:cs="Arial"/>
        </w:rPr>
        <w:t>2023</w:t>
      </w:r>
      <w:r w:rsidRPr="008F0CCE">
        <w:rPr>
          <w:rFonts w:ascii="Arial" w:hAnsi="Arial" w:cs="Arial"/>
        </w:rPr>
        <w:t xml:space="preserve">). </w:t>
      </w:r>
      <w:r w:rsidRPr="008F0CCE">
        <w:rPr>
          <w:rStyle w:val="normaltextrun"/>
          <w:rFonts w:ascii="Arial" w:hAnsi="Arial" w:cs="Arial"/>
          <w:bCs/>
          <w:color w:val="000000"/>
          <w:shd w:val="clear" w:color="auto" w:fill="FFFFFF"/>
        </w:rPr>
        <w:t>District-wide continued professional development in TSEL: Future directions and lessons learned. Panel presentation given at the Invisible College Special Interest Group 93 of the American Educational Research Association in Chicago, IL.</w:t>
      </w:r>
    </w:p>
    <w:p w14:paraId="7194DBDC" w14:textId="77777777" w:rsidR="008F0CCE" w:rsidRDefault="008F0CCE" w:rsidP="002370EA">
      <w:pPr>
        <w:shd w:val="clear" w:color="auto" w:fill="FFFFFF"/>
        <w:rPr>
          <w:rFonts w:ascii="Arial" w:hAnsi="Arial" w:cs="Arial"/>
          <w:color w:val="0E101A"/>
          <w:bdr w:val="none" w:sz="0" w:space="0" w:color="auto" w:frame="1"/>
        </w:rPr>
      </w:pPr>
    </w:p>
    <w:p w14:paraId="1624832E" w14:textId="27C8577F" w:rsidR="002370EA" w:rsidRPr="003D1741" w:rsidRDefault="002370EA" w:rsidP="426F2564">
      <w:pPr>
        <w:shd w:val="clear" w:color="auto" w:fill="FFFFFF" w:themeFill="background1"/>
        <w:rPr>
          <w:rFonts w:ascii="Arial" w:hAnsi="Arial" w:cs="Arial"/>
          <w:color w:val="0E101A"/>
        </w:rPr>
      </w:pPr>
      <w:r w:rsidRPr="003D1741">
        <w:rPr>
          <w:rFonts w:ascii="Arial" w:hAnsi="Arial" w:cs="Arial"/>
          <w:color w:val="0E101A"/>
          <w:bdr w:val="none" w:sz="0" w:space="0" w:color="auto" w:frame="1"/>
        </w:rPr>
        <w:t xml:space="preserve">Kinder, C., Khan, N. </w:t>
      </w:r>
      <w:r w:rsidR="003D1741" w:rsidRPr="003D1741">
        <w:rPr>
          <w:rFonts w:ascii="Arial" w:hAnsi="Arial" w:cs="Arial"/>
          <w:color w:val="0E101A"/>
          <w:bdr w:val="none" w:sz="0" w:space="0" w:color="auto" w:frame="1"/>
        </w:rPr>
        <w:t xml:space="preserve">Richards, K. A., Graber, K., Woods, A. &amp; </w:t>
      </w:r>
      <w:r w:rsidR="003D1741" w:rsidRPr="426F2564">
        <w:rPr>
          <w:rFonts w:ascii="Arial" w:hAnsi="Arial" w:cs="Arial"/>
          <w:b/>
          <w:bCs/>
          <w:color w:val="0E101A"/>
          <w:bdr w:val="none" w:sz="0" w:space="0" w:color="auto" w:frame="1"/>
        </w:rPr>
        <w:t>Wright, P. M.</w:t>
      </w:r>
      <w:r w:rsidR="003D1741" w:rsidRPr="003D1741">
        <w:rPr>
          <w:rFonts w:ascii="Arial" w:hAnsi="Arial" w:cs="Arial"/>
          <w:color w:val="0E101A"/>
          <w:bdr w:val="none" w:sz="0" w:space="0" w:color="auto" w:frame="1"/>
        </w:rPr>
        <w:t xml:space="preserve"> (</w:t>
      </w:r>
      <w:r w:rsidR="00CD149F">
        <w:rPr>
          <w:rFonts w:ascii="Arial" w:hAnsi="Arial" w:cs="Arial"/>
          <w:color w:val="0E101A"/>
          <w:bdr w:val="none" w:sz="0" w:space="0" w:color="auto" w:frame="1"/>
        </w:rPr>
        <w:t>2023</w:t>
      </w:r>
      <w:r w:rsidR="003D1741" w:rsidRPr="003D1741">
        <w:rPr>
          <w:rFonts w:ascii="Arial" w:hAnsi="Arial" w:cs="Arial"/>
          <w:color w:val="0E101A"/>
          <w:bdr w:val="none" w:sz="0" w:space="0" w:color="auto" w:frame="1"/>
        </w:rPr>
        <w:t xml:space="preserve">). </w:t>
      </w:r>
      <w:r w:rsidRPr="003D1741">
        <w:rPr>
          <w:rFonts w:ascii="Arial" w:hAnsi="Arial" w:cs="Arial"/>
          <w:color w:val="0E101A"/>
          <w:bdr w:val="none" w:sz="0" w:space="0" w:color="auto" w:frame="1"/>
        </w:rPr>
        <w:t xml:space="preserve">Physical Activity and Cognitive Performance: Review of Systematic Reviews and Meta-Analyses. </w:t>
      </w:r>
      <w:r w:rsidRPr="003D1741">
        <w:rPr>
          <w:rFonts w:ascii="Arial" w:hAnsi="Arial" w:cs="Arial"/>
          <w:color w:val="000000"/>
        </w:rPr>
        <w:t>Oral presentation given at the 2023 SHAPE America National Convention</w:t>
      </w:r>
      <w:r w:rsidR="003D1741">
        <w:rPr>
          <w:rFonts w:ascii="Arial" w:hAnsi="Arial" w:cs="Arial"/>
          <w:color w:val="000000"/>
        </w:rPr>
        <w:t xml:space="preserve"> </w:t>
      </w:r>
      <w:r w:rsidRPr="003D1741">
        <w:rPr>
          <w:rFonts w:ascii="Arial" w:hAnsi="Arial" w:cs="Arial"/>
          <w:color w:val="000000"/>
        </w:rPr>
        <w:t>in Seattle, WA.</w:t>
      </w:r>
    </w:p>
    <w:p w14:paraId="769D0D3C" w14:textId="77777777" w:rsidR="002370EA" w:rsidRPr="003D1741" w:rsidRDefault="002370EA" w:rsidP="002370EA">
      <w:pPr>
        <w:shd w:val="clear" w:color="auto" w:fill="FFFFFF"/>
        <w:rPr>
          <w:rFonts w:ascii="Arial" w:hAnsi="Arial" w:cs="Arial"/>
          <w:color w:val="0E101A"/>
          <w:bdr w:val="none" w:sz="0" w:space="0" w:color="auto" w:frame="1"/>
        </w:rPr>
      </w:pPr>
    </w:p>
    <w:p w14:paraId="4FD2579B" w14:textId="77777777" w:rsidR="002370EA" w:rsidRPr="003D1741" w:rsidRDefault="003D1741" w:rsidP="002370EA">
      <w:pPr>
        <w:pStyle w:val="NormalWeb"/>
        <w:spacing w:before="0" w:beforeAutospacing="0" w:after="0" w:afterAutospacing="0"/>
        <w:rPr>
          <w:rFonts w:ascii="Arial" w:hAnsi="Arial" w:cs="Arial"/>
          <w:color w:val="000000"/>
        </w:rPr>
      </w:pPr>
      <w:r w:rsidRPr="003D1741">
        <w:rPr>
          <w:rFonts w:ascii="Arial" w:hAnsi="Arial" w:cs="Arial"/>
          <w:color w:val="0E101A"/>
          <w:bdr w:val="none" w:sz="0" w:space="0" w:color="auto" w:frame="1"/>
        </w:rPr>
        <w:t xml:space="preserve">Kinder, C., Richards, K. A., </w:t>
      </w:r>
      <w:r>
        <w:rPr>
          <w:rFonts w:ascii="Arial" w:hAnsi="Arial" w:cs="Arial"/>
          <w:color w:val="0E101A"/>
          <w:bdr w:val="none" w:sz="0" w:space="0" w:color="auto" w:frame="1"/>
        </w:rPr>
        <w:t xml:space="preserve">Khan, N., </w:t>
      </w:r>
      <w:r w:rsidRPr="003D1741">
        <w:rPr>
          <w:rFonts w:ascii="Arial" w:hAnsi="Arial" w:cs="Arial"/>
          <w:color w:val="0E101A"/>
          <w:bdr w:val="none" w:sz="0" w:space="0" w:color="auto" w:frame="1"/>
        </w:rPr>
        <w:t xml:space="preserve">Graber, K., Woods, A. &amp; </w:t>
      </w:r>
      <w:r w:rsidRPr="003D1741">
        <w:rPr>
          <w:rFonts w:ascii="Arial" w:hAnsi="Arial" w:cs="Arial"/>
          <w:b/>
          <w:color w:val="0E101A"/>
          <w:bdr w:val="none" w:sz="0" w:space="0" w:color="auto" w:frame="1"/>
        </w:rPr>
        <w:t>Wright, P. M.</w:t>
      </w:r>
      <w:r>
        <w:rPr>
          <w:rFonts w:ascii="Arial" w:hAnsi="Arial" w:cs="Arial"/>
          <w:color w:val="0E101A"/>
          <w:bdr w:val="none" w:sz="0" w:space="0" w:color="auto" w:frame="1"/>
        </w:rPr>
        <w:t xml:space="preserve"> (</w:t>
      </w:r>
      <w:r w:rsidR="00CD149F">
        <w:rPr>
          <w:rFonts w:ascii="Arial" w:hAnsi="Arial" w:cs="Arial"/>
          <w:color w:val="0E101A"/>
          <w:bdr w:val="none" w:sz="0" w:space="0" w:color="auto" w:frame="1"/>
        </w:rPr>
        <w:t>2023</w:t>
      </w:r>
      <w:r>
        <w:rPr>
          <w:rFonts w:ascii="Arial" w:hAnsi="Arial" w:cs="Arial"/>
          <w:color w:val="0E101A"/>
          <w:bdr w:val="none" w:sz="0" w:space="0" w:color="auto" w:frame="1"/>
        </w:rPr>
        <w:t xml:space="preserve">). </w:t>
      </w:r>
      <w:r w:rsidR="002370EA" w:rsidRPr="003D1741">
        <w:rPr>
          <w:rFonts w:ascii="Arial" w:hAnsi="Arial" w:cs="Arial"/>
          <w:color w:val="0E101A"/>
          <w:bdr w:val="none" w:sz="0" w:space="0" w:color="auto" w:frame="1"/>
        </w:rPr>
        <w:t xml:space="preserve">Influence of Positive Youth Development Program on Children’s Physical Activity. </w:t>
      </w:r>
      <w:r w:rsidR="002370EA" w:rsidRPr="003D1741">
        <w:rPr>
          <w:rFonts w:ascii="Arial" w:hAnsi="Arial" w:cs="Arial"/>
          <w:color w:val="000000"/>
        </w:rPr>
        <w:t>Oral presentation given at the 2023 SHAPE America National Convention in Seattle, WA.</w:t>
      </w:r>
    </w:p>
    <w:p w14:paraId="54CD245A" w14:textId="77777777" w:rsidR="002370EA" w:rsidRDefault="002370EA" w:rsidP="002370EA">
      <w:pPr>
        <w:shd w:val="clear" w:color="auto" w:fill="FFFFFF"/>
        <w:rPr>
          <w:rFonts w:ascii="Calibri" w:hAnsi="Calibri" w:cs="Calibri"/>
          <w:color w:val="0E101A"/>
          <w:sz w:val="20"/>
          <w:szCs w:val="20"/>
        </w:rPr>
      </w:pPr>
    </w:p>
    <w:p w14:paraId="34BBDAD6" w14:textId="77777777" w:rsidR="00A9367B" w:rsidRPr="003D1741" w:rsidRDefault="00A9367B" w:rsidP="00A9367B">
      <w:pPr>
        <w:rPr>
          <w:rFonts w:ascii="Arial" w:hAnsi="Arial" w:cs="Arial"/>
        </w:rPr>
      </w:pPr>
      <w:r w:rsidRPr="003D1741">
        <w:rPr>
          <w:rFonts w:ascii="Arial" w:hAnsi="Arial" w:cs="Arial"/>
          <w:b/>
        </w:rPr>
        <w:t>Wright, P. M.,</w:t>
      </w:r>
      <w:r w:rsidRPr="003D1741">
        <w:rPr>
          <w:rFonts w:ascii="Arial" w:hAnsi="Arial" w:cs="Arial"/>
        </w:rPr>
        <w:t xml:space="preserve"> Richards, K.A.R., &amp; Ressler, J. (2021, April). Assessing the developmental experiences of students in a high school physical education leadership program. Annual Meeting of the American Educational Research Association. Poster presentation delivered virtually.</w:t>
      </w:r>
    </w:p>
    <w:p w14:paraId="1231BE67" w14:textId="77777777" w:rsidR="00A9367B" w:rsidRPr="003D1741" w:rsidRDefault="00A9367B" w:rsidP="009728BE">
      <w:pPr>
        <w:shd w:val="clear" w:color="auto" w:fill="FFFFFF"/>
        <w:textAlignment w:val="baseline"/>
        <w:rPr>
          <w:rFonts w:ascii="Arial" w:hAnsi="Arial" w:cs="Arial"/>
          <w:b/>
          <w:color w:val="201F1E"/>
        </w:rPr>
      </w:pPr>
    </w:p>
    <w:p w14:paraId="00CEFF72" w14:textId="77777777" w:rsidR="003D1741" w:rsidRPr="003D1741" w:rsidRDefault="003D1741" w:rsidP="003D1741">
      <w:pPr>
        <w:shd w:val="clear" w:color="auto" w:fill="FFFFFF"/>
        <w:textAlignment w:val="baseline"/>
        <w:rPr>
          <w:rFonts w:ascii="Arial" w:hAnsi="Arial" w:cs="Arial"/>
          <w:color w:val="000000"/>
          <w:sz w:val="22"/>
          <w:szCs w:val="22"/>
        </w:rPr>
      </w:pPr>
      <w:r w:rsidRPr="003D1741">
        <w:rPr>
          <w:rFonts w:ascii="Arial" w:hAnsi="Arial" w:cs="Arial"/>
          <w:bCs/>
          <w:color w:val="000000"/>
          <w:bdr w:val="none" w:sz="0" w:space="0" w:color="auto" w:frame="1"/>
        </w:rPr>
        <w:t>Otto, M. G.</w:t>
      </w:r>
      <w:r w:rsidRPr="003D1741">
        <w:rPr>
          <w:rFonts w:ascii="Arial" w:hAnsi="Arial" w:cs="Arial"/>
          <w:color w:val="000000"/>
          <w:bdr w:val="none" w:sz="0" w:space="0" w:color="auto" w:frame="1"/>
        </w:rPr>
        <w:t xml:space="preserve">, </w:t>
      </w:r>
      <w:r w:rsidRPr="003D1741">
        <w:rPr>
          <w:rFonts w:ascii="Arial" w:hAnsi="Arial" w:cs="Arial"/>
          <w:b/>
          <w:color w:val="000000"/>
          <w:bdr w:val="none" w:sz="0" w:space="0" w:color="auto" w:frame="1"/>
        </w:rPr>
        <w:t>Wright, P. M.</w:t>
      </w:r>
      <w:r w:rsidRPr="003D1741">
        <w:rPr>
          <w:rFonts w:ascii="Arial" w:hAnsi="Arial" w:cs="Arial"/>
          <w:color w:val="000000"/>
          <w:bdr w:val="none" w:sz="0" w:space="0" w:color="auto" w:frame="1"/>
        </w:rPr>
        <w:t>, Howell, S. M., Jacobs, J. M., &amp; Yavitz, J. (</w:t>
      </w:r>
      <w:proofErr w:type="gramStart"/>
      <w:r w:rsidRPr="003D1741">
        <w:rPr>
          <w:rFonts w:ascii="Arial" w:hAnsi="Arial" w:cs="Arial"/>
          <w:color w:val="000000"/>
          <w:bdr w:val="none" w:sz="0" w:space="0" w:color="auto" w:frame="1"/>
        </w:rPr>
        <w:t>February,</w:t>
      </w:r>
      <w:proofErr w:type="gramEnd"/>
      <w:r w:rsidRPr="003D1741">
        <w:rPr>
          <w:rFonts w:ascii="Arial" w:hAnsi="Arial" w:cs="Arial"/>
          <w:color w:val="000000"/>
          <w:bdr w:val="none" w:sz="0" w:space="0" w:color="auto" w:frame="1"/>
        </w:rPr>
        <w:t xml:space="preserve"> 2022). Coaching virtually during COVID?! How an after-school program continued to promote social and emotional learning: A case study. Applied Sport Management Association.</w:t>
      </w:r>
    </w:p>
    <w:p w14:paraId="36FEB5B0" w14:textId="77777777" w:rsidR="008F0D67" w:rsidRDefault="008F0D67" w:rsidP="009728BE">
      <w:pPr>
        <w:shd w:val="clear" w:color="auto" w:fill="FFFFFF"/>
        <w:textAlignment w:val="baseline"/>
        <w:rPr>
          <w:rFonts w:ascii="Arial" w:hAnsi="Arial" w:cs="Arial"/>
          <w:color w:val="000000"/>
          <w:bdr w:val="none" w:sz="0" w:space="0" w:color="auto" w:frame="1"/>
        </w:rPr>
      </w:pPr>
    </w:p>
    <w:p w14:paraId="07BBB749" w14:textId="38546419" w:rsidR="009728BE" w:rsidRPr="003D1741" w:rsidRDefault="009728BE" w:rsidP="0A6620C4">
      <w:pPr>
        <w:shd w:val="clear" w:color="auto" w:fill="FFFFFF" w:themeFill="background1"/>
        <w:textAlignment w:val="baseline"/>
        <w:rPr>
          <w:rFonts w:ascii="Arial" w:hAnsi="Arial" w:cs="Arial"/>
          <w:color w:val="201F1E"/>
        </w:rPr>
      </w:pPr>
      <w:r w:rsidRPr="0A6620C4">
        <w:rPr>
          <w:rFonts w:ascii="Arial" w:hAnsi="Arial" w:cs="Arial"/>
          <w:b/>
          <w:bCs/>
          <w:color w:val="201F1E"/>
        </w:rPr>
        <w:t>Wright, P. M.</w:t>
      </w:r>
      <w:r w:rsidRPr="0A6620C4">
        <w:rPr>
          <w:rFonts w:ascii="Arial" w:hAnsi="Arial" w:cs="Arial"/>
          <w:color w:val="201F1E"/>
        </w:rPr>
        <w:t xml:space="preserve">, Howell, S. M., Jacobs, J. M., Ressler, J. D., &amp; Otto, M. (2021, February). Assessment of outcomes and implementation of a sport for development coach education </w:t>
      </w:r>
      <w:r w:rsidRPr="0A6620C4">
        <w:rPr>
          <w:rFonts w:ascii="Arial" w:hAnsi="Arial" w:cs="Arial"/>
          <w:color w:val="201F1E"/>
        </w:rPr>
        <w:lastRenderedPageBreak/>
        <w:t>program in Sri Lanka. Applied Sport Management Association Conference. Held virtually due to COVID-19 pandemic.</w:t>
      </w:r>
    </w:p>
    <w:p w14:paraId="7196D064" w14:textId="77777777" w:rsidR="009728BE" w:rsidRPr="009728BE" w:rsidRDefault="009728BE" w:rsidP="002111E2">
      <w:pPr>
        <w:rPr>
          <w:rFonts w:ascii="Arial" w:hAnsi="Arial" w:cs="Arial"/>
          <w:b/>
        </w:rPr>
      </w:pPr>
    </w:p>
    <w:p w14:paraId="2B28F1E9" w14:textId="77777777" w:rsidR="009728BE" w:rsidRDefault="009728BE" w:rsidP="009728BE">
      <w:pPr>
        <w:pStyle w:val="NormalWeb"/>
        <w:spacing w:before="0" w:beforeAutospacing="0" w:after="0" w:afterAutospacing="0"/>
        <w:rPr>
          <w:rFonts w:ascii="Arial" w:hAnsi="Arial" w:cs="Arial"/>
          <w:color w:val="000000"/>
        </w:rPr>
      </w:pPr>
      <w:r w:rsidRPr="009728BE">
        <w:rPr>
          <w:rStyle w:val="Strong"/>
          <w:rFonts w:ascii="Arial" w:hAnsi="Arial" w:cs="Arial"/>
          <w:b w:val="0"/>
          <w:color w:val="000000"/>
        </w:rPr>
        <w:t>Ressler, J</w:t>
      </w:r>
      <w:r>
        <w:rPr>
          <w:rStyle w:val="Strong"/>
          <w:rFonts w:ascii="Arial" w:hAnsi="Arial" w:cs="Arial"/>
          <w:b w:val="0"/>
          <w:color w:val="000000"/>
        </w:rPr>
        <w:t>. D</w:t>
      </w:r>
      <w:r w:rsidRPr="009728BE">
        <w:rPr>
          <w:rStyle w:val="Strong"/>
          <w:rFonts w:ascii="Arial" w:hAnsi="Arial" w:cs="Arial"/>
          <w:b w:val="0"/>
          <w:color w:val="000000"/>
        </w:rPr>
        <w:t xml:space="preserve">., </w:t>
      </w:r>
      <w:r w:rsidRPr="009728BE">
        <w:rPr>
          <w:rStyle w:val="Strong"/>
          <w:rFonts w:ascii="Arial" w:hAnsi="Arial" w:cs="Arial"/>
          <w:color w:val="000000"/>
        </w:rPr>
        <w:t>Wright, P. M.,</w:t>
      </w:r>
      <w:r w:rsidRPr="009728BE">
        <w:rPr>
          <w:rStyle w:val="Strong"/>
          <w:rFonts w:ascii="Arial" w:hAnsi="Arial" w:cs="Arial"/>
          <w:b w:val="0"/>
          <w:color w:val="000000"/>
        </w:rPr>
        <w:t xml:space="preserve"> &amp; Anderson, J. (2021, March). Voices of Leaders to Improve Leadership in Physical Education</w:t>
      </w:r>
      <w:r w:rsidRPr="009728BE">
        <w:rPr>
          <w:rFonts w:ascii="Arial" w:hAnsi="Arial" w:cs="Arial"/>
          <w:b/>
          <w:color w:val="000000"/>
        </w:rPr>
        <w:t xml:space="preserve">. </w:t>
      </w:r>
      <w:r w:rsidRPr="009728BE">
        <w:rPr>
          <w:rFonts w:ascii="Arial" w:hAnsi="Arial" w:cs="Arial"/>
          <w:color w:val="000000"/>
        </w:rPr>
        <w:t xml:space="preserve">Poster presentation for 2021 SHAPE America Virtual National Convention. </w:t>
      </w:r>
    </w:p>
    <w:p w14:paraId="34FF1C98" w14:textId="77777777" w:rsidR="00A269E0" w:rsidRDefault="00A269E0" w:rsidP="009728BE">
      <w:pPr>
        <w:pStyle w:val="NormalWeb"/>
        <w:spacing w:before="0" w:beforeAutospacing="0" w:after="0" w:afterAutospacing="0"/>
        <w:rPr>
          <w:rFonts w:ascii="Arial" w:hAnsi="Arial" w:cs="Arial"/>
          <w:color w:val="000000"/>
        </w:rPr>
      </w:pPr>
    </w:p>
    <w:p w14:paraId="0CAC178D" w14:textId="77777777" w:rsidR="00A8387E" w:rsidRDefault="00A8387E" w:rsidP="00A8387E">
      <w:pPr>
        <w:pStyle w:val="NormalWeb"/>
        <w:spacing w:before="0" w:beforeAutospacing="0" w:after="0" w:afterAutospacing="0"/>
        <w:rPr>
          <w:rFonts w:ascii="Arial" w:hAnsi="Arial" w:cs="Arial"/>
          <w:color w:val="000000"/>
        </w:rPr>
      </w:pPr>
      <w:r w:rsidRPr="00A8387E">
        <w:rPr>
          <w:rFonts w:ascii="Arial" w:hAnsi="Arial" w:cs="Arial"/>
        </w:rPr>
        <w:t xml:space="preserve">Connolly, M., Furness, S., Jackson, T., Kinder, C., Parker, M., Richards, K., &amp; </w:t>
      </w:r>
      <w:r w:rsidRPr="00A8387E">
        <w:rPr>
          <w:rFonts w:ascii="Arial" w:hAnsi="Arial" w:cs="Arial"/>
          <w:b/>
        </w:rPr>
        <w:t>Wright, P. M.</w:t>
      </w:r>
      <w:r w:rsidRPr="00A8387E">
        <w:rPr>
          <w:rFonts w:ascii="Arial" w:hAnsi="Arial" w:cs="Arial"/>
        </w:rPr>
        <w:t xml:space="preserve"> (2021, March). Including social and emotional </w:t>
      </w:r>
      <w:proofErr w:type="gramStart"/>
      <w:r w:rsidRPr="00A8387E">
        <w:rPr>
          <w:rFonts w:ascii="Arial" w:hAnsi="Arial" w:cs="Arial"/>
        </w:rPr>
        <w:t>leaning</w:t>
      </w:r>
      <w:proofErr w:type="gramEnd"/>
      <w:r w:rsidRPr="00A8387E">
        <w:rPr>
          <w:rFonts w:ascii="Arial" w:hAnsi="Arial" w:cs="Arial"/>
        </w:rPr>
        <w:t xml:space="preserve"> in your higher education curriculum.</w:t>
      </w:r>
      <w:r w:rsidRPr="00A8387E">
        <w:rPr>
          <w:rFonts w:ascii="Arial" w:hAnsi="Arial" w:cs="Arial"/>
          <w:color w:val="000000"/>
        </w:rPr>
        <w:t xml:space="preserve"> Virtual presentation for 2021 SHAPE America Virtual National Convention. </w:t>
      </w:r>
    </w:p>
    <w:p w14:paraId="6D072C0D" w14:textId="77777777" w:rsidR="00BD0335" w:rsidRPr="00A8387E" w:rsidRDefault="00BD0335" w:rsidP="00A8387E">
      <w:pPr>
        <w:pStyle w:val="NormalWeb"/>
        <w:spacing w:before="0" w:beforeAutospacing="0" w:after="0" w:afterAutospacing="0"/>
        <w:rPr>
          <w:rFonts w:ascii="Arial" w:hAnsi="Arial" w:cs="Arial"/>
          <w:color w:val="000000"/>
        </w:rPr>
      </w:pPr>
    </w:p>
    <w:p w14:paraId="173487B4" w14:textId="77777777" w:rsidR="00BD0335" w:rsidRPr="00BD0335" w:rsidRDefault="00BD0335" w:rsidP="00BD0335">
      <w:pPr>
        <w:rPr>
          <w:rFonts w:ascii="Arial" w:hAnsi="Arial" w:cs="Arial"/>
        </w:rPr>
      </w:pPr>
      <w:r w:rsidRPr="00BD0335">
        <w:rPr>
          <w:rFonts w:ascii="Arial" w:hAnsi="Arial" w:cs="Arial"/>
          <w:b/>
        </w:rPr>
        <w:t>Wright, P. M.</w:t>
      </w:r>
      <w:r w:rsidRPr="00BD0335">
        <w:rPr>
          <w:rFonts w:ascii="Arial" w:hAnsi="Arial" w:cs="Arial"/>
        </w:rPr>
        <w:t xml:space="preserve"> </w:t>
      </w:r>
      <w:r w:rsidR="00A92A1B">
        <w:rPr>
          <w:rFonts w:ascii="Arial" w:hAnsi="Arial" w:cs="Arial"/>
        </w:rPr>
        <w:t xml:space="preserve">&amp; Richards, K.A.R. </w:t>
      </w:r>
      <w:r w:rsidRPr="00BD0335">
        <w:rPr>
          <w:rFonts w:ascii="Arial" w:hAnsi="Arial" w:cs="Arial"/>
        </w:rPr>
        <w:t xml:space="preserve">(2021, March). </w:t>
      </w:r>
      <w:r w:rsidR="006F1E98">
        <w:rPr>
          <w:rFonts w:ascii="Arial" w:hAnsi="Arial" w:cs="Arial"/>
        </w:rPr>
        <w:t>Teaching s</w:t>
      </w:r>
      <w:r w:rsidR="00A92A1B">
        <w:rPr>
          <w:rFonts w:ascii="Arial" w:hAnsi="Arial" w:cs="Arial"/>
        </w:rPr>
        <w:t>ocial and emotional learning in physical education</w:t>
      </w:r>
      <w:r w:rsidR="006F1E98">
        <w:rPr>
          <w:rFonts w:ascii="Arial" w:hAnsi="Arial" w:cs="Arial"/>
        </w:rPr>
        <w:t>.</w:t>
      </w:r>
      <w:r w:rsidRPr="00BD0335">
        <w:rPr>
          <w:rFonts w:ascii="Arial" w:hAnsi="Arial" w:cs="Arial"/>
        </w:rPr>
        <w:t xml:space="preserve"> </w:t>
      </w:r>
      <w:r w:rsidR="00A92A1B" w:rsidRPr="00A8387E">
        <w:rPr>
          <w:rFonts w:ascii="Arial" w:hAnsi="Arial" w:cs="Arial"/>
          <w:color w:val="000000"/>
        </w:rPr>
        <w:t xml:space="preserve">Virtual </w:t>
      </w:r>
      <w:r w:rsidR="00A92A1B">
        <w:rPr>
          <w:rFonts w:ascii="Arial" w:hAnsi="Arial" w:cs="Arial"/>
          <w:color w:val="000000"/>
        </w:rPr>
        <w:t>lunch &amp; learn session</w:t>
      </w:r>
      <w:r w:rsidR="00A92A1B" w:rsidRPr="00A8387E">
        <w:rPr>
          <w:rFonts w:ascii="Arial" w:hAnsi="Arial" w:cs="Arial"/>
          <w:color w:val="000000"/>
        </w:rPr>
        <w:t xml:space="preserve"> for 2021 SHAPE America Virtual National Convention</w:t>
      </w:r>
      <w:r w:rsidR="006F1E98">
        <w:rPr>
          <w:rFonts w:ascii="Arial" w:hAnsi="Arial" w:cs="Arial"/>
          <w:color w:val="000000"/>
        </w:rPr>
        <w:t>.</w:t>
      </w:r>
    </w:p>
    <w:p w14:paraId="48A21919" w14:textId="77777777" w:rsidR="00A8387E" w:rsidRDefault="00A8387E" w:rsidP="009728BE">
      <w:pPr>
        <w:pStyle w:val="NormalWeb"/>
        <w:spacing w:before="0" w:beforeAutospacing="0" w:after="0" w:afterAutospacing="0"/>
        <w:rPr>
          <w:rFonts w:ascii="Arial" w:hAnsi="Arial" w:cs="Arial"/>
          <w:color w:val="000000"/>
        </w:rPr>
      </w:pPr>
    </w:p>
    <w:p w14:paraId="071660CF" w14:textId="77777777" w:rsidR="00A269E0" w:rsidRPr="00A269E0" w:rsidRDefault="00A269E0" w:rsidP="009728BE">
      <w:pPr>
        <w:pStyle w:val="NormalWeb"/>
        <w:spacing w:before="0" w:beforeAutospacing="0" w:after="0" w:afterAutospacing="0"/>
        <w:rPr>
          <w:rFonts w:ascii="Arial" w:hAnsi="Arial" w:cs="Arial"/>
          <w:color w:val="000000"/>
        </w:rPr>
      </w:pPr>
      <w:r w:rsidRPr="00A269E0">
        <w:rPr>
          <w:rFonts w:ascii="Arial" w:hAnsi="Arial" w:cs="Arial"/>
        </w:rPr>
        <w:t xml:space="preserve">Howell, S.M., </w:t>
      </w:r>
      <w:r w:rsidRPr="00A269E0">
        <w:rPr>
          <w:rFonts w:ascii="Arial" w:hAnsi="Arial" w:cs="Arial"/>
          <w:b/>
        </w:rPr>
        <w:t>Wright, P.M.,</w:t>
      </w:r>
      <w:r w:rsidRPr="00A269E0">
        <w:rPr>
          <w:rFonts w:ascii="Arial" w:hAnsi="Arial" w:cs="Arial"/>
        </w:rPr>
        <w:t xml:space="preserve"> Jacobs, J.M., &amp; Yavitz, J. (2020, May). Parent assessment of an urban, after-school, youth soccer program sponsored by a Major League Soccer (MLS) organization: A case study exploration. North American Society for Sport Management Conference. San Diego, CA.</w:t>
      </w:r>
    </w:p>
    <w:p w14:paraId="6BD18F9B" w14:textId="77777777" w:rsidR="009728BE" w:rsidRPr="009728BE" w:rsidRDefault="009728BE" w:rsidP="002111E2">
      <w:pPr>
        <w:rPr>
          <w:rFonts w:ascii="Arial" w:hAnsi="Arial" w:cs="Arial"/>
        </w:rPr>
      </w:pPr>
    </w:p>
    <w:p w14:paraId="47BC2363" w14:textId="77777777" w:rsidR="002111E2" w:rsidRDefault="002111E2" w:rsidP="002111E2">
      <w:pPr>
        <w:rPr>
          <w:rFonts w:ascii="Arial" w:hAnsi="Arial" w:cs="Arial"/>
        </w:rPr>
      </w:pPr>
      <w:r w:rsidRPr="0010738B">
        <w:rPr>
          <w:rFonts w:ascii="Arial" w:hAnsi="Arial" w:cs="Arial"/>
          <w:b/>
        </w:rPr>
        <w:t>Wright, P. M</w:t>
      </w:r>
      <w:r w:rsidRPr="002111E2">
        <w:rPr>
          <w:rFonts w:ascii="Arial" w:hAnsi="Arial" w:cs="Arial"/>
        </w:rPr>
        <w:t>.,</w:t>
      </w:r>
      <w:r w:rsidRPr="00236FA7">
        <w:rPr>
          <w:rFonts w:ascii="Arial" w:hAnsi="Arial" w:cs="Arial"/>
        </w:rPr>
        <w:t xml:space="preserve"> Jacobs, J., Richards, K., &amp; Hemphill, M. (2019, October). </w:t>
      </w:r>
      <w:r>
        <w:rPr>
          <w:rFonts w:ascii="Arial" w:hAnsi="Arial" w:cs="Arial"/>
        </w:rPr>
        <w:t>Teaching social and emotional learning through physical activity: Applications in physical education and youth sport. 2019 SEL Exchange, Chicago, IL.</w:t>
      </w:r>
    </w:p>
    <w:p w14:paraId="238601FE" w14:textId="77777777" w:rsidR="004773DA" w:rsidRDefault="004773DA" w:rsidP="002111E2">
      <w:pPr>
        <w:rPr>
          <w:rFonts w:ascii="Arial" w:hAnsi="Arial" w:cs="Arial"/>
          <w:b/>
        </w:rPr>
      </w:pPr>
    </w:p>
    <w:p w14:paraId="099040D0" w14:textId="77777777" w:rsidR="00B24F00" w:rsidRDefault="00B24F00" w:rsidP="00B24F00">
      <w:pPr>
        <w:rPr>
          <w:rFonts w:ascii="Arial" w:hAnsi="Arial" w:cs="Arial"/>
        </w:rPr>
      </w:pPr>
      <w:r w:rsidRPr="0010738B">
        <w:rPr>
          <w:rFonts w:ascii="Arial" w:hAnsi="Arial" w:cs="Arial"/>
          <w:b/>
        </w:rPr>
        <w:t>Wright, P. M.</w:t>
      </w:r>
      <w:r w:rsidRPr="00B24F00">
        <w:rPr>
          <w:rFonts w:ascii="Arial" w:hAnsi="Arial" w:cs="Arial"/>
        </w:rPr>
        <w:t xml:space="preserve"> (2019</w:t>
      </w:r>
      <w:r w:rsidR="001636F6">
        <w:rPr>
          <w:rFonts w:ascii="Arial" w:hAnsi="Arial" w:cs="Arial"/>
        </w:rPr>
        <w:t>, June</w:t>
      </w:r>
      <w:r w:rsidRPr="00B24F00">
        <w:rPr>
          <w:rFonts w:ascii="Arial" w:hAnsi="Arial" w:cs="Arial"/>
        </w:rPr>
        <w:t xml:space="preserve">). </w:t>
      </w:r>
      <w:r w:rsidRPr="00B24F00">
        <w:rPr>
          <w:rFonts w:ascii="Arial" w:eastAsia="Calibri" w:hAnsi="Arial" w:cs="Arial"/>
          <w:bCs/>
        </w:rPr>
        <w:t xml:space="preserve">Strengthening the focus on social and emotional learning in physical education: Barriers, facilitators, and promising practice. Symposium </w:t>
      </w:r>
      <w:proofErr w:type="gramStart"/>
      <w:r w:rsidRPr="00B24F00">
        <w:rPr>
          <w:rFonts w:ascii="Arial" w:eastAsia="Calibri" w:hAnsi="Arial" w:cs="Arial"/>
          <w:bCs/>
        </w:rPr>
        <w:t>including</w:t>
      </w:r>
      <w:proofErr w:type="gramEnd"/>
      <w:r w:rsidRPr="00B24F00">
        <w:rPr>
          <w:rFonts w:ascii="Arial" w:eastAsia="Calibri" w:hAnsi="Arial" w:cs="Arial"/>
          <w:bCs/>
        </w:rPr>
        <w:t xml:space="preserve"> presentations by Jackie Lund, Missy Parker, Sue Sutherland, Ben Dyson, Donal Howley, Shirley Gray, and Michael Hemphill. </w:t>
      </w:r>
      <w:r w:rsidRPr="00B24F00">
        <w:rPr>
          <w:rFonts w:ascii="Arial" w:hAnsi="Arial" w:cs="Arial"/>
        </w:rPr>
        <w:t>2019 AIESEP World Congress. Garden City, New York.</w:t>
      </w:r>
    </w:p>
    <w:p w14:paraId="0F3CABC7" w14:textId="77777777" w:rsidR="003D1741" w:rsidRDefault="003D1741" w:rsidP="00B24F00">
      <w:pPr>
        <w:rPr>
          <w:rFonts w:ascii="Arial" w:hAnsi="Arial" w:cs="Arial"/>
        </w:rPr>
      </w:pPr>
    </w:p>
    <w:p w14:paraId="4400D59A" w14:textId="77777777" w:rsidR="002826F1" w:rsidRPr="00B24F00" w:rsidRDefault="002826F1" w:rsidP="00B24F00">
      <w:pPr>
        <w:rPr>
          <w:rFonts w:ascii="Arial" w:hAnsi="Arial" w:cs="Arial"/>
        </w:rPr>
      </w:pPr>
      <w:r w:rsidRPr="0A6620C4">
        <w:rPr>
          <w:rFonts w:ascii="Arial" w:hAnsi="Arial" w:cs="Arial"/>
          <w:b/>
          <w:bCs/>
        </w:rPr>
        <w:t>Wright, P. M.</w:t>
      </w:r>
      <w:r w:rsidRPr="0A6620C4">
        <w:rPr>
          <w:rFonts w:ascii="Arial" w:hAnsi="Arial" w:cs="Arial"/>
        </w:rPr>
        <w:t xml:space="preserve"> &amp; Dunn, R. (2019</w:t>
      </w:r>
      <w:r w:rsidR="001636F6" w:rsidRPr="0A6620C4">
        <w:rPr>
          <w:rFonts w:ascii="Arial" w:hAnsi="Arial" w:cs="Arial"/>
        </w:rPr>
        <w:t>, June</w:t>
      </w:r>
      <w:r w:rsidRPr="0A6620C4">
        <w:rPr>
          <w:rFonts w:ascii="Arial" w:hAnsi="Arial" w:cs="Arial"/>
        </w:rPr>
        <w:t>). Strategies for promoting and evaluating transfer. Oral presentation at Annual meeting of the TPSR Alliance. Garden City, New York.</w:t>
      </w:r>
    </w:p>
    <w:p w14:paraId="7D03CE38" w14:textId="77777777" w:rsidR="003B2795" w:rsidRDefault="003B2795" w:rsidP="00914AFD">
      <w:pPr>
        <w:autoSpaceDE w:val="0"/>
        <w:autoSpaceDN w:val="0"/>
        <w:spacing w:before="100" w:beforeAutospacing="1" w:after="100" w:afterAutospacing="1"/>
        <w:rPr>
          <w:rFonts w:ascii="Arial" w:hAnsi="Arial" w:cs="Arial"/>
        </w:rPr>
      </w:pPr>
      <w:r w:rsidRPr="0A6620C4">
        <w:rPr>
          <w:rFonts w:ascii="Arial" w:hAnsi="Arial" w:cs="Arial"/>
          <w:b/>
          <w:bCs/>
        </w:rPr>
        <w:t>Wright, P. M.,</w:t>
      </w:r>
      <w:r w:rsidRPr="0A6620C4">
        <w:rPr>
          <w:rFonts w:ascii="Arial" w:hAnsi="Arial" w:cs="Arial"/>
        </w:rPr>
        <w:t xml:space="preserve"> Howell, S., Jacobs, J., &amp; Yavitz, J. (2019</w:t>
      </w:r>
      <w:r w:rsidR="001636F6" w:rsidRPr="0A6620C4">
        <w:rPr>
          <w:rFonts w:ascii="Arial" w:hAnsi="Arial" w:cs="Arial"/>
        </w:rPr>
        <w:t>, June</w:t>
      </w:r>
      <w:r w:rsidRPr="0A6620C4">
        <w:rPr>
          <w:rFonts w:ascii="Arial" w:hAnsi="Arial" w:cs="Arial"/>
        </w:rPr>
        <w:t xml:space="preserve">). Increases in personal and social responsibility in the classroom setting appear to be fostered by participation in an after-school sport-based youth development program. </w:t>
      </w:r>
      <w:r w:rsidR="00B24F00" w:rsidRPr="0A6620C4">
        <w:rPr>
          <w:rFonts w:ascii="Arial" w:hAnsi="Arial" w:cs="Arial"/>
        </w:rPr>
        <w:t xml:space="preserve">Oral presentation at </w:t>
      </w:r>
      <w:r w:rsidRPr="0A6620C4">
        <w:rPr>
          <w:rFonts w:ascii="Arial" w:hAnsi="Arial" w:cs="Arial"/>
        </w:rPr>
        <w:t>2019 AIESEP World Congress. Garden City, New York.</w:t>
      </w:r>
    </w:p>
    <w:p w14:paraId="02646ACE" w14:textId="77777777" w:rsidR="00A269E0" w:rsidRPr="00A269E0" w:rsidRDefault="00A269E0" w:rsidP="003B2795">
      <w:pPr>
        <w:autoSpaceDE w:val="0"/>
        <w:autoSpaceDN w:val="0"/>
        <w:spacing w:before="100" w:beforeAutospacing="1" w:after="100" w:afterAutospacing="1"/>
        <w:rPr>
          <w:rFonts w:ascii="Arial" w:hAnsi="Arial" w:cs="Arial"/>
        </w:rPr>
      </w:pPr>
      <w:r w:rsidRPr="0A6620C4">
        <w:rPr>
          <w:rFonts w:ascii="Arial" w:hAnsi="Arial" w:cs="Arial"/>
        </w:rPr>
        <w:t xml:space="preserve">Hemphill, M., Beaudoin, S., Lee, Y., Gordon, B., </w:t>
      </w:r>
      <w:r w:rsidR="00120A2D" w:rsidRPr="0A6620C4">
        <w:rPr>
          <w:rFonts w:ascii="Arial" w:hAnsi="Arial" w:cs="Arial"/>
          <w:b/>
          <w:bCs/>
        </w:rPr>
        <w:t>Wright, P. M.</w:t>
      </w:r>
      <w:r w:rsidRPr="0A6620C4">
        <w:rPr>
          <w:rFonts w:ascii="Arial" w:hAnsi="Arial" w:cs="Arial"/>
          <w:b/>
          <w:bCs/>
        </w:rPr>
        <w:t>,</w:t>
      </w:r>
      <w:r w:rsidRPr="0A6620C4">
        <w:rPr>
          <w:rFonts w:ascii="Arial" w:hAnsi="Arial" w:cs="Arial"/>
        </w:rPr>
        <w:t xml:space="preserve"> Howell, S., Jacobs, J., &amp; Yavitz, J. (2019, July). </w:t>
      </w:r>
      <w:proofErr w:type="spellStart"/>
      <w:r w:rsidRPr="0A6620C4">
        <w:rPr>
          <w:rFonts w:ascii="Arial" w:hAnsi="Arial" w:cs="Arial"/>
        </w:rPr>
        <w:t>SocialEmotional</w:t>
      </w:r>
      <w:proofErr w:type="spellEnd"/>
      <w:r w:rsidRPr="0A6620C4">
        <w:rPr>
          <w:rFonts w:ascii="Arial" w:hAnsi="Arial" w:cs="Arial"/>
        </w:rPr>
        <w:t xml:space="preserve"> Learning in physical activity-based out of school time settings. International Association for Physical Education in Higher Education Conference. Adelphi, NY. </w:t>
      </w:r>
    </w:p>
    <w:p w14:paraId="6376572B" w14:textId="77777777" w:rsidR="00A269E0" w:rsidRPr="00A269E0" w:rsidRDefault="00A269E0" w:rsidP="1E99625B">
      <w:pPr>
        <w:autoSpaceDE w:val="0"/>
        <w:autoSpaceDN w:val="0"/>
        <w:spacing w:before="100" w:beforeAutospacing="1" w:after="100" w:afterAutospacing="1"/>
        <w:rPr>
          <w:rFonts w:ascii="Arial" w:hAnsi="Arial" w:cs="Arial"/>
        </w:rPr>
      </w:pPr>
      <w:r w:rsidRPr="1E99625B">
        <w:rPr>
          <w:rFonts w:ascii="Arial" w:hAnsi="Arial" w:cs="Arial"/>
          <w:b/>
          <w:bCs/>
        </w:rPr>
        <w:t>Wright, P. M.,</w:t>
      </w:r>
      <w:r w:rsidRPr="1E99625B">
        <w:rPr>
          <w:rFonts w:ascii="Arial" w:hAnsi="Arial" w:cs="Arial"/>
        </w:rPr>
        <w:t xml:space="preserve"> Jacobs, J.M., Howell, S.M., McLoughlin, G., &amp; Yavitz, J. (2019, June). A case study examination of </w:t>
      </w:r>
      <w:proofErr w:type="gramStart"/>
      <w:r w:rsidRPr="1E99625B">
        <w:rPr>
          <w:rFonts w:ascii="Arial" w:hAnsi="Arial" w:cs="Arial"/>
        </w:rPr>
        <w:t>student</w:t>
      </w:r>
      <w:proofErr w:type="gramEnd"/>
      <w:r w:rsidRPr="1E99625B">
        <w:rPr>
          <w:rFonts w:ascii="Arial" w:hAnsi="Arial" w:cs="Arial"/>
        </w:rPr>
        <w:t xml:space="preserve"> perceived benefits of an urban, after-school, youth </w:t>
      </w:r>
      <w:r w:rsidRPr="1E99625B">
        <w:rPr>
          <w:rFonts w:ascii="Arial" w:hAnsi="Arial" w:cs="Arial"/>
        </w:rPr>
        <w:lastRenderedPageBreak/>
        <w:t xml:space="preserve">soccer program sponsored by a Major League Soccer (MLS) organization. North American Society for Sport Management Conference. New Orleans, LA. </w:t>
      </w:r>
    </w:p>
    <w:p w14:paraId="52CD3D26" w14:textId="77777777" w:rsidR="003B2795" w:rsidRDefault="003B2795" w:rsidP="003B2795">
      <w:pPr>
        <w:autoSpaceDE w:val="0"/>
        <w:autoSpaceDN w:val="0"/>
        <w:spacing w:before="100" w:beforeAutospacing="1" w:after="100" w:afterAutospacing="1"/>
        <w:rPr>
          <w:rFonts w:ascii="Arial" w:hAnsi="Arial" w:cs="Arial"/>
        </w:rPr>
      </w:pPr>
      <w:r w:rsidRPr="0A6620C4">
        <w:rPr>
          <w:rFonts w:ascii="Arial" w:hAnsi="Arial" w:cs="Arial"/>
        </w:rPr>
        <w:t xml:space="preserve">Gordon, B., </w:t>
      </w:r>
      <w:r w:rsidRPr="0A6620C4">
        <w:rPr>
          <w:rFonts w:ascii="Arial" w:hAnsi="Arial" w:cs="Arial"/>
          <w:b/>
          <w:bCs/>
        </w:rPr>
        <w:t>Wright, P. M.,</w:t>
      </w:r>
      <w:r w:rsidRPr="0A6620C4">
        <w:rPr>
          <w:rFonts w:ascii="Arial" w:hAnsi="Arial" w:cs="Arial"/>
        </w:rPr>
        <w:t xml:space="preserve"> &amp; Hemphill, M. (2019</w:t>
      </w:r>
      <w:r w:rsidR="001636F6" w:rsidRPr="0A6620C4">
        <w:rPr>
          <w:rFonts w:ascii="Arial" w:hAnsi="Arial" w:cs="Arial"/>
        </w:rPr>
        <w:t>, June</w:t>
      </w:r>
      <w:r w:rsidRPr="0A6620C4">
        <w:rPr>
          <w:rFonts w:ascii="Arial" w:hAnsi="Arial" w:cs="Arial"/>
        </w:rPr>
        <w:t xml:space="preserve">). Social and emotional learning through a New Zealand out-of-school boxing </w:t>
      </w:r>
      <w:proofErr w:type="spellStart"/>
      <w:r w:rsidRPr="0A6620C4">
        <w:rPr>
          <w:rFonts w:ascii="Arial" w:hAnsi="Arial" w:cs="Arial"/>
        </w:rPr>
        <w:t>programme</w:t>
      </w:r>
      <w:proofErr w:type="spellEnd"/>
      <w:r w:rsidRPr="0A6620C4">
        <w:rPr>
          <w:rFonts w:ascii="Arial" w:hAnsi="Arial" w:cs="Arial"/>
        </w:rPr>
        <w:t xml:space="preserve">. </w:t>
      </w:r>
      <w:r w:rsidR="00B24F00" w:rsidRPr="0A6620C4">
        <w:rPr>
          <w:rFonts w:ascii="Arial" w:hAnsi="Arial" w:cs="Arial"/>
        </w:rPr>
        <w:t xml:space="preserve">Oral presentation at </w:t>
      </w:r>
      <w:r w:rsidRPr="0A6620C4">
        <w:rPr>
          <w:rFonts w:ascii="Arial" w:hAnsi="Arial" w:cs="Arial"/>
        </w:rPr>
        <w:t>2019 AIESEP World Congress. Garden City, New York.</w:t>
      </w:r>
    </w:p>
    <w:p w14:paraId="7C597FCF" w14:textId="77777777" w:rsidR="00646560" w:rsidRDefault="00646560" w:rsidP="00914AFD">
      <w:pPr>
        <w:autoSpaceDE w:val="0"/>
        <w:autoSpaceDN w:val="0"/>
        <w:spacing w:before="100" w:beforeAutospacing="1" w:after="100" w:afterAutospacing="1"/>
        <w:rPr>
          <w:rFonts w:ascii="Arial" w:hAnsi="Arial" w:cs="Arial"/>
        </w:rPr>
      </w:pPr>
      <w:r w:rsidRPr="0A6620C4">
        <w:rPr>
          <w:rFonts w:ascii="Arial" w:hAnsi="Arial" w:cs="Arial"/>
          <w:b/>
          <w:bCs/>
        </w:rPr>
        <w:t>Wright, P. M.,</w:t>
      </w:r>
      <w:r w:rsidRPr="0A6620C4">
        <w:rPr>
          <w:rFonts w:ascii="Arial" w:hAnsi="Arial" w:cs="Arial"/>
        </w:rPr>
        <w:t xml:space="preserve"> Gingerich, T., Ressler, J., &amp; Wahl-Alexander, Z. (2018</w:t>
      </w:r>
      <w:r w:rsidR="001636F6" w:rsidRPr="0A6620C4">
        <w:rPr>
          <w:rFonts w:ascii="Arial" w:hAnsi="Arial" w:cs="Arial"/>
        </w:rPr>
        <w:t>, October</w:t>
      </w:r>
      <w:r w:rsidRPr="0A6620C4">
        <w:rPr>
          <w:rFonts w:ascii="Arial" w:hAnsi="Arial" w:cs="Arial"/>
        </w:rPr>
        <w:t xml:space="preserve">). </w:t>
      </w:r>
      <w:r w:rsidR="00AE01A1" w:rsidRPr="0A6620C4">
        <w:rPr>
          <w:rFonts w:ascii="Arial" w:hAnsi="Arial" w:cs="Arial"/>
        </w:rPr>
        <w:t xml:space="preserve">Social and emotional learning in physical education. </w:t>
      </w:r>
      <w:r w:rsidR="00B24F00" w:rsidRPr="0A6620C4">
        <w:rPr>
          <w:rFonts w:ascii="Arial" w:hAnsi="Arial" w:cs="Arial"/>
        </w:rPr>
        <w:t xml:space="preserve">Oral presentation at </w:t>
      </w:r>
      <w:r w:rsidRPr="0A6620C4">
        <w:rPr>
          <w:rFonts w:ascii="Arial" w:hAnsi="Arial" w:cs="Arial"/>
        </w:rPr>
        <w:t>Society of Health and Physical Education (SHAPE) America: Physical Education</w:t>
      </w:r>
      <w:r w:rsidR="00AE01A1" w:rsidRPr="0A6620C4">
        <w:rPr>
          <w:rFonts w:ascii="Arial" w:hAnsi="Arial" w:cs="Arial"/>
        </w:rPr>
        <w:t xml:space="preserve"> &amp; Health Education</w:t>
      </w:r>
      <w:r w:rsidRPr="0A6620C4">
        <w:rPr>
          <w:rFonts w:ascii="Arial" w:hAnsi="Arial" w:cs="Arial"/>
        </w:rPr>
        <w:t xml:space="preserve"> Teacher Education Conference, Salt Lake City, UT.</w:t>
      </w:r>
    </w:p>
    <w:p w14:paraId="701E50BB" w14:textId="77777777" w:rsidR="00646560" w:rsidRDefault="00AE01A1" w:rsidP="00914AFD">
      <w:pPr>
        <w:autoSpaceDE w:val="0"/>
        <w:autoSpaceDN w:val="0"/>
        <w:spacing w:before="100" w:beforeAutospacing="1" w:after="100" w:afterAutospacing="1"/>
        <w:rPr>
          <w:rFonts w:ascii="Arial" w:hAnsi="Arial" w:cs="Arial"/>
        </w:rPr>
      </w:pPr>
      <w:r w:rsidRPr="0A6620C4">
        <w:rPr>
          <w:rFonts w:ascii="Arial" w:hAnsi="Arial" w:cs="Arial"/>
          <w:b/>
          <w:bCs/>
        </w:rPr>
        <w:t>Wright, P. M.</w:t>
      </w:r>
      <w:r w:rsidRPr="0A6620C4">
        <w:rPr>
          <w:rFonts w:ascii="Arial" w:hAnsi="Arial" w:cs="Arial"/>
        </w:rPr>
        <w:t xml:space="preserve"> &amp; Gray, S. (2018</w:t>
      </w:r>
      <w:r w:rsidR="001636F6" w:rsidRPr="0A6620C4">
        <w:rPr>
          <w:rFonts w:ascii="Arial" w:hAnsi="Arial" w:cs="Arial"/>
        </w:rPr>
        <w:t>, July</w:t>
      </w:r>
      <w:r w:rsidRPr="0A6620C4">
        <w:rPr>
          <w:rFonts w:ascii="Arial" w:hAnsi="Arial" w:cs="Arial"/>
        </w:rPr>
        <w:t xml:space="preserve">). Social and emotional learning in physical education: From policy to practice. </w:t>
      </w:r>
      <w:r w:rsidR="00B24F00" w:rsidRPr="0A6620C4">
        <w:rPr>
          <w:rFonts w:ascii="Arial" w:hAnsi="Arial" w:cs="Arial"/>
        </w:rPr>
        <w:t xml:space="preserve">Oral presentation at </w:t>
      </w:r>
      <w:r w:rsidRPr="0A6620C4">
        <w:rPr>
          <w:rFonts w:ascii="Arial" w:hAnsi="Arial" w:cs="Arial"/>
        </w:rPr>
        <w:t>AIESEP World Congress. Edinburgh, Scotland.</w:t>
      </w:r>
    </w:p>
    <w:p w14:paraId="04A66C73" w14:textId="77777777" w:rsidR="00253F17" w:rsidRDefault="00253F17" w:rsidP="0A6620C4">
      <w:pPr>
        <w:autoSpaceDE w:val="0"/>
        <w:autoSpaceDN w:val="0"/>
        <w:spacing w:before="100" w:beforeAutospacing="1" w:after="100" w:afterAutospacing="1"/>
        <w:rPr>
          <w:rFonts w:ascii="Arial" w:hAnsi="Arial" w:cs="Arial"/>
        </w:rPr>
      </w:pPr>
      <w:r w:rsidRPr="0A6620C4">
        <w:rPr>
          <w:rFonts w:ascii="Arial" w:hAnsi="Arial" w:cs="Arial"/>
          <w:b/>
          <w:bCs/>
        </w:rPr>
        <w:t>Wright, P. M.</w:t>
      </w:r>
      <w:r w:rsidRPr="0A6620C4">
        <w:rPr>
          <w:rFonts w:ascii="Arial" w:hAnsi="Arial" w:cs="Arial"/>
        </w:rPr>
        <w:t xml:space="preserve"> (2018</w:t>
      </w:r>
      <w:r w:rsidR="001636F6" w:rsidRPr="0A6620C4">
        <w:rPr>
          <w:rFonts w:ascii="Arial" w:hAnsi="Arial" w:cs="Arial"/>
        </w:rPr>
        <w:t>, June</w:t>
      </w:r>
      <w:r w:rsidRPr="0A6620C4">
        <w:rPr>
          <w:rFonts w:ascii="Arial" w:hAnsi="Arial" w:cs="Arial"/>
        </w:rPr>
        <w:t xml:space="preserve">). Research on the Teaching Personal and Social Responsibility model: What’s going on and how does it inform practice. </w:t>
      </w:r>
      <w:r w:rsidR="00B24F00" w:rsidRPr="0A6620C4">
        <w:rPr>
          <w:rFonts w:ascii="Arial" w:hAnsi="Arial" w:cs="Arial"/>
        </w:rPr>
        <w:t xml:space="preserve">Oral presentation at </w:t>
      </w:r>
      <w:r w:rsidRPr="0A6620C4">
        <w:rPr>
          <w:rFonts w:ascii="Arial" w:hAnsi="Arial" w:cs="Arial"/>
        </w:rPr>
        <w:t>Annual meeting of the TPSR Alliance, Greensboro, NC.</w:t>
      </w:r>
    </w:p>
    <w:p w14:paraId="3A4657AB" w14:textId="77777777" w:rsidR="002A2AEA" w:rsidRDefault="002A2AEA" w:rsidP="00914AFD">
      <w:pPr>
        <w:autoSpaceDE w:val="0"/>
        <w:autoSpaceDN w:val="0"/>
        <w:spacing w:before="100" w:beforeAutospacing="1" w:after="100" w:afterAutospacing="1"/>
        <w:rPr>
          <w:rFonts w:ascii="Arial" w:hAnsi="Arial" w:cs="Arial"/>
        </w:rPr>
      </w:pPr>
      <w:r w:rsidRPr="0A6620C4">
        <w:rPr>
          <w:rFonts w:ascii="Arial" w:hAnsi="Arial" w:cs="Arial"/>
          <w:b/>
          <w:bCs/>
        </w:rPr>
        <w:t>Wright, P. M</w:t>
      </w:r>
      <w:r w:rsidRPr="0A6620C4">
        <w:rPr>
          <w:rFonts w:ascii="Arial" w:hAnsi="Arial" w:cs="Arial"/>
        </w:rPr>
        <w:t>., Richards, K., Jacobs, J. M., &amp; Hemphill, M. (2018</w:t>
      </w:r>
      <w:r w:rsidR="001636F6" w:rsidRPr="0A6620C4">
        <w:rPr>
          <w:rFonts w:ascii="Arial" w:hAnsi="Arial" w:cs="Arial"/>
        </w:rPr>
        <w:t>, April</w:t>
      </w:r>
      <w:r w:rsidRPr="0A6620C4">
        <w:rPr>
          <w:rFonts w:ascii="Arial" w:hAnsi="Arial" w:cs="Arial"/>
        </w:rPr>
        <w:t xml:space="preserve">). Validation of the Transfer of Responsibility Questionnaire. </w:t>
      </w:r>
      <w:r w:rsidR="00B24F00" w:rsidRPr="0A6620C4">
        <w:rPr>
          <w:rFonts w:ascii="Arial" w:hAnsi="Arial" w:cs="Arial"/>
        </w:rPr>
        <w:t xml:space="preserve">Oral presentation at </w:t>
      </w:r>
      <w:r w:rsidRPr="0A6620C4">
        <w:rPr>
          <w:rFonts w:ascii="Arial" w:hAnsi="Arial" w:cs="Arial"/>
        </w:rPr>
        <w:t>Society of Health and Physical Education (SHAPE) America Conference, Nashville, TN.</w:t>
      </w:r>
    </w:p>
    <w:p w14:paraId="52E21F25" w14:textId="77777777" w:rsidR="00296517" w:rsidRDefault="004F55C3" w:rsidP="00914AFD">
      <w:pPr>
        <w:autoSpaceDE w:val="0"/>
        <w:autoSpaceDN w:val="0"/>
        <w:spacing w:before="100" w:beforeAutospacing="1" w:after="100" w:afterAutospacing="1"/>
        <w:rPr>
          <w:rFonts w:ascii="Arial" w:hAnsi="Arial" w:cs="Arial"/>
        </w:rPr>
      </w:pPr>
      <w:r w:rsidRPr="0A6620C4">
        <w:rPr>
          <w:rFonts w:ascii="Arial" w:hAnsi="Arial" w:cs="Arial"/>
          <w:b/>
          <w:bCs/>
        </w:rPr>
        <w:t>Wright, P. M.,</w:t>
      </w:r>
      <w:r w:rsidRPr="0A6620C4">
        <w:rPr>
          <w:rFonts w:ascii="Arial" w:hAnsi="Arial" w:cs="Arial"/>
        </w:rPr>
        <w:t xml:space="preserve"> Cabrera, L., Howell, S., Jacobs, J.</w:t>
      </w:r>
      <w:r w:rsidR="00EE6862" w:rsidRPr="0A6620C4">
        <w:rPr>
          <w:rFonts w:ascii="Arial" w:hAnsi="Arial" w:cs="Arial"/>
        </w:rPr>
        <w:t xml:space="preserve"> M.</w:t>
      </w:r>
      <w:r w:rsidR="002A2AEA" w:rsidRPr="0A6620C4">
        <w:rPr>
          <w:rFonts w:ascii="Arial" w:hAnsi="Arial" w:cs="Arial"/>
        </w:rPr>
        <w:t>,</w:t>
      </w:r>
      <w:r w:rsidRPr="0A6620C4">
        <w:rPr>
          <w:rFonts w:ascii="Arial" w:hAnsi="Arial" w:cs="Arial"/>
        </w:rPr>
        <w:t xml:space="preserve"> &amp; Ressler, J. (</w:t>
      </w:r>
      <w:r w:rsidR="00EE6862" w:rsidRPr="0A6620C4">
        <w:rPr>
          <w:rFonts w:ascii="Arial" w:hAnsi="Arial" w:cs="Arial"/>
        </w:rPr>
        <w:t>2017</w:t>
      </w:r>
      <w:r w:rsidR="001636F6" w:rsidRPr="0A6620C4">
        <w:rPr>
          <w:rFonts w:ascii="Arial" w:hAnsi="Arial" w:cs="Arial"/>
        </w:rPr>
        <w:t>, July</w:t>
      </w:r>
      <w:r w:rsidRPr="0A6620C4">
        <w:rPr>
          <w:rFonts w:ascii="Arial" w:hAnsi="Arial" w:cs="Arial"/>
        </w:rPr>
        <w:t xml:space="preserve">). Impact of a TPSR coach education program on participants’ self-efficacy beliefs related to teaching personal and social skills. </w:t>
      </w:r>
      <w:r w:rsidR="00B24F00" w:rsidRPr="0A6620C4">
        <w:rPr>
          <w:rFonts w:ascii="Arial" w:hAnsi="Arial" w:cs="Arial"/>
        </w:rPr>
        <w:t xml:space="preserve">Oral presentation at </w:t>
      </w:r>
      <w:r w:rsidRPr="0A6620C4">
        <w:rPr>
          <w:rFonts w:ascii="Arial" w:hAnsi="Arial" w:cs="Arial"/>
        </w:rPr>
        <w:t>Annual Meeting of the International Society of Sport Psychology, Sevilla, Spain.</w:t>
      </w:r>
    </w:p>
    <w:p w14:paraId="1C2D550B" w14:textId="77777777" w:rsidR="00B77FCD" w:rsidRDefault="00B77FCD" w:rsidP="0A6620C4">
      <w:pPr>
        <w:autoSpaceDE w:val="0"/>
        <w:autoSpaceDN w:val="0"/>
        <w:spacing w:before="100" w:beforeAutospacing="1" w:after="100" w:afterAutospacing="1"/>
        <w:rPr>
          <w:rFonts w:ascii="Arial" w:hAnsi="Arial" w:cs="Arial"/>
        </w:rPr>
      </w:pPr>
      <w:r w:rsidRPr="0A6620C4">
        <w:rPr>
          <w:rFonts w:ascii="Arial" w:hAnsi="Arial" w:cs="Arial"/>
        </w:rPr>
        <w:t>Jacobs, J., Richards, K. A. R</w:t>
      </w:r>
      <w:r w:rsidRPr="0A6620C4">
        <w:rPr>
          <w:rFonts w:ascii="Arial" w:hAnsi="Arial" w:cs="Arial"/>
          <w:b/>
          <w:bCs/>
        </w:rPr>
        <w:t>.</w:t>
      </w:r>
      <w:r w:rsidRPr="0A6620C4">
        <w:rPr>
          <w:rFonts w:ascii="Arial" w:hAnsi="Arial" w:cs="Arial"/>
        </w:rPr>
        <w:t xml:space="preserve">, &amp; </w:t>
      </w:r>
      <w:r w:rsidRPr="0A6620C4">
        <w:rPr>
          <w:rFonts w:ascii="Arial" w:hAnsi="Arial" w:cs="Arial"/>
          <w:b/>
          <w:bCs/>
        </w:rPr>
        <w:t>Wright, P. M.</w:t>
      </w:r>
      <w:r w:rsidRPr="0A6620C4">
        <w:rPr>
          <w:rFonts w:ascii="Arial" w:hAnsi="Arial" w:cs="Arial"/>
        </w:rPr>
        <w:t xml:space="preserve"> (2017</w:t>
      </w:r>
      <w:r w:rsidR="001636F6" w:rsidRPr="0A6620C4">
        <w:rPr>
          <w:rFonts w:ascii="Arial" w:hAnsi="Arial" w:cs="Arial"/>
        </w:rPr>
        <w:t>, April</w:t>
      </w:r>
      <w:r w:rsidRPr="0A6620C4">
        <w:rPr>
          <w:rFonts w:ascii="Arial" w:hAnsi="Arial" w:cs="Arial"/>
        </w:rPr>
        <w:t xml:space="preserve">). A survey of students’ perceptions of learning life skills in physical education. </w:t>
      </w:r>
      <w:r w:rsidR="00B24F00" w:rsidRPr="0A6620C4">
        <w:rPr>
          <w:rFonts w:ascii="Arial" w:hAnsi="Arial" w:cs="Arial"/>
        </w:rPr>
        <w:t xml:space="preserve">Oral presentation at </w:t>
      </w:r>
      <w:r w:rsidRPr="0A6620C4">
        <w:rPr>
          <w:rFonts w:ascii="Arial" w:hAnsi="Arial" w:cs="Arial"/>
        </w:rPr>
        <w:t>the American Educational Research Association Conference, San Antonio, TX.</w:t>
      </w:r>
    </w:p>
    <w:p w14:paraId="35199367" w14:textId="77777777" w:rsidR="009156EF" w:rsidRPr="00B77FCD" w:rsidRDefault="009156EF" w:rsidP="009156EF">
      <w:pPr>
        <w:autoSpaceDE w:val="0"/>
        <w:autoSpaceDN w:val="0"/>
        <w:spacing w:before="100" w:beforeAutospacing="1" w:after="100" w:afterAutospacing="1"/>
        <w:rPr>
          <w:rFonts w:ascii="Arial" w:hAnsi="Arial" w:cs="Arial"/>
        </w:rPr>
      </w:pPr>
      <w:r w:rsidRPr="0A6620C4">
        <w:rPr>
          <w:rFonts w:ascii="Arial" w:hAnsi="Arial" w:cs="Arial"/>
        </w:rPr>
        <w:t xml:space="preserve">Jacobs, J. M., </w:t>
      </w:r>
      <w:r w:rsidRPr="0A6620C4">
        <w:rPr>
          <w:rFonts w:ascii="Arial" w:hAnsi="Arial" w:cs="Arial"/>
          <w:b/>
          <w:bCs/>
        </w:rPr>
        <w:t>Wright, P. M.,</w:t>
      </w:r>
      <w:r w:rsidRPr="0A6620C4">
        <w:rPr>
          <w:rFonts w:ascii="Arial" w:hAnsi="Arial" w:cs="Arial"/>
        </w:rPr>
        <w:t xml:space="preserve"> Ressler, J. R. &amp; Jung, J. (2016</w:t>
      </w:r>
      <w:r w:rsidR="001636F6" w:rsidRPr="0A6620C4">
        <w:rPr>
          <w:rFonts w:ascii="Arial" w:hAnsi="Arial" w:cs="Arial"/>
        </w:rPr>
        <w:t>, March</w:t>
      </w:r>
      <w:r w:rsidRPr="0A6620C4">
        <w:rPr>
          <w:rFonts w:ascii="Arial" w:hAnsi="Arial" w:cs="Arial"/>
        </w:rPr>
        <w:t>). Coaches’ learning outcomes in a Belizean sport for development program. Society of Health and Physical Education (SHAPE) America Conference, Minneapolis, MN.</w:t>
      </w:r>
    </w:p>
    <w:p w14:paraId="09EE8735" w14:textId="77777777" w:rsidR="00B77FCD" w:rsidRDefault="00B77FCD" w:rsidP="00914AFD">
      <w:pPr>
        <w:autoSpaceDE w:val="0"/>
        <w:autoSpaceDN w:val="0"/>
        <w:spacing w:before="100" w:beforeAutospacing="1" w:after="100" w:afterAutospacing="1"/>
        <w:rPr>
          <w:rFonts w:ascii="Arial" w:hAnsi="Arial" w:cs="Arial"/>
        </w:rPr>
      </w:pPr>
      <w:r w:rsidRPr="0A6620C4">
        <w:rPr>
          <w:rFonts w:ascii="Arial" w:hAnsi="Arial" w:cs="Arial"/>
        </w:rPr>
        <w:t xml:space="preserve">Hemphill, M. A., Richards, K. A. R., &amp; </w:t>
      </w:r>
      <w:r w:rsidRPr="0A6620C4">
        <w:rPr>
          <w:rFonts w:ascii="Arial" w:hAnsi="Arial" w:cs="Arial"/>
          <w:b/>
          <w:bCs/>
        </w:rPr>
        <w:t>Wright, P. M.</w:t>
      </w:r>
      <w:r w:rsidRPr="0A6620C4">
        <w:rPr>
          <w:rFonts w:ascii="Arial" w:hAnsi="Arial" w:cs="Arial"/>
        </w:rPr>
        <w:t xml:space="preserve"> (2016</w:t>
      </w:r>
      <w:r w:rsidR="001636F6" w:rsidRPr="0A6620C4">
        <w:rPr>
          <w:rFonts w:ascii="Arial" w:hAnsi="Arial" w:cs="Arial"/>
        </w:rPr>
        <w:t>, April</w:t>
      </w:r>
      <w:r w:rsidRPr="0A6620C4">
        <w:rPr>
          <w:rFonts w:ascii="Arial" w:hAnsi="Arial" w:cs="Arial"/>
        </w:rPr>
        <w:t xml:space="preserve">). </w:t>
      </w:r>
      <w:r w:rsidRPr="0A6620C4">
        <w:rPr>
          <w:rFonts w:ascii="Arial" w:hAnsi="Arial" w:cs="Arial"/>
          <w:i/>
          <w:iCs/>
        </w:rPr>
        <w:t>Students’ experiences in an activity-driven extended learning time program</w:t>
      </w:r>
      <w:r w:rsidRPr="0A6620C4">
        <w:rPr>
          <w:rFonts w:ascii="Arial" w:hAnsi="Arial" w:cs="Arial"/>
        </w:rPr>
        <w:t>. Presented at the American Educational Research Association Conference, Washington, DC.</w:t>
      </w:r>
    </w:p>
    <w:p w14:paraId="4B71C539" w14:textId="77777777" w:rsidR="00D41112" w:rsidRDefault="009156EF" w:rsidP="0AD9EBCB">
      <w:pPr>
        <w:autoSpaceDE w:val="0"/>
        <w:autoSpaceDN w:val="0"/>
        <w:spacing w:before="100" w:beforeAutospacing="1" w:after="100" w:afterAutospacing="1"/>
        <w:rPr>
          <w:rFonts w:ascii="Arial" w:hAnsi="Arial" w:cs="Arial"/>
        </w:rPr>
      </w:pPr>
      <w:r w:rsidRPr="0AD9EBCB">
        <w:rPr>
          <w:rFonts w:ascii="Arial" w:hAnsi="Arial" w:cs="Arial"/>
        </w:rPr>
        <w:t xml:space="preserve">Jacobs, J. M., Jung, J. &amp; </w:t>
      </w:r>
      <w:r w:rsidRPr="0AD9EBCB">
        <w:rPr>
          <w:rFonts w:ascii="Arial" w:hAnsi="Arial" w:cs="Arial"/>
          <w:b/>
          <w:bCs/>
        </w:rPr>
        <w:t>Wright, P. M.</w:t>
      </w:r>
      <w:r w:rsidRPr="0AD9EBCB">
        <w:rPr>
          <w:rFonts w:ascii="Arial" w:hAnsi="Arial" w:cs="Arial"/>
        </w:rPr>
        <w:t xml:space="preserve"> (2015</w:t>
      </w:r>
      <w:r w:rsidR="001636F6" w:rsidRPr="0AD9EBCB">
        <w:rPr>
          <w:rFonts w:ascii="Arial" w:hAnsi="Arial" w:cs="Arial"/>
        </w:rPr>
        <w:t>, March</w:t>
      </w:r>
      <w:r w:rsidRPr="0AD9EBCB">
        <w:rPr>
          <w:rFonts w:ascii="Arial" w:hAnsi="Arial" w:cs="Arial"/>
        </w:rPr>
        <w:t>). The Belizean Youth Sport Coalition: What we’ve learned from Year 1. Society of Health and Physical Education (SHAPE) America Conference, Seattle, WA.</w:t>
      </w:r>
    </w:p>
    <w:p w14:paraId="0698623C" w14:textId="77777777" w:rsidR="00295286" w:rsidRDefault="00295286" w:rsidP="0A6620C4">
      <w:pPr>
        <w:autoSpaceDE w:val="0"/>
        <w:autoSpaceDN w:val="0"/>
        <w:spacing w:before="100" w:beforeAutospacing="1" w:after="100" w:afterAutospacing="1"/>
        <w:rPr>
          <w:rFonts w:ascii="Arial" w:hAnsi="Arial" w:cs="Arial"/>
        </w:rPr>
      </w:pPr>
      <w:r w:rsidRPr="0A6620C4">
        <w:rPr>
          <w:rFonts w:ascii="Arial" w:hAnsi="Arial" w:cs="Arial"/>
          <w:b/>
          <w:bCs/>
        </w:rPr>
        <w:lastRenderedPageBreak/>
        <w:t>Wright, P.</w:t>
      </w:r>
      <w:r w:rsidR="0010738B" w:rsidRPr="0A6620C4">
        <w:rPr>
          <w:rFonts w:ascii="Arial" w:hAnsi="Arial" w:cs="Arial"/>
          <w:b/>
          <w:bCs/>
        </w:rPr>
        <w:t xml:space="preserve"> </w:t>
      </w:r>
      <w:r w:rsidRPr="0A6620C4">
        <w:rPr>
          <w:rFonts w:ascii="Arial" w:hAnsi="Arial" w:cs="Arial"/>
          <w:b/>
          <w:bCs/>
        </w:rPr>
        <w:t>M</w:t>
      </w:r>
      <w:r w:rsidR="0010738B" w:rsidRPr="0A6620C4">
        <w:rPr>
          <w:rFonts w:ascii="Arial" w:hAnsi="Arial" w:cs="Arial"/>
          <w:b/>
          <w:bCs/>
        </w:rPr>
        <w:t>.</w:t>
      </w:r>
      <w:r w:rsidRPr="0A6620C4">
        <w:rPr>
          <w:rFonts w:ascii="Arial" w:hAnsi="Arial" w:cs="Arial"/>
        </w:rPr>
        <w:t xml:space="preserve"> &amp; Jung, J. (2015</w:t>
      </w:r>
      <w:r w:rsidR="001636F6" w:rsidRPr="0A6620C4">
        <w:rPr>
          <w:rFonts w:ascii="Arial" w:hAnsi="Arial" w:cs="Arial"/>
        </w:rPr>
        <w:t>, March</w:t>
      </w:r>
      <w:r w:rsidRPr="0A6620C4">
        <w:rPr>
          <w:rFonts w:ascii="Arial" w:hAnsi="Arial" w:cs="Arial"/>
        </w:rPr>
        <w:t>). Preventing violence and anti-social behavior by promoting pro-social behaviors in Belizean youth. Oral presentation as part of a symposium on Promoting Youth Development through Sport at the annual meeting of the Association for Research on Non-profit Organizations and Voluntary Action (ARNOVA), Chicago, IL.</w:t>
      </w:r>
    </w:p>
    <w:p w14:paraId="493927CD" w14:textId="77777777" w:rsidR="00914AFD" w:rsidRDefault="00914AFD" w:rsidP="0A6620C4">
      <w:pPr>
        <w:autoSpaceDE w:val="0"/>
        <w:autoSpaceDN w:val="0"/>
        <w:spacing w:before="100" w:beforeAutospacing="1" w:after="100" w:afterAutospacing="1"/>
        <w:rPr>
          <w:rFonts w:ascii="Arial" w:hAnsi="Arial" w:cs="Arial"/>
        </w:rPr>
      </w:pPr>
      <w:r w:rsidRPr="0A6620C4">
        <w:rPr>
          <w:rFonts w:ascii="Arial" w:hAnsi="Arial" w:cs="Arial"/>
        </w:rPr>
        <w:t>Jacobs, J.</w:t>
      </w:r>
      <w:r w:rsidR="00D41112" w:rsidRPr="0A6620C4">
        <w:rPr>
          <w:rFonts w:ascii="Arial" w:hAnsi="Arial" w:cs="Arial"/>
        </w:rPr>
        <w:t xml:space="preserve"> </w:t>
      </w:r>
      <w:r w:rsidRPr="0A6620C4">
        <w:rPr>
          <w:rFonts w:ascii="Arial" w:hAnsi="Arial" w:cs="Arial"/>
        </w:rPr>
        <w:t xml:space="preserve">M., Gordon, B. &amp; </w:t>
      </w:r>
      <w:r w:rsidRPr="0A6620C4">
        <w:rPr>
          <w:rFonts w:ascii="Arial" w:hAnsi="Arial" w:cs="Arial"/>
          <w:b/>
          <w:bCs/>
        </w:rPr>
        <w:t>Wright, P.</w:t>
      </w:r>
      <w:r w:rsidR="0010738B" w:rsidRPr="0A6620C4">
        <w:rPr>
          <w:rFonts w:ascii="Arial" w:hAnsi="Arial" w:cs="Arial"/>
          <w:b/>
          <w:bCs/>
        </w:rPr>
        <w:t xml:space="preserve"> </w:t>
      </w:r>
      <w:r w:rsidRPr="0A6620C4">
        <w:rPr>
          <w:rFonts w:ascii="Arial" w:hAnsi="Arial" w:cs="Arial"/>
          <w:b/>
          <w:bCs/>
        </w:rPr>
        <w:t>M.</w:t>
      </w:r>
      <w:r w:rsidRPr="0A6620C4">
        <w:rPr>
          <w:rFonts w:ascii="Arial" w:hAnsi="Arial" w:cs="Arial"/>
        </w:rPr>
        <w:t xml:space="preserve"> (2015</w:t>
      </w:r>
      <w:r w:rsidR="001636F6" w:rsidRPr="0A6620C4">
        <w:rPr>
          <w:rFonts w:ascii="Arial" w:hAnsi="Arial" w:cs="Arial"/>
        </w:rPr>
        <w:t>, July</w:t>
      </w:r>
      <w:r w:rsidRPr="0A6620C4">
        <w:rPr>
          <w:rFonts w:ascii="Arial" w:hAnsi="Arial" w:cs="Arial"/>
        </w:rPr>
        <w:t xml:space="preserve">). </w:t>
      </w:r>
      <w:r w:rsidRPr="0A6620C4">
        <w:rPr>
          <w:rFonts w:ascii="Arial" w:hAnsi="Arial" w:cs="Arial"/>
          <w:i/>
          <w:iCs/>
        </w:rPr>
        <w:t xml:space="preserve">Fostering Social and Emotional Learning through Youth Sport Programming. </w:t>
      </w:r>
      <w:r w:rsidRPr="0A6620C4">
        <w:rPr>
          <w:rFonts w:ascii="Arial" w:hAnsi="Arial" w:cs="Arial"/>
        </w:rPr>
        <w:t>FEPSAC:</w:t>
      </w:r>
      <w:r w:rsidRPr="0A6620C4">
        <w:rPr>
          <w:rFonts w:ascii="Arial" w:hAnsi="Arial" w:cs="Arial"/>
          <w:i/>
          <w:iCs/>
        </w:rPr>
        <w:t xml:space="preserve"> </w:t>
      </w:r>
      <w:r w:rsidRPr="0A6620C4">
        <w:rPr>
          <w:rFonts w:ascii="Arial" w:hAnsi="Arial" w:cs="Arial"/>
        </w:rPr>
        <w:t>14</w:t>
      </w:r>
      <w:r w:rsidRPr="0A6620C4">
        <w:rPr>
          <w:rFonts w:ascii="Arial" w:hAnsi="Arial" w:cs="Arial"/>
          <w:vertAlign w:val="superscript"/>
        </w:rPr>
        <w:t>th</w:t>
      </w:r>
      <w:r w:rsidRPr="0A6620C4">
        <w:rPr>
          <w:rFonts w:ascii="Arial" w:hAnsi="Arial" w:cs="Arial"/>
        </w:rPr>
        <w:t xml:space="preserve"> European Congress of Sport Psychology, Bern, Switzerland. </w:t>
      </w:r>
    </w:p>
    <w:p w14:paraId="31303192" w14:textId="77777777" w:rsidR="00D41112" w:rsidRPr="00914AFD" w:rsidRDefault="00D41112" w:rsidP="0A6620C4">
      <w:pPr>
        <w:autoSpaceDE w:val="0"/>
        <w:autoSpaceDN w:val="0"/>
        <w:spacing w:before="100" w:beforeAutospacing="1" w:after="100" w:afterAutospacing="1"/>
        <w:rPr>
          <w:rFonts w:ascii="Arial" w:hAnsi="Arial" w:cs="Arial"/>
        </w:rPr>
      </w:pPr>
      <w:r w:rsidRPr="0A6620C4">
        <w:rPr>
          <w:rFonts w:ascii="Arial" w:hAnsi="Arial" w:cs="Arial"/>
        </w:rPr>
        <w:t xml:space="preserve">Jacobs, J. M. &amp; </w:t>
      </w:r>
      <w:r w:rsidRPr="0A6620C4">
        <w:rPr>
          <w:rFonts w:ascii="Arial" w:hAnsi="Arial" w:cs="Arial"/>
          <w:b/>
          <w:bCs/>
        </w:rPr>
        <w:t>Wright, P. M. (</w:t>
      </w:r>
      <w:r w:rsidRPr="0A6620C4">
        <w:rPr>
          <w:rFonts w:ascii="Arial" w:hAnsi="Arial" w:cs="Arial"/>
        </w:rPr>
        <w:t>2014</w:t>
      </w:r>
      <w:r w:rsidR="001636F6" w:rsidRPr="0A6620C4">
        <w:rPr>
          <w:rFonts w:ascii="Arial" w:hAnsi="Arial" w:cs="Arial"/>
        </w:rPr>
        <w:t>, June</w:t>
      </w:r>
      <w:r w:rsidRPr="0A6620C4">
        <w:rPr>
          <w:rFonts w:ascii="Arial" w:hAnsi="Arial" w:cs="Arial"/>
        </w:rPr>
        <w:t>). The Belizean Youth Sport Coalition: Implications for researchers and practitioners. Annual meeting of the TPSR Alliance, Chicago, IL.</w:t>
      </w:r>
    </w:p>
    <w:p w14:paraId="790130BD" w14:textId="77777777" w:rsidR="00760C62" w:rsidRDefault="00760C62" w:rsidP="001D2DEF">
      <w:pPr>
        <w:jc w:val="both"/>
        <w:rPr>
          <w:rFonts w:ascii="Arial" w:hAnsi="Arial" w:cs="Arial"/>
        </w:rPr>
      </w:pPr>
      <w:r w:rsidRPr="00914AFD">
        <w:rPr>
          <w:rFonts w:ascii="Arial" w:hAnsi="Arial" w:cs="Arial"/>
        </w:rPr>
        <w:t>Jacobs, J.</w:t>
      </w:r>
      <w:r w:rsidR="00D41112">
        <w:rPr>
          <w:rFonts w:ascii="Arial" w:hAnsi="Arial" w:cs="Arial"/>
        </w:rPr>
        <w:t xml:space="preserve"> </w:t>
      </w:r>
      <w:r w:rsidR="00914AFD" w:rsidRPr="00914AFD">
        <w:rPr>
          <w:rFonts w:ascii="Arial" w:hAnsi="Arial" w:cs="Arial"/>
        </w:rPr>
        <w:t>M.</w:t>
      </w:r>
      <w:r w:rsidRPr="00914AFD">
        <w:rPr>
          <w:rFonts w:ascii="Arial" w:hAnsi="Arial" w:cs="Arial"/>
        </w:rPr>
        <w:t xml:space="preserve"> </w:t>
      </w:r>
      <w:r w:rsidR="00914AFD" w:rsidRPr="00914AFD">
        <w:rPr>
          <w:rFonts w:ascii="Arial" w:hAnsi="Arial" w:cs="Arial"/>
        </w:rPr>
        <w:t>&amp;</w:t>
      </w:r>
      <w:r w:rsidRPr="00914AFD">
        <w:rPr>
          <w:rFonts w:ascii="Arial" w:hAnsi="Arial" w:cs="Arial"/>
        </w:rPr>
        <w:t xml:space="preserve"> </w:t>
      </w:r>
      <w:r w:rsidRPr="0010738B">
        <w:rPr>
          <w:rFonts w:ascii="Arial" w:hAnsi="Arial" w:cs="Arial"/>
          <w:b/>
        </w:rPr>
        <w:t>Wright, P. M.</w:t>
      </w:r>
      <w:r w:rsidRPr="00914AFD">
        <w:rPr>
          <w:rFonts w:ascii="Arial" w:hAnsi="Arial" w:cs="Arial"/>
        </w:rPr>
        <w:t xml:space="preserve"> (2014</w:t>
      </w:r>
      <w:r w:rsidR="001636F6">
        <w:rPr>
          <w:rFonts w:ascii="Arial" w:hAnsi="Arial" w:cs="Arial"/>
        </w:rPr>
        <w:t>, April</w:t>
      </w:r>
      <w:r w:rsidRPr="00914AFD">
        <w:rPr>
          <w:rFonts w:ascii="Arial" w:hAnsi="Arial" w:cs="Arial"/>
        </w:rPr>
        <w:t>). Policy-level support for teaching responsibility in youth physical activity programs. Oral presentation given at the National AAHPERD convention held in St. Louis, MO.</w:t>
      </w:r>
    </w:p>
    <w:p w14:paraId="79949E52" w14:textId="77777777" w:rsidR="001D2DEF" w:rsidRDefault="001D2DEF" w:rsidP="001D2DEF">
      <w:pPr>
        <w:jc w:val="both"/>
        <w:rPr>
          <w:rFonts w:ascii="Arial" w:hAnsi="Arial" w:cs="Arial"/>
        </w:rPr>
      </w:pPr>
      <w:r w:rsidRPr="0010738B">
        <w:rPr>
          <w:rFonts w:ascii="Arial" w:hAnsi="Arial" w:cs="Arial"/>
          <w:b/>
        </w:rPr>
        <w:t>Wright, P. M.</w:t>
      </w:r>
      <w:r w:rsidRPr="001D2DEF">
        <w:rPr>
          <w:rFonts w:ascii="Arial" w:hAnsi="Arial" w:cs="Arial"/>
        </w:rPr>
        <w:t xml:space="preserve"> &amp; Gordon, B. (</w:t>
      </w:r>
      <w:r w:rsidR="00760C62">
        <w:rPr>
          <w:rFonts w:ascii="Arial" w:hAnsi="Arial" w:cs="Arial"/>
        </w:rPr>
        <w:t>2014</w:t>
      </w:r>
      <w:r w:rsidR="001636F6">
        <w:rPr>
          <w:rFonts w:ascii="Arial" w:hAnsi="Arial" w:cs="Arial"/>
        </w:rPr>
        <w:t>, June</w:t>
      </w:r>
      <w:r w:rsidRPr="001D2DEF">
        <w:rPr>
          <w:rFonts w:ascii="Arial" w:hAnsi="Arial" w:cs="Arial"/>
        </w:rPr>
        <w:t xml:space="preserve">). Symposium on teacher training and professional development in the Teaching Personal and Social Responsibility model. </w:t>
      </w:r>
      <w:r w:rsidR="00760C62">
        <w:rPr>
          <w:rFonts w:ascii="Arial" w:hAnsi="Arial" w:cs="Arial"/>
        </w:rPr>
        <w:t>S</w:t>
      </w:r>
      <w:r w:rsidRPr="001D2DEF">
        <w:rPr>
          <w:rFonts w:ascii="Arial" w:hAnsi="Arial" w:cs="Arial"/>
        </w:rPr>
        <w:t xml:space="preserve">ymposium </w:t>
      </w:r>
      <w:r w:rsidR="00760C62">
        <w:rPr>
          <w:rFonts w:ascii="Arial" w:hAnsi="Arial" w:cs="Arial"/>
        </w:rPr>
        <w:t xml:space="preserve">presented </w:t>
      </w:r>
      <w:r w:rsidRPr="001D2DEF">
        <w:rPr>
          <w:rFonts w:ascii="Arial" w:hAnsi="Arial" w:cs="Arial"/>
        </w:rPr>
        <w:t>at the AIESEP World Congress to be held in Auckland New Zealand in 2014.</w:t>
      </w:r>
    </w:p>
    <w:p w14:paraId="16DEB4AB" w14:textId="77777777" w:rsidR="00FC6ACE" w:rsidRDefault="00FC6ACE" w:rsidP="001D2DEF">
      <w:pPr>
        <w:jc w:val="both"/>
        <w:rPr>
          <w:rFonts w:ascii="Arial" w:hAnsi="Arial" w:cs="Arial"/>
        </w:rPr>
      </w:pPr>
    </w:p>
    <w:p w14:paraId="304DBCE6" w14:textId="77777777" w:rsidR="00D41112" w:rsidRDefault="00D41112" w:rsidP="001D2DEF">
      <w:pPr>
        <w:jc w:val="both"/>
        <w:rPr>
          <w:rFonts w:ascii="Arial" w:hAnsi="Arial" w:cs="Arial"/>
        </w:rPr>
      </w:pPr>
      <w:r>
        <w:rPr>
          <w:rFonts w:ascii="Arial" w:hAnsi="Arial" w:cs="Arial"/>
        </w:rPr>
        <w:t xml:space="preserve">Jacobs, J. M., Condon, B. &amp; </w:t>
      </w:r>
      <w:r w:rsidRPr="0010738B">
        <w:rPr>
          <w:rFonts w:ascii="Arial" w:hAnsi="Arial" w:cs="Arial"/>
          <w:b/>
        </w:rPr>
        <w:t>Wright, P. M.</w:t>
      </w:r>
      <w:r>
        <w:rPr>
          <w:rFonts w:ascii="Arial" w:hAnsi="Arial" w:cs="Arial"/>
        </w:rPr>
        <w:t xml:space="preserve"> (2014</w:t>
      </w:r>
      <w:r w:rsidR="001636F6">
        <w:rPr>
          <w:rFonts w:ascii="Arial" w:hAnsi="Arial" w:cs="Arial"/>
        </w:rPr>
        <w:t>, October</w:t>
      </w:r>
      <w:r>
        <w:rPr>
          <w:rFonts w:ascii="Arial" w:hAnsi="Arial" w:cs="Arial"/>
        </w:rPr>
        <w:t>). Project Leadership: Creating a partnership for serving marginalized youth in a middle school. Professional Development Schools National Conference, Las Vegas, NV.</w:t>
      </w:r>
    </w:p>
    <w:p w14:paraId="0AD9C6F4" w14:textId="77777777" w:rsidR="004773DA" w:rsidRDefault="004773DA" w:rsidP="001D2DEF">
      <w:pPr>
        <w:jc w:val="both"/>
        <w:rPr>
          <w:rFonts w:ascii="Arial" w:hAnsi="Arial" w:cs="Arial"/>
        </w:rPr>
      </w:pPr>
    </w:p>
    <w:p w14:paraId="6E51F90D" w14:textId="77777777" w:rsidR="001D2DEF" w:rsidRDefault="001D2DEF" w:rsidP="001D2DEF">
      <w:pPr>
        <w:rPr>
          <w:rFonts w:ascii="Arial" w:hAnsi="Arial" w:cs="Arial"/>
        </w:rPr>
      </w:pPr>
      <w:r w:rsidRPr="0A6620C4">
        <w:rPr>
          <w:rFonts w:ascii="Arial" w:hAnsi="Arial" w:cs="Arial"/>
        </w:rPr>
        <w:t xml:space="preserve">Gordon, B. &amp; </w:t>
      </w:r>
      <w:r w:rsidRPr="0A6620C4">
        <w:rPr>
          <w:rFonts w:ascii="Arial" w:hAnsi="Arial" w:cs="Arial"/>
          <w:b/>
          <w:bCs/>
        </w:rPr>
        <w:t>Wright, P. M.</w:t>
      </w:r>
      <w:r w:rsidRPr="0A6620C4">
        <w:rPr>
          <w:rFonts w:ascii="Arial" w:hAnsi="Arial" w:cs="Arial"/>
        </w:rPr>
        <w:t xml:space="preserve"> (</w:t>
      </w:r>
      <w:r w:rsidR="00760C62" w:rsidRPr="0A6620C4">
        <w:rPr>
          <w:rFonts w:ascii="Arial" w:hAnsi="Arial" w:cs="Arial"/>
        </w:rPr>
        <w:t>2014</w:t>
      </w:r>
      <w:r w:rsidR="001636F6" w:rsidRPr="0A6620C4">
        <w:rPr>
          <w:rFonts w:ascii="Arial" w:hAnsi="Arial" w:cs="Arial"/>
        </w:rPr>
        <w:t>, June</w:t>
      </w:r>
      <w:r w:rsidRPr="0A6620C4">
        <w:rPr>
          <w:rFonts w:ascii="Arial" w:hAnsi="Arial" w:cs="Arial"/>
        </w:rPr>
        <w:t xml:space="preserve">). Youth Fit for Leadership Project: Teaching Personal and Social Responsibility through an afterschool sports </w:t>
      </w:r>
      <w:proofErr w:type="spellStart"/>
      <w:r w:rsidRPr="0A6620C4">
        <w:rPr>
          <w:rFonts w:ascii="Arial" w:hAnsi="Arial" w:cs="Arial"/>
        </w:rPr>
        <w:t>programme</w:t>
      </w:r>
      <w:proofErr w:type="spellEnd"/>
      <w:r w:rsidRPr="0A6620C4">
        <w:rPr>
          <w:rFonts w:ascii="Arial" w:hAnsi="Arial" w:cs="Arial"/>
        </w:rPr>
        <w:t xml:space="preserve">. </w:t>
      </w:r>
      <w:r w:rsidR="00760C62" w:rsidRPr="0A6620C4">
        <w:rPr>
          <w:rFonts w:ascii="Arial" w:hAnsi="Arial" w:cs="Arial"/>
        </w:rPr>
        <w:t>Oral</w:t>
      </w:r>
      <w:r w:rsidRPr="0A6620C4">
        <w:rPr>
          <w:rFonts w:ascii="Arial" w:hAnsi="Arial" w:cs="Arial"/>
        </w:rPr>
        <w:t xml:space="preserve"> presentation </w:t>
      </w:r>
      <w:r w:rsidR="00760C62" w:rsidRPr="0A6620C4">
        <w:rPr>
          <w:rFonts w:ascii="Arial" w:hAnsi="Arial" w:cs="Arial"/>
        </w:rPr>
        <w:t xml:space="preserve">given </w:t>
      </w:r>
      <w:r w:rsidRPr="0A6620C4">
        <w:rPr>
          <w:rFonts w:ascii="Arial" w:hAnsi="Arial" w:cs="Arial"/>
        </w:rPr>
        <w:t>at the AIESEP World Congress to be held in Auckland New Zealand in 2014.</w:t>
      </w:r>
    </w:p>
    <w:p w14:paraId="22AE16D6" w14:textId="12B95189" w:rsidR="0A6620C4" w:rsidRDefault="0A6620C4" w:rsidP="0A6620C4">
      <w:pPr>
        <w:rPr>
          <w:rFonts w:ascii="Arial" w:hAnsi="Arial" w:cs="Arial"/>
        </w:rPr>
      </w:pPr>
    </w:p>
    <w:p w14:paraId="08C84A7E" w14:textId="77777777" w:rsidR="001D2DEF" w:rsidRPr="001D2DEF" w:rsidRDefault="001D2DEF" w:rsidP="00B51962">
      <w:pPr>
        <w:jc w:val="both"/>
        <w:rPr>
          <w:rFonts w:ascii="Arial" w:hAnsi="Arial" w:cs="Arial"/>
        </w:rPr>
      </w:pPr>
      <w:r w:rsidRPr="0010738B">
        <w:rPr>
          <w:rFonts w:ascii="Arial" w:hAnsi="Arial" w:cs="Arial"/>
          <w:b/>
        </w:rPr>
        <w:t>Wright, P. M.,</w:t>
      </w:r>
      <w:r w:rsidRPr="001D2DEF">
        <w:rPr>
          <w:rFonts w:ascii="Arial" w:hAnsi="Arial" w:cs="Arial"/>
        </w:rPr>
        <w:t xml:space="preserve"> Gregory, E., &amp; Looney, M. (</w:t>
      </w:r>
      <w:r w:rsidR="00760C62">
        <w:rPr>
          <w:rFonts w:ascii="Arial" w:hAnsi="Arial" w:cs="Arial"/>
        </w:rPr>
        <w:t>2014</w:t>
      </w:r>
      <w:r w:rsidR="001636F6">
        <w:rPr>
          <w:rFonts w:ascii="Arial" w:hAnsi="Arial" w:cs="Arial"/>
        </w:rPr>
        <w:t>, June</w:t>
      </w:r>
      <w:r w:rsidRPr="001D2DEF">
        <w:rPr>
          <w:rFonts w:ascii="Arial" w:hAnsi="Arial" w:cs="Arial"/>
        </w:rPr>
        <w:t>). Correlating self-efficacy for teaching personal-social development with self-efficacy for teaching other aspects of physical education content and general te</w:t>
      </w:r>
      <w:r w:rsidR="00760C62">
        <w:rPr>
          <w:rFonts w:ascii="Arial" w:hAnsi="Arial" w:cs="Arial"/>
        </w:rPr>
        <w:t>acher efficacy. O</w:t>
      </w:r>
      <w:r w:rsidRPr="001D2DEF">
        <w:rPr>
          <w:rFonts w:ascii="Arial" w:hAnsi="Arial" w:cs="Arial"/>
        </w:rPr>
        <w:t xml:space="preserve">ral presentation </w:t>
      </w:r>
      <w:r w:rsidR="00760C62">
        <w:rPr>
          <w:rFonts w:ascii="Arial" w:hAnsi="Arial" w:cs="Arial"/>
        </w:rPr>
        <w:t xml:space="preserve">given </w:t>
      </w:r>
      <w:r w:rsidRPr="001D2DEF">
        <w:rPr>
          <w:rFonts w:ascii="Arial" w:hAnsi="Arial" w:cs="Arial"/>
        </w:rPr>
        <w:t>at the AIESEP World Congress to be held in Auckland New Zealand in 2014.</w:t>
      </w:r>
    </w:p>
    <w:p w14:paraId="4B1F511A" w14:textId="77777777" w:rsidR="001D2DEF" w:rsidRPr="001D2DEF" w:rsidRDefault="001D2DEF" w:rsidP="00B51962">
      <w:pPr>
        <w:jc w:val="both"/>
        <w:rPr>
          <w:rFonts w:ascii="Arial" w:hAnsi="Arial" w:cs="Arial"/>
        </w:rPr>
      </w:pPr>
    </w:p>
    <w:p w14:paraId="527B9D7F" w14:textId="77777777" w:rsidR="004E601C" w:rsidRPr="004E601C" w:rsidRDefault="004E601C" w:rsidP="00B51962">
      <w:pPr>
        <w:jc w:val="both"/>
        <w:rPr>
          <w:rFonts w:ascii="Arial" w:hAnsi="Arial" w:cs="Arial"/>
        </w:rPr>
      </w:pPr>
      <w:r w:rsidRPr="004E601C">
        <w:rPr>
          <w:rFonts w:ascii="Arial" w:hAnsi="Arial" w:cs="Arial"/>
        </w:rPr>
        <w:t>Jung, J</w:t>
      </w:r>
      <w:r w:rsidR="0010738B">
        <w:rPr>
          <w:rFonts w:ascii="Arial" w:hAnsi="Arial" w:cs="Arial"/>
        </w:rPr>
        <w:t>.</w:t>
      </w:r>
      <w:r w:rsidRPr="004E601C">
        <w:rPr>
          <w:rFonts w:ascii="Arial" w:hAnsi="Arial" w:cs="Arial"/>
        </w:rPr>
        <w:t xml:space="preserve"> &amp; </w:t>
      </w:r>
      <w:r w:rsidRPr="0010738B">
        <w:rPr>
          <w:rFonts w:ascii="Arial" w:hAnsi="Arial" w:cs="Arial"/>
          <w:b/>
        </w:rPr>
        <w:t xml:space="preserve">Wright, P. </w:t>
      </w:r>
      <w:r w:rsidR="0010738B" w:rsidRPr="0010738B">
        <w:rPr>
          <w:rFonts w:ascii="Arial" w:hAnsi="Arial" w:cs="Arial"/>
          <w:b/>
        </w:rPr>
        <w:t>M.</w:t>
      </w:r>
      <w:r w:rsidR="0010738B">
        <w:rPr>
          <w:rFonts w:ascii="Arial" w:hAnsi="Arial" w:cs="Arial"/>
        </w:rPr>
        <w:t xml:space="preserve"> </w:t>
      </w:r>
      <w:r w:rsidRPr="004E601C">
        <w:rPr>
          <w:rFonts w:ascii="Arial" w:hAnsi="Arial" w:cs="Arial"/>
        </w:rPr>
        <w:t>(2013</w:t>
      </w:r>
      <w:r w:rsidR="001636F6">
        <w:rPr>
          <w:rFonts w:ascii="Arial" w:hAnsi="Arial" w:cs="Arial"/>
        </w:rPr>
        <w:t>, April</w:t>
      </w:r>
      <w:r w:rsidRPr="004E601C">
        <w:rPr>
          <w:rFonts w:ascii="Arial" w:hAnsi="Arial" w:cs="Arial"/>
        </w:rPr>
        <w:t>).</w:t>
      </w:r>
      <w:r w:rsidRPr="004E601C">
        <w:rPr>
          <w:rFonts w:ascii="Arial" w:hAnsi="Arial" w:cs="Arial"/>
          <w:b/>
        </w:rPr>
        <w:t xml:space="preserve">  </w:t>
      </w:r>
      <w:r w:rsidRPr="004E601C">
        <w:rPr>
          <w:rFonts w:ascii="Arial" w:hAnsi="Arial" w:cs="Arial"/>
        </w:rPr>
        <w:t xml:space="preserve">Application of </w:t>
      </w:r>
      <w:proofErr w:type="spellStart"/>
      <w:r w:rsidRPr="004E601C">
        <w:rPr>
          <w:rFonts w:ascii="Arial" w:hAnsi="Arial" w:cs="Arial"/>
        </w:rPr>
        <w:t>Hellison’s</w:t>
      </w:r>
      <w:proofErr w:type="spellEnd"/>
      <w:r w:rsidRPr="004E601C">
        <w:rPr>
          <w:rFonts w:ascii="Arial" w:hAnsi="Arial" w:cs="Arial"/>
        </w:rPr>
        <w:t xml:space="preserve"> Responsibility Model in South Korea: A Multiple Case Study of ‘At-Risk’ Middle School Students in Physical Education. Paper presented at the National </w:t>
      </w:r>
      <w:r w:rsidR="00760C62">
        <w:rPr>
          <w:rFonts w:ascii="Arial" w:hAnsi="Arial" w:cs="Arial"/>
        </w:rPr>
        <w:t>A</w:t>
      </w:r>
      <w:r w:rsidRPr="004E601C">
        <w:rPr>
          <w:rFonts w:ascii="Arial" w:hAnsi="Arial" w:cs="Arial"/>
        </w:rPr>
        <w:t>AHPERD conference, Charlotte, NC.</w:t>
      </w:r>
    </w:p>
    <w:p w14:paraId="65F9C3DC" w14:textId="77777777" w:rsidR="004E601C" w:rsidRDefault="004E601C" w:rsidP="00B51962">
      <w:pPr>
        <w:jc w:val="both"/>
        <w:rPr>
          <w:rFonts w:ascii="Arial" w:hAnsi="Arial" w:cs="Arial"/>
        </w:rPr>
      </w:pPr>
    </w:p>
    <w:p w14:paraId="48CC98A0" w14:textId="77777777" w:rsidR="00B51962" w:rsidRDefault="00B51962" w:rsidP="00B51962">
      <w:pPr>
        <w:jc w:val="both"/>
        <w:rPr>
          <w:rFonts w:ascii="Arial" w:hAnsi="Arial" w:cs="Arial"/>
        </w:rPr>
      </w:pPr>
      <w:r>
        <w:rPr>
          <w:rFonts w:ascii="Arial" w:hAnsi="Arial" w:cs="Arial"/>
        </w:rPr>
        <w:t>MacKenzi</w:t>
      </w:r>
      <w:r w:rsidR="001D2DEF">
        <w:rPr>
          <w:rFonts w:ascii="Arial" w:hAnsi="Arial" w:cs="Arial"/>
        </w:rPr>
        <w:t>e</w:t>
      </w:r>
      <w:r>
        <w:rPr>
          <w:rFonts w:ascii="Arial" w:hAnsi="Arial" w:cs="Arial"/>
        </w:rPr>
        <w:t xml:space="preserve">, J., Santillan, Y., &amp; </w:t>
      </w:r>
      <w:r w:rsidRPr="0010738B">
        <w:rPr>
          <w:rFonts w:ascii="Arial" w:hAnsi="Arial" w:cs="Arial"/>
          <w:b/>
        </w:rPr>
        <w:t>Wright, P. M.</w:t>
      </w:r>
      <w:r>
        <w:rPr>
          <w:rFonts w:ascii="Arial" w:hAnsi="Arial" w:cs="Arial"/>
        </w:rPr>
        <w:t xml:space="preserve"> (2013</w:t>
      </w:r>
      <w:r w:rsidR="001636F6">
        <w:rPr>
          <w:rFonts w:ascii="Arial" w:hAnsi="Arial" w:cs="Arial"/>
        </w:rPr>
        <w:t>, June</w:t>
      </w:r>
      <w:r>
        <w:rPr>
          <w:rFonts w:ascii="Arial" w:hAnsi="Arial" w:cs="Arial"/>
        </w:rPr>
        <w:t>). Youth Fit for Leadership: An afterschool program for at risk adolescents. Presented at the annual meeting of the TPSR Alliance, Chicago, IL.</w:t>
      </w:r>
    </w:p>
    <w:p w14:paraId="5023141B" w14:textId="77777777" w:rsidR="00B51962" w:rsidRDefault="00B51962" w:rsidP="00B51962">
      <w:pPr>
        <w:jc w:val="both"/>
        <w:rPr>
          <w:rFonts w:ascii="Arial" w:hAnsi="Arial" w:cs="Arial"/>
        </w:rPr>
      </w:pPr>
    </w:p>
    <w:p w14:paraId="747A2A1D" w14:textId="77777777" w:rsidR="00B51962" w:rsidRPr="004E601C" w:rsidRDefault="00B51962" w:rsidP="00B51962">
      <w:pPr>
        <w:jc w:val="both"/>
        <w:rPr>
          <w:rFonts w:ascii="Arial" w:hAnsi="Arial" w:cs="Arial"/>
        </w:rPr>
      </w:pPr>
      <w:r w:rsidRPr="0010738B">
        <w:rPr>
          <w:rFonts w:ascii="Arial" w:hAnsi="Arial" w:cs="Arial"/>
          <w:b/>
        </w:rPr>
        <w:t>Wright, P. M.</w:t>
      </w:r>
      <w:r w:rsidRPr="004E601C">
        <w:rPr>
          <w:rFonts w:ascii="Arial" w:hAnsi="Arial" w:cs="Arial"/>
        </w:rPr>
        <w:t xml:space="preserve"> (2013</w:t>
      </w:r>
      <w:r w:rsidR="001636F6">
        <w:rPr>
          <w:rFonts w:ascii="Arial" w:hAnsi="Arial" w:cs="Arial"/>
        </w:rPr>
        <w:t>, May</w:t>
      </w:r>
      <w:r w:rsidRPr="004E601C">
        <w:rPr>
          <w:rFonts w:ascii="Arial" w:hAnsi="Arial" w:cs="Arial"/>
        </w:rPr>
        <w:t>). Teaching personal and social responsibility: Planning for assessment and evaluation. Saskatchewan Physical Education Association annual meeting. Regina, Canada.</w:t>
      </w:r>
    </w:p>
    <w:p w14:paraId="1F3B1409" w14:textId="77777777" w:rsidR="00B51962" w:rsidRDefault="00B51962" w:rsidP="00B51962">
      <w:pPr>
        <w:jc w:val="both"/>
        <w:rPr>
          <w:rFonts w:ascii="Arial" w:hAnsi="Arial" w:cs="Arial"/>
        </w:rPr>
      </w:pPr>
    </w:p>
    <w:p w14:paraId="42C9E708" w14:textId="77777777" w:rsidR="00B51962" w:rsidRDefault="00B51962" w:rsidP="00B51962">
      <w:pPr>
        <w:jc w:val="both"/>
        <w:rPr>
          <w:rFonts w:ascii="Arial" w:hAnsi="Arial" w:cs="Arial"/>
        </w:rPr>
      </w:pPr>
      <w:r w:rsidRPr="0010738B">
        <w:rPr>
          <w:rFonts w:ascii="Arial" w:hAnsi="Arial" w:cs="Arial"/>
          <w:b/>
        </w:rPr>
        <w:t>Wright, P. M.,</w:t>
      </w:r>
      <w:r>
        <w:rPr>
          <w:rFonts w:ascii="Arial" w:hAnsi="Arial" w:cs="Arial"/>
        </w:rPr>
        <w:t xml:space="preserve"> &amp; Brown, K. (2011</w:t>
      </w:r>
      <w:r w:rsidR="001636F6">
        <w:rPr>
          <w:rFonts w:ascii="Arial" w:hAnsi="Arial" w:cs="Arial"/>
        </w:rPr>
        <w:t>, April</w:t>
      </w:r>
      <w:r>
        <w:rPr>
          <w:rFonts w:ascii="Arial" w:hAnsi="Arial" w:cs="Arial"/>
        </w:rPr>
        <w:t xml:space="preserve">). Increasing Physical Activity in Head Start Centers: A Multiple Case Study. </w:t>
      </w:r>
      <w:r w:rsidRPr="00A90B9F">
        <w:rPr>
          <w:rFonts w:ascii="Arial" w:hAnsi="Arial" w:cs="Arial"/>
        </w:rPr>
        <w:t>P</w:t>
      </w:r>
      <w:r>
        <w:rPr>
          <w:rFonts w:ascii="Arial" w:hAnsi="Arial" w:cs="Arial"/>
        </w:rPr>
        <w:t xml:space="preserve">resented </w:t>
      </w:r>
      <w:r w:rsidRPr="00A90B9F">
        <w:rPr>
          <w:rFonts w:ascii="Arial" w:hAnsi="Arial" w:cs="Arial"/>
        </w:rPr>
        <w:t xml:space="preserve">at the annual meeting of that American Alliance for Health, Physical Education, Recreation and Dance, </w:t>
      </w:r>
      <w:r>
        <w:rPr>
          <w:rFonts w:ascii="Arial" w:hAnsi="Arial" w:cs="Arial"/>
        </w:rPr>
        <w:t>San Diego, CA</w:t>
      </w:r>
      <w:r w:rsidRPr="00A90B9F">
        <w:rPr>
          <w:rFonts w:ascii="Arial" w:hAnsi="Arial" w:cs="Arial"/>
        </w:rPr>
        <w:t>. </w:t>
      </w:r>
    </w:p>
    <w:p w14:paraId="562C75D1" w14:textId="77777777" w:rsidR="00B51962" w:rsidRDefault="00B51962" w:rsidP="00B51962">
      <w:pPr>
        <w:jc w:val="both"/>
        <w:rPr>
          <w:rFonts w:ascii="Arial" w:hAnsi="Arial" w:cs="Arial"/>
        </w:rPr>
      </w:pPr>
    </w:p>
    <w:p w14:paraId="29026F10" w14:textId="77777777" w:rsidR="00B51962" w:rsidRDefault="00B51962" w:rsidP="00B51962">
      <w:pPr>
        <w:jc w:val="both"/>
        <w:rPr>
          <w:rFonts w:ascii="Arial" w:hAnsi="Arial" w:cs="Arial"/>
        </w:rPr>
      </w:pPr>
      <w:r w:rsidRPr="0010738B">
        <w:rPr>
          <w:rFonts w:ascii="Arial" w:hAnsi="Arial" w:cs="Arial"/>
          <w:b/>
        </w:rPr>
        <w:t>Wright, P. M.,</w:t>
      </w:r>
      <w:r w:rsidRPr="00A90B9F">
        <w:rPr>
          <w:rFonts w:ascii="Arial" w:hAnsi="Arial" w:cs="Arial"/>
        </w:rPr>
        <w:t xml:space="preserve"> Dyson, B., Amis, J., Ferry, H., &amp; Vardaman, J. (2009</w:t>
      </w:r>
      <w:r w:rsidR="001636F6">
        <w:rPr>
          <w:rFonts w:ascii="Arial" w:hAnsi="Arial" w:cs="Arial"/>
        </w:rPr>
        <w:t>, October</w:t>
      </w:r>
      <w:r w:rsidRPr="00A90B9F">
        <w:rPr>
          <w:rFonts w:ascii="Arial" w:hAnsi="Arial" w:cs="Arial"/>
        </w:rPr>
        <w:t>).</w:t>
      </w:r>
      <w:r>
        <w:rPr>
          <w:rFonts w:ascii="Arial" w:hAnsi="Arial" w:cs="Arial"/>
        </w:rPr>
        <w:t xml:space="preserve"> Are physical educators responsible for teaching responsibility? Presented at NASPE’s 2009 PETE Conference, Myrtle Beach, SC.</w:t>
      </w:r>
    </w:p>
    <w:p w14:paraId="664355AD" w14:textId="77777777" w:rsidR="00B51962" w:rsidRDefault="00B51962" w:rsidP="00B51962">
      <w:pPr>
        <w:jc w:val="both"/>
        <w:rPr>
          <w:rFonts w:ascii="Arial" w:hAnsi="Arial" w:cs="Arial"/>
        </w:rPr>
      </w:pPr>
    </w:p>
    <w:p w14:paraId="47F86C2D" w14:textId="77777777" w:rsidR="00B51962" w:rsidRPr="00A90B9F" w:rsidRDefault="00B51962" w:rsidP="00B51962">
      <w:pPr>
        <w:jc w:val="both"/>
        <w:rPr>
          <w:rFonts w:ascii="Arial" w:hAnsi="Arial" w:cs="Arial"/>
        </w:rPr>
      </w:pPr>
      <w:r w:rsidRPr="0010738B">
        <w:rPr>
          <w:rFonts w:ascii="Arial" w:hAnsi="Arial" w:cs="Arial"/>
          <w:b/>
        </w:rPr>
        <w:t>Wright, P. M.,</w:t>
      </w:r>
      <w:r w:rsidRPr="00A90B9F">
        <w:rPr>
          <w:rFonts w:ascii="Arial" w:hAnsi="Arial" w:cs="Arial"/>
        </w:rPr>
        <w:t xml:space="preserve"> &amp; Craig, M. (2009</w:t>
      </w:r>
      <w:r w:rsidR="001636F6">
        <w:rPr>
          <w:rFonts w:ascii="Arial" w:hAnsi="Arial" w:cs="Arial"/>
        </w:rPr>
        <w:t>, April</w:t>
      </w:r>
      <w:r w:rsidRPr="00A90B9F">
        <w:rPr>
          <w:rFonts w:ascii="Arial" w:hAnsi="Arial" w:cs="Arial"/>
        </w:rPr>
        <w:t>). Development and Reliability Testing of a Tool for Assessing Responsibility-Based Education. P</w:t>
      </w:r>
      <w:r>
        <w:rPr>
          <w:rFonts w:ascii="Arial" w:hAnsi="Arial" w:cs="Arial"/>
        </w:rPr>
        <w:t xml:space="preserve">resented </w:t>
      </w:r>
      <w:r w:rsidRPr="00A90B9F">
        <w:rPr>
          <w:rFonts w:ascii="Arial" w:hAnsi="Arial" w:cs="Arial"/>
        </w:rPr>
        <w:t>at the annual meeting of that American Alliance for Health, Physical Education, Recreation and Dance, Tampa, FL. </w:t>
      </w:r>
    </w:p>
    <w:p w14:paraId="1A965116" w14:textId="77777777" w:rsidR="00AE01A1" w:rsidRDefault="00AE01A1">
      <w:pPr>
        <w:jc w:val="both"/>
        <w:rPr>
          <w:rFonts w:ascii="Arial" w:hAnsi="Arial" w:cs="Arial"/>
        </w:rPr>
      </w:pPr>
    </w:p>
    <w:p w14:paraId="5F222CD7" w14:textId="622F1430" w:rsidR="001022D5" w:rsidRDefault="00B51962">
      <w:pPr>
        <w:jc w:val="both"/>
        <w:rPr>
          <w:rFonts w:ascii="Arial" w:hAnsi="Arial" w:cs="Arial"/>
        </w:rPr>
      </w:pPr>
      <w:r w:rsidRPr="0010738B">
        <w:rPr>
          <w:rFonts w:ascii="Arial" w:hAnsi="Arial" w:cs="Arial"/>
          <w:b/>
        </w:rPr>
        <w:t>Wright, P. M</w:t>
      </w:r>
      <w:r w:rsidRPr="00A90B9F">
        <w:rPr>
          <w:rFonts w:ascii="Arial" w:hAnsi="Arial" w:cs="Arial"/>
        </w:rPr>
        <w:t>., Dyson, B., Amis, J., Ferry, H., &amp; Vardaman, J. (2009</w:t>
      </w:r>
      <w:r w:rsidR="001636F6">
        <w:rPr>
          <w:rFonts w:ascii="Arial" w:hAnsi="Arial" w:cs="Arial"/>
        </w:rPr>
        <w:t>, April</w:t>
      </w:r>
      <w:r w:rsidRPr="00A90B9F">
        <w:rPr>
          <w:rFonts w:ascii="Arial" w:hAnsi="Arial" w:cs="Arial"/>
        </w:rPr>
        <w:t>). Physical Education Policy Implementation and Childhood Obesity in Mississippi and Tennessee. P</w:t>
      </w:r>
      <w:r>
        <w:rPr>
          <w:rFonts w:ascii="Arial" w:hAnsi="Arial" w:cs="Arial"/>
        </w:rPr>
        <w:t xml:space="preserve">resented </w:t>
      </w:r>
      <w:r w:rsidRPr="00A90B9F">
        <w:rPr>
          <w:rFonts w:ascii="Arial" w:hAnsi="Arial" w:cs="Arial"/>
        </w:rPr>
        <w:t>at the annual meeting of that American Alliance for Health, Physical Education, Recreation and Dance, Tampa, FL. </w:t>
      </w:r>
    </w:p>
    <w:p w14:paraId="6C91C122" w14:textId="77777777" w:rsidR="001022D5" w:rsidRDefault="001022D5">
      <w:pPr>
        <w:jc w:val="both"/>
        <w:rPr>
          <w:rFonts w:ascii="Arial" w:hAnsi="Arial" w:cs="Arial"/>
        </w:rPr>
      </w:pPr>
    </w:p>
    <w:p w14:paraId="6E910FE8" w14:textId="77777777" w:rsidR="00B51962" w:rsidRPr="00A90B9F" w:rsidRDefault="00B51962">
      <w:pPr>
        <w:jc w:val="both"/>
        <w:rPr>
          <w:rFonts w:ascii="Arial" w:hAnsi="Arial" w:cs="Arial"/>
        </w:rPr>
      </w:pPr>
      <w:r w:rsidRPr="00A90B9F">
        <w:rPr>
          <w:rFonts w:ascii="Arial" w:hAnsi="Arial" w:cs="Arial"/>
        </w:rPr>
        <w:t xml:space="preserve">Dyson, B., </w:t>
      </w:r>
      <w:r w:rsidRPr="0010738B">
        <w:rPr>
          <w:rFonts w:ascii="Arial" w:hAnsi="Arial" w:cs="Arial"/>
          <w:b/>
        </w:rPr>
        <w:t>Wright, P. M</w:t>
      </w:r>
      <w:r w:rsidRPr="00A90B9F">
        <w:rPr>
          <w:rFonts w:ascii="Arial" w:hAnsi="Arial" w:cs="Arial"/>
        </w:rPr>
        <w:t>., Amis, J., Ferry, H., &amp; Vardaman, J. (2009</w:t>
      </w:r>
      <w:r w:rsidR="001636F6">
        <w:rPr>
          <w:rFonts w:ascii="Arial" w:hAnsi="Arial" w:cs="Arial"/>
        </w:rPr>
        <w:t>, March</w:t>
      </w:r>
      <w:r w:rsidRPr="00A90B9F">
        <w:rPr>
          <w:rFonts w:ascii="Arial" w:hAnsi="Arial" w:cs="Arial"/>
        </w:rPr>
        <w:t>). Examining the implementation of new physical education policy initiatives in Mississippi and Tennessee schools. P</w:t>
      </w:r>
      <w:r>
        <w:rPr>
          <w:rFonts w:ascii="Arial" w:hAnsi="Arial" w:cs="Arial"/>
        </w:rPr>
        <w:t xml:space="preserve">resented </w:t>
      </w:r>
      <w:r w:rsidRPr="00A90B9F">
        <w:rPr>
          <w:rFonts w:ascii="Arial" w:hAnsi="Arial" w:cs="Arial"/>
        </w:rPr>
        <w:t xml:space="preserve">at the </w:t>
      </w:r>
      <w:r w:rsidRPr="00A90B9F">
        <w:rPr>
          <w:rFonts w:ascii="Arial" w:hAnsi="Arial" w:cs="Arial"/>
          <w:i/>
          <w:iCs/>
        </w:rPr>
        <w:t>Special Interest Group: Research on Learning and Instruction in Physical Education</w:t>
      </w:r>
      <w:r w:rsidRPr="00A90B9F">
        <w:rPr>
          <w:rFonts w:ascii="Arial" w:hAnsi="Arial" w:cs="Arial"/>
        </w:rPr>
        <w:t xml:space="preserve"> at the American Education Research Association, San Diego, CA. </w:t>
      </w:r>
    </w:p>
    <w:p w14:paraId="44FB30F8" w14:textId="77777777" w:rsidR="003116F1" w:rsidRDefault="003116F1">
      <w:pPr>
        <w:jc w:val="both"/>
        <w:rPr>
          <w:rFonts w:ascii="Arial" w:hAnsi="Arial" w:cs="Arial"/>
        </w:rPr>
      </w:pPr>
    </w:p>
    <w:p w14:paraId="2B8E49D7" w14:textId="77777777" w:rsidR="00B51962" w:rsidRPr="00A90B9F" w:rsidRDefault="00B51962">
      <w:pPr>
        <w:jc w:val="both"/>
        <w:rPr>
          <w:rFonts w:ascii="Arial" w:hAnsi="Arial" w:cs="Arial"/>
        </w:rPr>
      </w:pPr>
      <w:r w:rsidRPr="00A90B9F">
        <w:rPr>
          <w:rFonts w:ascii="Arial" w:hAnsi="Arial" w:cs="Arial"/>
        </w:rPr>
        <w:t xml:space="preserve">Dyson, B., </w:t>
      </w:r>
      <w:r w:rsidRPr="0010738B">
        <w:rPr>
          <w:rFonts w:ascii="Arial" w:hAnsi="Arial" w:cs="Arial"/>
          <w:b/>
        </w:rPr>
        <w:t>Wright, P. M</w:t>
      </w:r>
      <w:r w:rsidRPr="00A90B9F">
        <w:rPr>
          <w:rFonts w:ascii="Arial" w:hAnsi="Arial" w:cs="Arial"/>
        </w:rPr>
        <w:t>., J., Ferry, H., &amp; Vardaman, J., Amis, J. (2009</w:t>
      </w:r>
      <w:r w:rsidR="001636F6">
        <w:rPr>
          <w:rFonts w:ascii="Arial" w:hAnsi="Arial" w:cs="Arial"/>
        </w:rPr>
        <w:t>, March</w:t>
      </w:r>
      <w:r w:rsidRPr="00A90B9F">
        <w:rPr>
          <w:rFonts w:ascii="Arial" w:hAnsi="Arial" w:cs="Arial"/>
        </w:rPr>
        <w:t xml:space="preserve">). </w:t>
      </w:r>
      <w:r w:rsidRPr="00A90B9F">
        <w:rPr>
          <w:rFonts w:ascii="Arial" w:hAnsi="Arial" w:cs="Arial"/>
          <w:i/>
          <w:iCs/>
        </w:rPr>
        <w:t>Student Perspectives of Physical Education and Obesity: Towards More Effective Policy Enactment.</w:t>
      </w:r>
      <w:r w:rsidRPr="00A90B9F">
        <w:rPr>
          <w:rFonts w:ascii="Arial" w:hAnsi="Arial" w:cs="Arial"/>
        </w:rPr>
        <w:t xml:space="preserve"> P</w:t>
      </w:r>
      <w:r>
        <w:rPr>
          <w:rFonts w:ascii="Arial" w:hAnsi="Arial" w:cs="Arial"/>
        </w:rPr>
        <w:t xml:space="preserve">resented </w:t>
      </w:r>
      <w:r w:rsidRPr="00A90B9F">
        <w:rPr>
          <w:rFonts w:ascii="Arial" w:hAnsi="Arial" w:cs="Arial"/>
        </w:rPr>
        <w:t>at the Robert Wood Johnson Active Living Research Conference, San Diego, CA. </w:t>
      </w:r>
    </w:p>
    <w:p w14:paraId="1DA6542E" w14:textId="77777777" w:rsidR="00B51962" w:rsidRDefault="00B51962">
      <w:pPr>
        <w:jc w:val="both"/>
        <w:rPr>
          <w:rFonts w:ascii="Arial" w:hAnsi="Arial" w:cs="Arial"/>
        </w:rPr>
      </w:pPr>
    </w:p>
    <w:p w14:paraId="5B7E1C17" w14:textId="77777777" w:rsidR="00B51962" w:rsidRPr="00A90B9F" w:rsidRDefault="00B51962">
      <w:pPr>
        <w:jc w:val="both"/>
        <w:rPr>
          <w:rFonts w:ascii="Arial" w:hAnsi="Arial" w:cs="Arial"/>
        </w:rPr>
      </w:pPr>
      <w:r w:rsidRPr="00A90B9F">
        <w:rPr>
          <w:rFonts w:ascii="Arial" w:hAnsi="Arial" w:cs="Arial"/>
        </w:rPr>
        <w:t xml:space="preserve">Amis, J., </w:t>
      </w:r>
      <w:r w:rsidRPr="0010738B">
        <w:rPr>
          <w:rFonts w:ascii="Arial" w:hAnsi="Arial" w:cs="Arial"/>
          <w:b/>
        </w:rPr>
        <w:t>Wright, P. M.,</w:t>
      </w:r>
      <w:r w:rsidRPr="00A90B9F">
        <w:rPr>
          <w:rFonts w:ascii="Arial" w:hAnsi="Arial" w:cs="Arial"/>
        </w:rPr>
        <w:t xml:space="preserve"> Dyson, B., Vardaman, J., &amp; Ferry, H. (2008</w:t>
      </w:r>
      <w:r w:rsidR="001636F6">
        <w:rPr>
          <w:rFonts w:ascii="Arial" w:hAnsi="Arial" w:cs="Arial"/>
        </w:rPr>
        <w:t>, March</w:t>
      </w:r>
      <w:r w:rsidRPr="00A90B9F">
        <w:rPr>
          <w:rFonts w:ascii="Arial" w:hAnsi="Arial" w:cs="Arial"/>
        </w:rPr>
        <w:t>). School physical education policy failure in Mississippi and Tennessee. Presented as part of a symposium on studies designed to inform policy at the 2008 Society of Behavioral Medicine Conference, San Diego, CA. </w:t>
      </w:r>
    </w:p>
    <w:p w14:paraId="3041E394" w14:textId="77777777" w:rsidR="00B51962" w:rsidRDefault="00B51962">
      <w:pPr>
        <w:jc w:val="both"/>
        <w:rPr>
          <w:rFonts w:ascii="Arial" w:hAnsi="Arial" w:cs="Arial"/>
        </w:rPr>
      </w:pPr>
    </w:p>
    <w:p w14:paraId="43919B0F" w14:textId="77777777" w:rsidR="00B51962" w:rsidRPr="00A90B9F" w:rsidRDefault="00B51962">
      <w:pPr>
        <w:jc w:val="both"/>
        <w:rPr>
          <w:rFonts w:ascii="Arial" w:hAnsi="Arial" w:cs="Arial"/>
        </w:rPr>
      </w:pPr>
      <w:r w:rsidRPr="0010738B">
        <w:rPr>
          <w:rFonts w:ascii="Arial" w:hAnsi="Arial" w:cs="Arial"/>
          <w:b/>
        </w:rPr>
        <w:t>Wright, P. M</w:t>
      </w:r>
      <w:r w:rsidRPr="00A90B9F">
        <w:rPr>
          <w:rFonts w:ascii="Arial" w:hAnsi="Arial" w:cs="Arial"/>
        </w:rPr>
        <w:t>., Amis, J., Dyson, B., Vardaman, J., &amp; Ferry, H. (2007</w:t>
      </w:r>
      <w:r w:rsidR="001636F6">
        <w:rPr>
          <w:rFonts w:ascii="Arial" w:hAnsi="Arial" w:cs="Arial"/>
        </w:rPr>
        <w:t>, May</w:t>
      </w:r>
      <w:r w:rsidRPr="00A90B9F">
        <w:rPr>
          <w:rFonts w:ascii="Arial" w:hAnsi="Arial" w:cs="Arial"/>
        </w:rPr>
        <w:t>). Using qualitative research to inform the policy-making process. Presented at the 3</w:t>
      </w:r>
      <w:r w:rsidRPr="00A90B9F">
        <w:rPr>
          <w:rFonts w:ascii="Arial" w:hAnsi="Arial" w:cs="Arial"/>
          <w:vertAlign w:val="superscript"/>
        </w:rPr>
        <w:t>rd</w:t>
      </w:r>
      <w:r w:rsidRPr="00A90B9F">
        <w:rPr>
          <w:rFonts w:ascii="Arial" w:hAnsi="Arial" w:cs="Arial"/>
        </w:rPr>
        <w:t xml:space="preserve"> International Congress on Qualitative Inquiry, Champaign, IL.</w:t>
      </w:r>
    </w:p>
    <w:p w14:paraId="722B00AE" w14:textId="77777777" w:rsidR="00B51962" w:rsidRPr="00A90B9F" w:rsidRDefault="00B51962">
      <w:pPr>
        <w:jc w:val="both"/>
        <w:rPr>
          <w:rFonts w:ascii="Arial" w:hAnsi="Arial" w:cs="Arial"/>
        </w:rPr>
      </w:pPr>
    </w:p>
    <w:p w14:paraId="14E05E54" w14:textId="77777777" w:rsidR="00B51962" w:rsidRPr="00A90B9F" w:rsidRDefault="00B51962">
      <w:pPr>
        <w:jc w:val="both"/>
        <w:rPr>
          <w:rFonts w:ascii="Arial" w:hAnsi="Arial" w:cs="Arial"/>
          <w:b/>
          <w:bCs/>
        </w:rPr>
      </w:pPr>
      <w:r w:rsidRPr="0010738B">
        <w:rPr>
          <w:rFonts w:ascii="Arial" w:hAnsi="Arial" w:cs="Arial"/>
          <w:b/>
        </w:rPr>
        <w:t>Wright, P. M</w:t>
      </w:r>
      <w:r w:rsidRPr="00A90B9F">
        <w:rPr>
          <w:rFonts w:ascii="Arial" w:hAnsi="Arial" w:cs="Arial"/>
        </w:rPr>
        <w:t>., Li, W., &amp; Pickering, M. (2007</w:t>
      </w:r>
      <w:r w:rsidR="001636F6">
        <w:rPr>
          <w:rFonts w:ascii="Arial" w:hAnsi="Arial" w:cs="Arial"/>
        </w:rPr>
        <w:t>, April</w:t>
      </w:r>
      <w:r w:rsidRPr="00A90B9F">
        <w:rPr>
          <w:rFonts w:ascii="Arial" w:hAnsi="Arial" w:cs="Arial"/>
          <w:b/>
          <w:bCs/>
        </w:rPr>
        <w:t xml:space="preserve">). </w:t>
      </w:r>
      <w:r w:rsidRPr="00A90B9F">
        <w:rPr>
          <w:rFonts w:ascii="Arial" w:hAnsi="Arial" w:cs="Arial"/>
        </w:rPr>
        <w:t>Impact of the Personal and Social Responsibility Model on Urban High School Students’ Academic Outcomes. Presented at the 2007 American Educational Research Association National Conference, Chicago, IL.</w:t>
      </w:r>
    </w:p>
    <w:p w14:paraId="42C6D796" w14:textId="77777777" w:rsidR="00B51962" w:rsidRPr="00A90B9F" w:rsidRDefault="00B51962">
      <w:pPr>
        <w:jc w:val="both"/>
        <w:rPr>
          <w:rFonts w:ascii="Arial" w:hAnsi="Arial" w:cs="Arial"/>
        </w:rPr>
      </w:pPr>
    </w:p>
    <w:p w14:paraId="000F3E4E" w14:textId="77777777" w:rsidR="00B51962" w:rsidRPr="00A90B9F" w:rsidRDefault="00B51962">
      <w:pPr>
        <w:jc w:val="both"/>
        <w:rPr>
          <w:rFonts w:ascii="Arial" w:hAnsi="Arial" w:cs="Arial"/>
          <w:bCs/>
        </w:rPr>
      </w:pPr>
      <w:r w:rsidRPr="0010738B">
        <w:rPr>
          <w:rFonts w:ascii="Arial" w:hAnsi="Arial" w:cs="Arial"/>
          <w:b/>
          <w:bCs/>
        </w:rPr>
        <w:t>Wright, P. M.,</w:t>
      </w:r>
      <w:r w:rsidRPr="00A90B9F">
        <w:rPr>
          <w:rFonts w:ascii="Arial" w:hAnsi="Arial" w:cs="Arial"/>
          <w:bCs/>
        </w:rPr>
        <w:t xml:space="preserve"> &amp; Li, W. (2006</w:t>
      </w:r>
      <w:r w:rsidR="001636F6">
        <w:rPr>
          <w:rFonts w:ascii="Arial" w:hAnsi="Arial" w:cs="Arial"/>
          <w:bCs/>
        </w:rPr>
        <w:t>, March</w:t>
      </w:r>
      <w:r w:rsidRPr="00A90B9F">
        <w:rPr>
          <w:rFonts w:ascii="Arial" w:hAnsi="Arial" w:cs="Arial"/>
          <w:bCs/>
        </w:rPr>
        <w:t>). Exploring the relevance of a youth development orientation in urban physical education. Present</w:t>
      </w:r>
      <w:r>
        <w:rPr>
          <w:rFonts w:ascii="Arial" w:hAnsi="Arial" w:cs="Arial"/>
          <w:bCs/>
        </w:rPr>
        <w:t>ed</w:t>
      </w:r>
      <w:r w:rsidRPr="00A90B9F">
        <w:rPr>
          <w:rFonts w:ascii="Arial" w:hAnsi="Arial" w:cs="Arial"/>
          <w:bCs/>
        </w:rPr>
        <w:t xml:space="preserve"> at the 2006 American Educational Research Association National Conference, San Francisco, CA.</w:t>
      </w:r>
    </w:p>
    <w:p w14:paraId="6E1831B3" w14:textId="77777777" w:rsidR="00B51962" w:rsidRPr="00A90B9F" w:rsidRDefault="00B51962">
      <w:pPr>
        <w:jc w:val="both"/>
        <w:rPr>
          <w:rFonts w:ascii="Arial" w:hAnsi="Arial" w:cs="Arial"/>
          <w:bCs/>
        </w:rPr>
      </w:pPr>
    </w:p>
    <w:p w14:paraId="15F37983" w14:textId="77777777" w:rsidR="00B51962" w:rsidRPr="00A90B9F" w:rsidRDefault="00B51962">
      <w:pPr>
        <w:jc w:val="both"/>
        <w:rPr>
          <w:rFonts w:ascii="Arial" w:hAnsi="Arial" w:cs="Arial"/>
        </w:rPr>
      </w:pPr>
      <w:r w:rsidRPr="0010738B">
        <w:rPr>
          <w:rFonts w:ascii="Arial" w:hAnsi="Arial" w:cs="Arial"/>
          <w:b/>
        </w:rPr>
        <w:lastRenderedPageBreak/>
        <w:t>Wright, P. M</w:t>
      </w:r>
      <w:r w:rsidRPr="00A90B9F">
        <w:rPr>
          <w:rFonts w:ascii="Arial" w:hAnsi="Arial" w:cs="Arial"/>
        </w:rPr>
        <w:t>., Li, W. (2006</w:t>
      </w:r>
      <w:r w:rsidR="001636F6">
        <w:rPr>
          <w:rFonts w:ascii="Arial" w:hAnsi="Arial" w:cs="Arial"/>
        </w:rPr>
        <w:t>, December</w:t>
      </w:r>
      <w:r w:rsidRPr="00A90B9F">
        <w:rPr>
          <w:rFonts w:ascii="Arial" w:hAnsi="Arial" w:cs="Arial"/>
        </w:rPr>
        <w:t>). A quantitative evaluation of a Personal and Social Responsibility Model program. Present</w:t>
      </w:r>
      <w:r>
        <w:rPr>
          <w:rFonts w:ascii="Arial" w:hAnsi="Arial" w:cs="Arial"/>
        </w:rPr>
        <w:t xml:space="preserve">ed </w:t>
      </w:r>
      <w:r w:rsidRPr="00A90B9F">
        <w:rPr>
          <w:rFonts w:ascii="Arial" w:hAnsi="Arial" w:cs="Arial"/>
        </w:rPr>
        <w:t>at the 4</w:t>
      </w:r>
      <w:r w:rsidRPr="00A90B9F">
        <w:rPr>
          <w:rFonts w:ascii="Arial" w:hAnsi="Arial" w:cs="Arial"/>
          <w:vertAlign w:val="superscript"/>
        </w:rPr>
        <w:t>th</w:t>
      </w:r>
      <w:r w:rsidRPr="00A90B9F">
        <w:rPr>
          <w:rFonts w:ascii="Arial" w:hAnsi="Arial" w:cs="Arial"/>
        </w:rPr>
        <w:t xml:space="preserve"> Annual Hawaii International Conference on Education. Honolulu, HI.</w:t>
      </w:r>
    </w:p>
    <w:p w14:paraId="54E11D2A" w14:textId="77777777" w:rsidR="00B51962" w:rsidRPr="00A90B9F" w:rsidRDefault="00B51962">
      <w:pPr>
        <w:jc w:val="both"/>
        <w:rPr>
          <w:rFonts w:ascii="Arial" w:hAnsi="Arial" w:cs="Arial"/>
        </w:rPr>
      </w:pPr>
    </w:p>
    <w:p w14:paraId="4AFA027A" w14:textId="77777777" w:rsidR="00B51962" w:rsidRPr="00A90B9F" w:rsidRDefault="0010738B">
      <w:pPr>
        <w:jc w:val="both"/>
        <w:rPr>
          <w:rFonts w:ascii="Arial" w:hAnsi="Arial" w:cs="Arial"/>
          <w:iCs/>
        </w:rPr>
      </w:pPr>
      <w:r>
        <w:rPr>
          <w:rFonts w:ascii="Arial" w:hAnsi="Arial" w:cs="Arial"/>
          <w:b/>
        </w:rPr>
        <w:t>Wright, P. M.</w:t>
      </w:r>
      <w:r w:rsidR="00B51962" w:rsidRPr="00A90B9F">
        <w:rPr>
          <w:rFonts w:ascii="Arial" w:hAnsi="Arial" w:cs="Arial"/>
        </w:rPr>
        <w:t xml:space="preserve"> &amp; Ding, S. (2006</w:t>
      </w:r>
      <w:r w:rsidR="001636F6">
        <w:rPr>
          <w:rFonts w:ascii="Arial" w:hAnsi="Arial" w:cs="Arial"/>
        </w:rPr>
        <w:t>, April</w:t>
      </w:r>
      <w:r w:rsidR="00B51962" w:rsidRPr="00A90B9F">
        <w:rPr>
          <w:rFonts w:ascii="Arial" w:hAnsi="Arial" w:cs="Arial"/>
        </w:rPr>
        <w:t>). Helping urban high school students see the relevance of the personal and social responsibility model “outside the gym”.</w:t>
      </w:r>
      <w:r w:rsidR="00B51962" w:rsidRPr="00A90B9F">
        <w:rPr>
          <w:rFonts w:ascii="Arial" w:hAnsi="Arial" w:cs="Arial"/>
          <w:i/>
          <w:iCs/>
        </w:rPr>
        <w:t xml:space="preserve"> </w:t>
      </w:r>
      <w:r w:rsidR="00B51962" w:rsidRPr="00A90B9F">
        <w:rPr>
          <w:rFonts w:ascii="Arial" w:hAnsi="Arial" w:cs="Arial"/>
          <w:iCs/>
        </w:rPr>
        <w:t>Free communication presented at the 2006 AAHPERD National Conference, Salt Lake City, UT.</w:t>
      </w:r>
    </w:p>
    <w:p w14:paraId="31126E5D" w14:textId="77777777" w:rsidR="00B51962" w:rsidRPr="00A90B9F" w:rsidRDefault="00B51962">
      <w:pPr>
        <w:jc w:val="both"/>
        <w:rPr>
          <w:rFonts w:ascii="Arial" w:hAnsi="Arial" w:cs="Arial"/>
        </w:rPr>
      </w:pPr>
    </w:p>
    <w:p w14:paraId="44726ACA" w14:textId="77777777" w:rsidR="00B51962" w:rsidRPr="00A90B9F" w:rsidRDefault="00B51962">
      <w:pPr>
        <w:jc w:val="both"/>
        <w:rPr>
          <w:rFonts w:ascii="Arial" w:hAnsi="Arial" w:cs="Arial"/>
          <w:iCs/>
        </w:rPr>
      </w:pPr>
      <w:r w:rsidRPr="0010738B">
        <w:rPr>
          <w:rFonts w:ascii="Arial" w:hAnsi="Arial" w:cs="Arial"/>
          <w:b/>
        </w:rPr>
        <w:t>Wright, P. M.</w:t>
      </w:r>
      <w:r w:rsidRPr="00A90B9F">
        <w:rPr>
          <w:rFonts w:ascii="Arial" w:hAnsi="Arial" w:cs="Arial"/>
        </w:rPr>
        <w:t xml:space="preserve"> (2006</w:t>
      </w:r>
      <w:r w:rsidR="001636F6">
        <w:rPr>
          <w:rFonts w:ascii="Arial" w:hAnsi="Arial" w:cs="Arial"/>
        </w:rPr>
        <w:t>, April</w:t>
      </w:r>
      <w:r w:rsidRPr="00A90B9F">
        <w:rPr>
          <w:rFonts w:ascii="Arial" w:hAnsi="Arial" w:cs="Arial"/>
        </w:rPr>
        <w:t xml:space="preserve">).  Integrating the personal and social responsibility model into a first-grade curriculum. Poster presented at </w:t>
      </w:r>
      <w:r w:rsidRPr="00A90B9F">
        <w:rPr>
          <w:rFonts w:ascii="Arial" w:hAnsi="Arial" w:cs="Arial"/>
          <w:iCs/>
        </w:rPr>
        <w:t>the 2006 AAHPERD National Conference, Salt Lake City, UT.</w:t>
      </w:r>
    </w:p>
    <w:p w14:paraId="2DE403A5" w14:textId="77777777" w:rsidR="00B51962" w:rsidRPr="00A90B9F" w:rsidRDefault="00B51962">
      <w:pPr>
        <w:jc w:val="both"/>
        <w:rPr>
          <w:rFonts w:ascii="Arial" w:hAnsi="Arial" w:cs="Arial"/>
          <w:bCs/>
        </w:rPr>
      </w:pPr>
    </w:p>
    <w:p w14:paraId="1E856A10" w14:textId="77777777" w:rsidR="00B51962" w:rsidRPr="00A90B9F" w:rsidRDefault="00B51962">
      <w:pPr>
        <w:jc w:val="both"/>
        <w:rPr>
          <w:rFonts w:ascii="Arial" w:hAnsi="Arial" w:cs="Arial"/>
        </w:rPr>
      </w:pPr>
      <w:r w:rsidRPr="0010738B">
        <w:rPr>
          <w:rFonts w:ascii="Arial" w:hAnsi="Arial" w:cs="Arial"/>
          <w:b/>
        </w:rPr>
        <w:t xml:space="preserve">Wright, P. </w:t>
      </w:r>
      <w:r w:rsidRPr="0010738B">
        <w:rPr>
          <w:rFonts w:ascii="Arial" w:hAnsi="Arial" w:cs="Arial"/>
          <w:b/>
          <w:bCs/>
        </w:rPr>
        <w:t>M.,</w:t>
      </w:r>
      <w:r w:rsidRPr="00A90B9F">
        <w:rPr>
          <w:rFonts w:ascii="Arial" w:hAnsi="Arial" w:cs="Arial"/>
          <w:bCs/>
        </w:rPr>
        <w:t xml:space="preserve"> &amp; Burton, S. (2005</w:t>
      </w:r>
      <w:r w:rsidR="001636F6">
        <w:rPr>
          <w:rFonts w:ascii="Arial" w:hAnsi="Arial" w:cs="Arial"/>
          <w:bCs/>
        </w:rPr>
        <w:t>, April</w:t>
      </w:r>
      <w:r w:rsidRPr="00A90B9F">
        <w:rPr>
          <w:rFonts w:ascii="Arial" w:hAnsi="Arial" w:cs="Arial"/>
          <w:bCs/>
        </w:rPr>
        <w:t>) Youth Development through Physical Activity: A Qualitative Case Study of a Taijiquan Program for Underserved Youth.</w:t>
      </w:r>
      <w:r w:rsidRPr="00A90B9F">
        <w:rPr>
          <w:rFonts w:ascii="Arial" w:hAnsi="Arial" w:cs="Arial"/>
          <w:i/>
          <w:iCs/>
        </w:rPr>
        <w:t xml:space="preserve"> </w:t>
      </w:r>
      <w:r w:rsidRPr="00A90B9F">
        <w:rPr>
          <w:rFonts w:ascii="Arial" w:hAnsi="Arial" w:cs="Arial"/>
        </w:rPr>
        <w:t>Poster presented at the 2005 AAHPERD National Conference, Chicago, IL.</w:t>
      </w:r>
    </w:p>
    <w:p w14:paraId="62431CDC" w14:textId="77777777" w:rsidR="00B51962" w:rsidRPr="00A90B9F" w:rsidRDefault="00B51962">
      <w:pPr>
        <w:widowControl w:val="0"/>
        <w:autoSpaceDE w:val="0"/>
        <w:autoSpaceDN w:val="0"/>
        <w:adjustRightInd w:val="0"/>
        <w:rPr>
          <w:rFonts w:ascii="Arial" w:hAnsi="Arial" w:cs="Arial"/>
        </w:rPr>
      </w:pPr>
    </w:p>
    <w:p w14:paraId="7D0C4DEB" w14:textId="77777777" w:rsidR="00B51962" w:rsidRDefault="00B51962">
      <w:pPr>
        <w:widowControl w:val="0"/>
        <w:autoSpaceDE w:val="0"/>
        <w:autoSpaceDN w:val="0"/>
        <w:adjustRightInd w:val="0"/>
        <w:rPr>
          <w:rFonts w:ascii="Arial" w:hAnsi="Arial" w:cs="Arial"/>
        </w:rPr>
      </w:pPr>
      <w:r w:rsidRPr="0010738B">
        <w:rPr>
          <w:rFonts w:ascii="Arial" w:hAnsi="Arial" w:cs="Arial"/>
          <w:b/>
        </w:rPr>
        <w:t>Wright, P. M.,</w:t>
      </w:r>
      <w:r w:rsidRPr="00A90B9F">
        <w:rPr>
          <w:rFonts w:ascii="Arial" w:hAnsi="Arial" w:cs="Arial"/>
        </w:rPr>
        <w:t xml:space="preserve"> &amp; Dyson, B. (2004</w:t>
      </w:r>
      <w:r w:rsidR="001636F6">
        <w:rPr>
          <w:rFonts w:ascii="Arial" w:hAnsi="Arial" w:cs="Arial"/>
        </w:rPr>
        <w:t>, May</w:t>
      </w:r>
      <w:r w:rsidRPr="00A90B9F">
        <w:rPr>
          <w:rFonts w:ascii="Arial" w:hAnsi="Arial" w:cs="Arial"/>
        </w:rPr>
        <w:t>). Promoting inclusion in physical activity settings. 2004 Beyond Access Inclusion Conference, University of Memphis, Memphis TN.</w:t>
      </w:r>
    </w:p>
    <w:p w14:paraId="49E398E2" w14:textId="77777777" w:rsidR="003B7E22" w:rsidRPr="00A90B9F" w:rsidRDefault="003B7E22">
      <w:pPr>
        <w:widowControl w:val="0"/>
        <w:autoSpaceDE w:val="0"/>
        <w:autoSpaceDN w:val="0"/>
        <w:adjustRightInd w:val="0"/>
        <w:rPr>
          <w:rFonts w:ascii="Arial" w:hAnsi="Arial" w:cs="Arial"/>
        </w:rPr>
      </w:pPr>
    </w:p>
    <w:p w14:paraId="087F3908" w14:textId="77777777" w:rsidR="00B51962" w:rsidRDefault="00B51962">
      <w:pPr>
        <w:pStyle w:val="BodyTextIndent2"/>
        <w:ind w:left="0"/>
        <w:jc w:val="left"/>
        <w:rPr>
          <w:rFonts w:ascii="Arial" w:hAnsi="Arial" w:cs="Arial"/>
          <w:szCs w:val="24"/>
        </w:rPr>
      </w:pPr>
      <w:r w:rsidRPr="0010738B">
        <w:rPr>
          <w:rFonts w:ascii="Arial" w:hAnsi="Arial" w:cs="Arial"/>
          <w:b/>
          <w:bCs/>
          <w:szCs w:val="24"/>
        </w:rPr>
        <w:t>Wright, P. M.</w:t>
      </w:r>
      <w:r w:rsidRPr="0010738B">
        <w:rPr>
          <w:rFonts w:ascii="Arial" w:hAnsi="Arial" w:cs="Arial"/>
          <w:b/>
          <w:szCs w:val="24"/>
        </w:rPr>
        <w:t>,</w:t>
      </w:r>
      <w:r w:rsidRPr="00A90B9F">
        <w:rPr>
          <w:rFonts w:ascii="Arial" w:hAnsi="Arial" w:cs="Arial"/>
          <w:szCs w:val="24"/>
        </w:rPr>
        <w:t xml:space="preserve"> White, K., &amp; Gaebler-Spira, D. (2004</w:t>
      </w:r>
      <w:r w:rsidR="001636F6">
        <w:rPr>
          <w:rFonts w:ascii="Arial" w:hAnsi="Arial" w:cs="Arial"/>
          <w:szCs w:val="24"/>
        </w:rPr>
        <w:t>, March</w:t>
      </w:r>
      <w:r w:rsidRPr="00A90B9F">
        <w:rPr>
          <w:rFonts w:ascii="Arial" w:hAnsi="Arial" w:cs="Arial"/>
          <w:szCs w:val="24"/>
        </w:rPr>
        <w:t>). Relevance of the Personal and Social Responsibility Model in Adapted Physical Activity. Poster presented at AAHPERD 2004 National Conference, New Orleans, LA.</w:t>
      </w:r>
    </w:p>
    <w:p w14:paraId="16287F21" w14:textId="77777777" w:rsidR="003D1741" w:rsidRDefault="003D1741">
      <w:pPr>
        <w:pStyle w:val="BodyTextIndent2"/>
        <w:ind w:left="0"/>
        <w:jc w:val="left"/>
        <w:rPr>
          <w:rFonts w:ascii="Arial" w:hAnsi="Arial" w:cs="Arial"/>
          <w:b/>
          <w:bCs/>
          <w:szCs w:val="24"/>
        </w:rPr>
      </w:pPr>
    </w:p>
    <w:p w14:paraId="4CA04796" w14:textId="77777777" w:rsidR="00B51962" w:rsidRPr="00A90B9F" w:rsidRDefault="00B51962">
      <w:pPr>
        <w:pStyle w:val="BodyTextIndent2"/>
        <w:ind w:left="0"/>
        <w:jc w:val="left"/>
        <w:rPr>
          <w:rFonts w:ascii="Arial" w:hAnsi="Arial" w:cs="Arial"/>
          <w:szCs w:val="24"/>
        </w:rPr>
      </w:pPr>
      <w:r w:rsidRPr="0010738B">
        <w:rPr>
          <w:rFonts w:ascii="Arial" w:hAnsi="Arial" w:cs="Arial"/>
          <w:b/>
          <w:bCs/>
          <w:szCs w:val="24"/>
        </w:rPr>
        <w:t>Wright, P. M.,</w:t>
      </w:r>
      <w:r w:rsidRPr="00A90B9F">
        <w:rPr>
          <w:rFonts w:ascii="Arial" w:hAnsi="Arial" w:cs="Arial"/>
          <w:szCs w:val="24"/>
        </w:rPr>
        <w:t xml:space="preserve"> &amp; Dyson, B. (2004</w:t>
      </w:r>
      <w:r w:rsidR="001636F6">
        <w:rPr>
          <w:rFonts w:ascii="Arial" w:hAnsi="Arial" w:cs="Arial"/>
          <w:szCs w:val="24"/>
        </w:rPr>
        <w:t>, January</w:t>
      </w:r>
      <w:r w:rsidRPr="00A90B9F">
        <w:rPr>
          <w:rFonts w:ascii="Arial" w:hAnsi="Arial" w:cs="Arial"/>
          <w:szCs w:val="24"/>
        </w:rPr>
        <w:t>). Incorporating the Moral and Ethical Dimension in Teaching Physical Activity. Presentation at AACT</w:t>
      </w:r>
      <w:r>
        <w:rPr>
          <w:rFonts w:ascii="Arial" w:hAnsi="Arial" w:cs="Arial"/>
          <w:szCs w:val="24"/>
        </w:rPr>
        <w:t>E National Conference, Chicago, IL.</w:t>
      </w:r>
    </w:p>
    <w:p w14:paraId="5BE93A62" w14:textId="77777777" w:rsidR="00B51962" w:rsidRPr="00A90B9F" w:rsidRDefault="00B51962">
      <w:pPr>
        <w:pStyle w:val="BodyTextIndent2"/>
        <w:ind w:left="0"/>
        <w:jc w:val="left"/>
        <w:rPr>
          <w:rFonts w:ascii="Arial" w:hAnsi="Arial" w:cs="Arial"/>
          <w:szCs w:val="24"/>
        </w:rPr>
      </w:pPr>
    </w:p>
    <w:p w14:paraId="6B8CADFE" w14:textId="77777777" w:rsidR="00B51962" w:rsidRDefault="00B51962" w:rsidP="00B51962">
      <w:pPr>
        <w:widowControl w:val="0"/>
        <w:autoSpaceDE w:val="0"/>
        <w:autoSpaceDN w:val="0"/>
        <w:adjustRightInd w:val="0"/>
        <w:ind w:right="-342"/>
        <w:rPr>
          <w:rFonts w:ascii="Arial" w:hAnsi="Arial" w:cs="Arial"/>
        </w:rPr>
      </w:pPr>
      <w:r w:rsidRPr="0A6620C4">
        <w:rPr>
          <w:rFonts w:ascii="Arial" w:hAnsi="Arial" w:cs="Arial"/>
          <w:b/>
          <w:bCs/>
        </w:rPr>
        <w:t>Wright, P. M.,</w:t>
      </w:r>
      <w:r w:rsidRPr="0A6620C4">
        <w:rPr>
          <w:rFonts w:ascii="Arial" w:hAnsi="Arial" w:cs="Arial"/>
        </w:rPr>
        <w:t xml:space="preserve"> &amp; Dyson, B. (2003</w:t>
      </w:r>
      <w:r w:rsidR="001636F6" w:rsidRPr="0A6620C4">
        <w:rPr>
          <w:rFonts w:ascii="Arial" w:hAnsi="Arial" w:cs="Arial"/>
        </w:rPr>
        <w:t>, April</w:t>
      </w:r>
      <w:r w:rsidRPr="0A6620C4">
        <w:rPr>
          <w:rFonts w:ascii="Arial" w:hAnsi="Arial" w:cs="Arial"/>
        </w:rPr>
        <w:t>). Cooperative learning meets the personal and social responsibility model. Paper presented at AERA, Chicago, IL.</w:t>
      </w:r>
    </w:p>
    <w:p w14:paraId="41E0109A" w14:textId="77777777" w:rsidR="00F63562" w:rsidRDefault="00F63562" w:rsidP="00B51962">
      <w:pPr>
        <w:widowControl w:val="0"/>
        <w:autoSpaceDE w:val="0"/>
        <w:autoSpaceDN w:val="0"/>
        <w:adjustRightInd w:val="0"/>
        <w:ind w:right="-342"/>
        <w:rPr>
          <w:rFonts w:ascii="Arial" w:hAnsi="Arial" w:cs="Arial"/>
        </w:rPr>
      </w:pPr>
    </w:p>
    <w:p w14:paraId="418BF523" w14:textId="3CD62EBD" w:rsidR="00F63562" w:rsidRPr="000C2495" w:rsidRDefault="00F63562" w:rsidP="000C2495">
      <w:pPr>
        <w:pStyle w:val="Heading2"/>
      </w:pPr>
      <w:r w:rsidRPr="00DC23A2">
        <w:t>Regional Presentations</w:t>
      </w:r>
    </w:p>
    <w:p w14:paraId="2E292314" w14:textId="2B85C274" w:rsidR="00F63562" w:rsidRPr="00F63562" w:rsidRDefault="00F63562" w:rsidP="00F63562">
      <w:pPr>
        <w:widowControl w:val="0"/>
        <w:autoSpaceDE w:val="0"/>
        <w:autoSpaceDN w:val="0"/>
        <w:adjustRightInd w:val="0"/>
        <w:ind w:right="-342"/>
        <w:rPr>
          <w:rFonts w:ascii="Arial" w:hAnsi="Arial" w:cs="Arial"/>
        </w:rPr>
      </w:pPr>
      <w:r w:rsidRPr="00F63562">
        <w:rPr>
          <w:rFonts w:ascii="Arial" w:hAnsi="Arial" w:cs="Arial"/>
        </w:rPr>
        <w:t xml:space="preserve">Kamari, M., Wright, P. M. &amp; </w:t>
      </w:r>
      <w:proofErr w:type="spellStart"/>
      <w:r w:rsidRPr="00F63562">
        <w:rPr>
          <w:rFonts w:ascii="Arial" w:hAnsi="Arial" w:cs="Arial"/>
        </w:rPr>
        <w:t>Belbis</w:t>
      </w:r>
      <w:proofErr w:type="spellEnd"/>
      <w:r w:rsidRPr="00F63562">
        <w:rPr>
          <w:rFonts w:ascii="Arial" w:hAnsi="Arial" w:cs="Arial"/>
        </w:rPr>
        <w:t>, M. D. (accepted) Joint Kinematic Asymmetry and Its Impact on Running Efficiency: A Wearable Sensor Study. Mid-West Chapter of the American College of Sports Medicine annual meeting, October 2025, Grand Rapids, MI.</w:t>
      </w:r>
    </w:p>
    <w:p w14:paraId="7E1E1CFB" w14:textId="77777777" w:rsidR="00F63562" w:rsidRPr="00F63562" w:rsidRDefault="00F63562" w:rsidP="00F63562">
      <w:pPr>
        <w:pStyle w:val="Heading3"/>
        <w:jc w:val="both"/>
        <w:rPr>
          <w:rFonts w:ascii="Arial" w:hAnsi="Arial" w:cs="Arial"/>
          <w:b w:val="0"/>
          <w:bCs w:val="0"/>
          <w:sz w:val="24"/>
          <w:szCs w:val="24"/>
        </w:rPr>
      </w:pPr>
      <w:r w:rsidRPr="00F63562">
        <w:rPr>
          <w:rFonts w:ascii="Arial" w:eastAsia="Arial Nova" w:hAnsi="Arial" w:cs="Arial"/>
          <w:b w:val="0"/>
          <w:bCs w:val="0"/>
          <w:sz w:val="24"/>
          <w:szCs w:val="24"/>
        </w:rPr>
        <w:t xml:space="preserve">Jones, E., Wilson, W., </w:t>
      </w:r>
      <w:r w:rsidRPr="00F63562">
        <w:rPr>
          <w:rFonts w:ascii="Arial" w:eastAsia="Arial Nova" w:hAnsi="Arial" w:cs="Arial"/>
          <w:sz w:val="24"/>
          <w:szCs w:val="24"/>
        </w:rPr>
        <w:t xml:space="preserve">Wright, P. M. </w:t>
      </w:r>
      <w:r w:rsidRPr="00F63562">
        <w:rPr>
          <w:rFonts w:ascii="Arial" w:eastAsia="Arial Nova" w:hAnsi="Arial" w:cs="Arial"/>
          <w:b w:val="0"/>
          <w:bCs w:val="0"/>
          <w:sz w:val="24"/>
          <w:szCs w:val="24"/>
        </w:rPr>
        <w:t>&amp; Ressler, J. (2023, November). Illinois physical education and physical activity policy implementation. Illinois Association for Health, Physical Educati</w:t>
      </w:r>
      <w:r w:rsidRPr="00F63562">
        <w:rPr>
          <w:rFonts w:ascii="Arial" w:hAnsi="Arial" w:cs="Arial"/>
          <w:b w:val="0"/>
          <w:bCs w:val="0"/>
          <w:sz w:val="24"/>
          <w:szCs w:val="24"/>
        </w:rPr>
        <w:t>on, Recreation and Dance (IAHPERD). Tinley Park, IL.</w:t>
      </w:r>
    </w:p>
    <w:p w14:paraId="7B7B34A8" w14:textId="5526DFA4" w:rsidR="0016675E" w:rsidRPr="00DC23A2" w:rsidRDefault="00F63562" w:rsidP="00DC23A2">
      <w:pPr>
        <w:pStyle w:val="Heading3"/>
        <w:jc w:val="both"/>
        <w:rPr>
          <w:rFonts w:ascii="Arial" w:hAnsi="Arial" w:cs="Arial"/>
          <w:b w:val="0"/>
          <w:sz w:val="24"/>
          <w:szCs w:val="24"/>
        </w:rPr>
      </w:pPr>
      <w:r w:rsidRPr="0A6620C4">
        <w:rPr>
          <w:rFonts w:ascii="Arial" w:hAnsi="Arial" w:cs="Arial"/>
          <w:sz w:val="24"/>
          <w:szCs w:val="24"/>
        </w:rPr>
        <w:t>Wright, P. M.</w:t>
      </w:r>
      <w:r w:rsidRPr="0A6620C4">
        <w:rPr>
          <w:rFonts w:ascii="Arial" w:hAnsi="Arial" w:cs="Arial"/>
          <w:b w:val="0"/>
          <w:bCs w:val="0"/>
          <w:sz w:val="24"/>
          <w:szCs w:val="24"/>
        </w:rPr>
        <w:t xml:space="preserve"> (2023, June). Responsible decision-making in action: Teaching personal and social responsibility. Thought-leader presentation at the Social and Emotional Learning Summit hosted by Illinois SEL Area 2 and ROE4. Rockford, IL.</w:t>
      </w:r>
    </w:p>
    <w:p w14:paraId="1DCF456F" w14:textId="5765E7D1" w:rsidR="00B51962" w:rsidRPr="00A90B9F" w:rsidRDefault="00B51962" w:rsidP="000B0790">
      <w:pPr>
        <w:pStyle w:val="Heading1"/>
      </w:pPr>
      <w:r w:rsidRPr="00A90B9F">
        <w:lastRenderedPageBreak/>
        <w:t>UNIVERSITY COURSES TAUGHT</w:t>
      </w:r>
    </w:p>
    <w:p w14:paraId="168EF4D0" w14:textId="77777777" w:rsidR="000C2495" w:rsidRDefault="000C2495" w:rsidP="000B0790">
      <w:pPr>
        <w:pStyle w:val="Heading2"/>
      </w:pPr>
    </w:p>
    <w:p w14:paraId="3DA3E20E" w14:textId="6AE2B6E2" w:rsidR="00852105" w:rsidRPr="00A90B9F" w:rsidRDefault="00852105" w:rsidP="000B0790">
      <w:pPr>
        <w:pStyle w:val="Heading2"/>
      </w:pPr>
      <w:r w:rsidRPr="00A90B9F">
        <w:t>Undergraduate</w:t>
      </w:r>
    </w:p>
    <w:p w14:paraId="7669E135" w14:textId="61EBBFCF" w:rsidR="00585893" w:rsidRDefault="55FA5FD7" w:rsidP="15949C7B">
      <w:pPr>
        <w:spacing w:line="360" w:lineRule="auto"/>
        <w:rPr>
          <w:rFonts w:ascii="Arial" w:hAnsi="Arial" w:cs="Arial"/>
          <w:color w:val="000000" w:themeColor="text1"/>
        </w:rPr>
      </w:pPr>
      <w:r w:rsidRPr="15949C7B">
        <w:rPr>
          <w:rFonts w:ascii="Arial" w:hAnsi="Arial" w:cs="Arial"/>
          <w:color w:val="000000" w:themeColor="text1"/>
        </w:rPr>
        <w:t>KNPE 365: Introduction to Adventure Education</w:t>
      </w:r>
    </w:p>
    <w:p w14:paraId="6F3E2129" w14:textId="700B129E" w:rsidR="00585893" w:rsidRDefault="72F8D84C" w:rsidP="00585893">
      <w:pPr>
        <w:spacing w:line="360" w:lineRule="auto"/>
        <w:rPr>
          <w:rFonts w:ascii="Arial" w:hAnsi="Arial" w:cs="Arial"/>
          <w:color w:val="000000"/>
        </w:rPr>
      </w:pPr>
      <w:r w:rsidRPr="15949C7B">
        <w:rPr>
          <w:rFonts w:ascii="Arial" w:hAnsi="Arial" w:cs="Arial"/>
          <w:color w:val="000000" w:themeColor="text1"/>
        </w:rPr>
        <w:t>KNPE 368: Sport Education, Northern Illinois University</w:t>
      </w:r>
    </w:p>
    <w:p w14:paraId="1EF418A2" w14:textId="77777777" w:rsidR="008D54D1" w:rsidRDefault="008D54D1" w:rsidP="00852105">
      <w:pPr>
        <w:spacing w:line="360" w:lineRule="auto"/>
        <w:rPr>
          <w:rFonts w:ascii="Arial" w:hAnsi="Arial" w:cs="Arial"/>
          <w:color w:val="000000"/>
        </w:rPr>
      </w:pPr>
      <w:r>
        <w:rPr>
          <w:rFonts w:ascii="Arial" w:hAnsi="Arial" w:cs="Arial"/>
          <w:color w:val="000000"/>
        </w:rPr>
        <w:t>KNPE 399: Sport-based Youth Development</w:t>
      </w:r>
      <w:r w:rsidR="00585893">
        <w:rPr>
          <w:rFonts w:ascii="Arial" w:hAnsi="Arial" w:cs="Arial"/>
          <w:color w:val="000000"/>
        </w:rPr>
        <w:t>, Northern Illinois University</w:t>
      </w:r>
    </w:p>
    <w:p w14:paraId="00CEB1E5" w14:textId="77777777" w:rsidR="00852105" w:rsidRDefault="00852105" w:rsidP="00852105">
      <w:pPr>
        <w:spacing w:line="360" w:lineRule="auto"/>
        <w:rPr>
          <w:rFonts w:ascii="Arial" w:hAnsi="Arial" w:cs="Arial"/>
          <w:color w:val="000000"/>
        </w:rPr>
      </w:pPr>
      <w:r>
        <w:rPr>
          <w:rFonts w:ascii="Arial" w:hAnsi="Arial" w:cs="Arial"/>
          <w:color w:val="000000"/>
        </w:rPr>
        <w:t>KNPE 399: Sport for Diplomacy</w:t>
      </w:r>
      <w:r w:rsidR="00585893">
        <w:rPr>
          <w:rFonts w:ascii="Arial" w:hAnsi="Arial" w:cs="Arial"/>
          <w:color w:val="000000"/>
        </w:rPr>
        <w:t>, Northern Illinois University</w:t>
      </w:r>
    </w:p>
    <w:p w14:paraId="6B522188" w14:textId="77777777" w:rsidR="00585893" w:rsidRDefault="00585893" w:rsidP="00852105">
      <w:pPr>
        <w:spacing w:line="360" w:lineRule="auto"/>
        <w:rPr>
          <w:rFonts w:ascii="Arial" w:hAnsi="Arial" w:cs="Arial"/>
          <w:color w:val="000000"/>
        </w:rPr>
      </w:pPr>
      <w:r>
        <w:rPr>
          <w:rFonts w:ascii="Arial" w:hAnsi="Arial" w:cs="Arial"/>
          <w:color w:val="000000"/>
        </w:rPr>
        <w:t>KNPE 399: Sport for Social Change, Northern Illinois University</w:t>
      </w:r>
    </w:p>
    <w:p w14:paraId="2AE297DD" w14:textId="77777777" w:rsidR="00585893" w:rsidRDefault="00585893" w:rsidP="00585893">
      <w:pPr>
        <w:spacing w:line="360" w:lineRule="auto"/>
        <w:rPr>
          <w:rFonts w:ascii="Arial" w:hAnsi="Arial" w:cs="Arial"/>
          <w:color w:val="000000"/>
        </w:rPr>
      </w:pPr>
      <w:r>
        <w:rPr>
          <w:rFonts w:ascii="Arial" w:hAnsi="Arial" w:cs="Arial"/>
          <w:color w:val="000000"/>
        </w:rPr>
        <w:t>KNPE 399: Youth Development through Physical Activity, Northern Illinois University</w:t>
      </w:r>
    </w:p>
    <w:p w14:paraId="3757BE0A" w14:textId="77777777" w:rsidR="008F0D67" w:rsidRDefault="008F0D67" w:rsidP="008F0D67">
      <w:pPr>
        <w:spacing w:line="360" w:lineRule="auto"/>
        <w:rPr>
          <w:rFonts w:ascii="Arial" w:hAnsi="Arial" w:cs="Arial"/>
          <w:color w:val="000000"/>
        </w:rPr>
      </w:pPr>
      <w:r w:rsidRPr="1E99625B">
        <w:rPr>
          <w:rFonts w:ascii="Arial" w:hAnsi="Arial" w:cs="Arial"/>
          <w:color w:val="000000" w:themeColor="text1"/>
        </w:rPr>
        <w:t>KNPE 399: Sport for Equity and Social Justice, Northern Illinois University</w:t>
      </w:r>
    </w:p>
    <w:p w14:paraId="34369493" w14:textId="2756B101" w:rsidR="236B23E3" w:rsidRDefault="236B23E3" w:rsidP="1E99625B">
      <w:pPr>
        <w:spacing w:line="360" w:lineRule="auto"/>
        <w:rPr>
          <w:rFonts w:ascii="Arial" w:hAnsi="Arial" w:cs="Arial"/>
          <w:color w:val="000000" w:themeColor="text1"/>
        </w:rPr>
      </w:pPr>
      <w:r w:rsidRPr="1E99625B">
        <w:rPr>
          <w:rFonts w:ascii="Arial" w:hAnsi="Arial" w:cs="Arial"/>
          <w:color w:val="000000" w:themeColor="text1"/>
        </w:rPr>
        <w:t>KNPE 399: Tai Chi Chuan: Imagination Becomes Reality, Northern Illinois University</w:t>
      </w:r>
    </w:p>
    <w:p w14:paraId="554B8A6C" w14:textId="5F20D0FF" w:rsidR="00852105" w:rsidRDefault="5ADA8DE7" w:rsidP="15949C7B">
      <w:pPr>
        <w:spacing w:line="360" w:lineRule="auto"/>
        <w:rPr>
          <w:rFonts w:ascii="Arial" w:hAnsi="Arial" w:cs="Arial"/>
          <w:color w:val="000000" w:themeColor="text1"/>
        </w:rPr>
      </w:pPr>
      <w:r w:rsidRPr="15949C7B">
        <w:rPr>
          <w:rFonts w:ascii="Arial" w:hAnsi="Arial" w:cs="Arial"/>
          <w:color w:val="000000" w:themeColor="text1"/>
        </w:rPr>
        <w:t>KNPE 436: Advanced Experience in Physical Activity and Life Skills in Sports</w:t>
      </w:r>
    </w:p>
    <w:p w14:paraId="6F7DD486" w14:textId="75CAD4F2" w:rsidR="00852105" w:rsidRDefault="6B8A4026" w:rsidP="00852105">
      <w:pPr>
        <w:spacing w:line="360" w:lineRule="auto"/>
        <w:rPr>
          <w:rFonts w:ascii="Arial" w:hAnsi="Arial" w:cs="Arial"/>
          <w:color w:val="000000"/>
        </w:rPr>
      </w:pPr>
      <w:r w:rsidRPr="15949C7B">
        <w:rPr>
          <w:rFonts w:ascii="Arial" w:hAnsi="Arial" w:cs="Arial"/>
          <w:color w:val="000000" w:themeColor="text1"/>
        </w:rPr>
        <w:t>KNPE 445: Measurement and Evaluation in Exercise Science, Northern Illinois University</w:t>
      </w:r>
    </w:p>
    <w:p w14:paraId="6E8B85E5" w14:textId="363121B5" w:rsidR="00852105" w:rsidRDefault="6B8A4026" w:rsidP="00852105">
      <w:pPr>
        <w:spacing w:line="360" w:lineRule="auto"/>
        <w:rPr>
          <w:rFonts w:ascii="Arial" w:hAnsi="Arial" w:cs="Arial"/>
          <w:color w:val="000000"/>
        </w:rPr>
      </w:pPr>
      <w:r w:rsidRPr="15949C7B">
        <w:rPr>
          <w:rFonts w:ascii="Arial" w:hAnsi="Arial" w:cs="Arial"/>
          <w:color w:val="000000" w:themeColor="text1"/>
        </w:rPr>
        <w:t>KNPE 446: Measurement and Evaluation in Physical Education, Northern Illinois Univ</w:t>
      </w:r>
      <w:r w:rsidR="36BBD981" w:rsidRPr="15949C7B">
        <w:rPr>
          <w:rFonts w:ascii="Arial" w:hAnsi="Arial" w:cs="Arial"/>
          <w:color w:val="000000" w:themeColor="text1"/>
        </w:rPr>
        <w:t>.</w:t>
      </w:r>
    </w:p>
    <w:p w14:paraId="43A0CCEB" w14:textId="47F9217C" w:rsidR="72436C24" w:rsidRDefault="72436C24" w:rsidP="15949C7B">
      <w:pPr>
        <w:spacing w:line="360" w:lineRule="auto"/>
        <w:rPr>
          <w:rFonts w:ascii="Arial" w:hAnsi="Arial" w:cs="Arial"/>
          <w:color w:val="000000" w:themeColor="text1"/>
        </w:rPr>
      </w:pPr>
      <w:r w:rsidRPr="15949C7B">
        <w:rPr>
          <w:rFonts w:ascii="Arial" w:hAnsi="Arial" w:cs="Arial"/>
          <w:color w:val="000000" w:themeColor="text1"/>
        </w:rPr>
        <w:t>KNPE 447: Methods in Secondary Physical Education</w:t>
      </w:r>
    </w:p>
    <w:p w14:paraId="405F3EAA" w14:textId="77777777" w:rsidR="00852105" w:rsidRDefault="00852105" w:rsidP="00852105">
      <w:pPr>
        <w:spacing w:line="360" w:lineRule="auto"/>
        <w:rPr>
          <w:rFonts w:ascii="Arial" w:hAnsi="Arial" w:cs="Arial"/>
          <w:color w:val="000000"/>
        </w:rPr>
      </w:pPr>
      <w:r>
        <w:rPr>
          <w:rFonts w:ascii="Arial" w:hAnsi="Arial" w:cs="Arial"/>
          <w:color w:val="000000"/>
        </w:rPr>
        <w:t>KNPE 449: Current Topics in Physical Education and Sport</w:t>
      </w:r>
      <w:r w:rsidR="00585893">
        <w:rPr>
          <w:rFonts w:ascii="Arial" w:hAnsi="Arial" w:cs="Arial"/>
          <w:color w:val="000000"/>
        </w:rPr>
        <w:t>, Northern Illinois University</w:t>
      </w:r>
    </w:p>
    <w:p w14:paraId="50093C44" w14:textId="77777777" w:rsidR="00585893" w:rsidRDefault="00585893" w:rsidP="00585893">
      <w:pPr>
        <w:spacing w:line="360" w:lineRule="auto"/>
        <w:rPr>
          <w:rFonts w:ascii="Arial" w:hAnsi="Arial" w:cs="Arial"/>
          <w:color w:val="000000"/>
        </w:rPr>
      </w:pPr>
      <w:r w:rsidRPr="426F2564">
        <w:rPr>
          <w:rFonts w:ascii="Arial" w:hAnsi="Arial" w:cs="Arial"/>
          <w:color w:val="000000" w:themeColor="text1"/>
        </w:rPr>
        <w:t>KNPE 483: K-12 Physical Education Student Teaching, Northern Illinois University</w:t>
      </w:r>
    </w:p>
    <w:p w14:paraId="7FE7AEC4" w14:textId="2D3F0062" w:rsidR="38C2CD0D" w:rsidRDefault="38C2CD0D" w:rsidP="426F2564">
      <w:pPr>
        <w:spacing w:line="360" w:lineRule="auto"/>
        <w:rPr>
          <w:rFonts w:ascii="Arial" w:hAnsi="Arial" w:cs="Arial"/>
          <w:color w:val="000000" w:themeColor="text1"/>
        </w:rPr>
      </w:pPr>
      <w:r w:rsidRPr="426F2564">
        <w:rPr>
          <w:rFonts w:ascii="Arial" w:hAnsi="Arial" w:cs="Arial"/>
          <w:color w:val="000000" w:themeColor="text1"/>
        </w:rPr>
        <w:t>KNPE 492: Adapted physical education practicum. Northern Illinois University</w:t>
      </w:r>
    </w:p>
    <w:p w14:paraId="08FA69F0" w14:textId="77777777" w:rsidR="00852105" w:rsidRPr="00A90B9F" w:rsidRDefault="00852105" w:rsidP="00852105">
      <w:pPr>
        <w:spacing w:line="360" w:lineRule="auto"/>
        <w:rPr>
          <w:rFonts w:ascii="Arial" w:hAnsi="Arial" w:cs="Arial"/>
          <w:color w:val="000000"/>
        </w:rPr>
      </w:pPr>
      <w:r w:rsidRPr="00A90B9F">
        <w:rPr>
          <w:rFonts w:ascii="Arial" w:hAnsi="Arial" w:cs="Arial"/>
          <w:color w:val="000000"/>
        </w:rPr>
        <w:t>UNIV 4995: Undergraduate Special Project, University of Memphis</w:t>
      </w:r>
    </w:p>
    <w:p w14:paraId="63829BF8" w14:textId="77777777" w:rsidR="00852105" w:rsidRPr="00A90B9F" w:rsidRDefault="00852105" w:rsidP="00852105">
      <w:pPr>
        <w:spacing w:line="360" w:lineRule="auto"/>
        <w:rPr>
          <w:rFonts w:ascii="Arial" w:hAnsi="Arial" w:cs="Arial"/>
          <w:color w:val="000000"/>
        </w:rPr>
      </w:pPr>
      <w:r w:rsidRPr="00A90B9F">
        <w:rPr>
          <w:rFonts w:ascii="Arial" w:hAnsi="Arial" w:cs="Arial"/>
          <w:color w:val="000000"/>
        </w:rPr>
        <w:t>PETE 4909: Student Teaching Supervision, University of Memphis</w:t>
      </w:r>
    </w:p>
    <w:p w14:paraId="65DDFBD6" w14:textId="77777777" w:rsidR="00852105" w:rsidRPr="00A90B9F" w:rsidRDefault="00852105" w:rsidP="00852105">
      <w:pPr>
        <w:widowControl w:val="0"/>
        <w:autoSpaceDE w:val="0"/>
        <w:autoSpaceDN w:val="0"/>
        <w:adjustRightInd w:val="0"/>
        <w:spacing w:line="360" w:lineRule="auto"/>
        <w:ind w:left="-180" w:right="-342" w:firstLine="180"/>
        <w:rPr>
          <w:rFonts w:ascii="Arial" w:hAnsi="Arial" w:cs="Arial"/>
          <w:color w:val="000000"/>
        </w:rPr>
      </w:pPr>
      <w:r w:rsidRPr="00A90B9F">
        <w:rPr>
          <w:rFonts w:ascii="Arial" w:hAnsi="Arial" w:cs="Arial"/>
          <w:color w:val="000000"/>
        </w:rPr>
        <w:t>PETE 4400: Learner Assessment in Physical Education, University of Memphis</w:t>
      </w:r>
    </w:p>
    <w:p w14:paraId="3A78F101" w14:textId="77777777" w:rsidR="00852105" w:rsidRPr="00A90B9F" w:rsidRDefault="00852105" w:rsidP="00852105">
      <w:pPr>
        <w:spacing w:line="360" w:lineRule="auto"/>
        <w:rPr>
          <w:rFonts w:ascii="Arial" w:hAnsi="Arial" w:cs="Arial"/>
          <w:color w:val="000000"/>
        </w:rPr>
      </w:pPr>
      <w:r w:rsidRPr="00A90B9F">
        <w:rPr>
          <w:rFonts w:ascii="Arial" w:hAnsi="Arial" w:cs="Arial"/>
          <w:color w:val="000000"/>
        </w:rPr>
        <w:t>PETE 3308: Exceptional Learners in Physical Education, University of Memphis</w:t>
      </w:r>
    </w:p>
    <w:p w14:paraId="2A7AD928" w14:textId="77777777" w:rsidR="00852105" w:rsidRPr="00A90B9F" w:rsidRDefault="00852105" w:rsidP="00852105">
      <w:pPr>
        <w:spacing w:line="360" w:lineRule="auto"/>
        <w:rPr>
          <w:rFonts w:ascii="Arial" w:hAnsi="Arial" w:cs="Arial"/>
          <w:color w:val="000000"/>
        </w:rPr>
      </w:pPr>
      <w:r w:rsidRPr="00A90B9F">
        <w:rPr>
          <w:rFonts w:ascii="Arial" w:hAnsi="Arial" w:cs="Arial"/>
          <w:color w:val="000000"/>
        </w:rPr>
        <w:t>PETE 2003: Instructional Methods in Individual Sports, University of Memphis</w:t>
      </w:r>
    </w:p>
    <w:p w14:paraId="63BBD317" w14:textId="77777777" w:rsidR="00852105" w:rsidRPr="00A90B9F" w:rsidRDefault="00852105" w:rsidP="00852105">
      <w:pPr>
        <w:widowControl w:val="0"/>
        <w:autoSpaceDE w:val="0"/>
        <w:autoSpaceDN w:val="0"/>
        <w:adjustRightInd w:val="0"/>
        <w:spacing w:line="360" w:lineRule="auto"/>
        <w:ind w:left="-180" w:right="-342" w:firstLine="180"/>
        <w:rPr>
          <w:rFonts w:ascii="Arial" w:hAnsi="Arial" w:cs="Arial"/>
          <w:color w:val="000000"/>
        </w:rPr>
      </w:pPr>
      <w:r w:rsidRPr="00A90B9F">
        <w:rPr>
          <w:rFonts w:ascii="Arial" w:hAnsi="Arial" w:cs="Arial"/>
          <w:color w:val="000000"/>
        </w:rPr>
        <w:t>PETE 2001: Instructional Methods in Fitness, University of Memphis</w:t>
      </w:r>
    </w:p>
    <w:p w14:paraId="01C9BDD6" w14:textId="77777777" w:rsidR="00852105" w:rsidRPr="00A90B9F" w:rsidRDefault="00852105" w:rsidP="00852105">
      <w:pPr>
        <w:widowControl w:val="0"/>
        <w:autoSpaceDE w:val="0"/>
        <w:autoSpaceDN w:val="0"/>
        <w:adjustRightInd w:val="0"/>
        <w:spacing w:line="360" w:lineRule="auto"/>
        <w:ind w:left="-180" w:right="-342" w:firstLine="180"/>
        <w:rPr>
          <w:rFonts w:ascii="Arial" w:hAnsi="Arial" w:cs="Arial"/>
          <w:color w:val="000000"/>
        </w:rPr>
      </w:pPr>
      <w:r w:rsidRPr="00A90B9F">
        <w:rPr>
          <w:rFonts w:ascii="Arial" w:hAnsi="Arial" w:cs="Arial"/>
          <w:color w:val="000000"/>
        </w:rPr>
        <w:t>UNHP 1100: Honors Forum, University of Memphis</w:t>
      </w:r>
    </w:p>
    <w:p w14:paraId="594C96FF" w14:textId="77777777" w:rsidR="00852105" w:rsidRPr="00A90B9F" w:rsidRDefault="00852105" w:rsidP="00852105">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KINE 399: Mentoring Underserved Youth, University of Illinois at Chicago</w:t>
      </w:r>
    </w:p>
    <w:p w14:paraId="0B4020A7" w14:textId="3FDA848A" w:rsidR="00F8068A" w:rsidRPr="00DC23A2" w:rsidRDefault="00852105" w:rsidP="00DC23A2">
      <w:pPr>
        <w:widowControl w:val="0"/>
        <w:autoSpaceDE w:val="0"/>
        <w:autoSpaceDN w:val="0"/>
        <w:adjustRightInd w:val="0"/>
        <w:spacing w:line="360" w:lineRule="auto"/>
        <w:ind w:left="-180" w:right="-342" w:firstLine="180"/>
        <w:rPr>
          <w:rFonts w:ascii="Arial" w:hAnsi="Arial" w:cs="Arial"/>
          <w:color w:val="000000"/>
        </w:rPr>
      </w:pPr>
      <w:r w:rsidRPr="426F2564">
        <w:rPr>
          <w:rFonts w:ascii="Arial" w:hAnsi="Arial" w:cs="Arial"/>
          <w:color w:val="000000" w:themeColor="text1"/>
        </w:rPr>
        <w:t>KINE 382: At Risk Youth Leadership, University of Illinois at Chicago</w:t>
      </w:r>
    </w:p>
    <w:p w14:paraId="33310A14" w14:textId="77777777" w:rsidR="000B0790" w:rsidRDefault="000B0790" w:rsidP="000B0790">
      <w:pPr>
        <w:pStyle w:val="Heading2"/>
      </w:pPr>
    </w:p>
    <w:p w14:paraId="580F7B80" w14:textId="5AF2E466" w:rsidR="00B51962" w:rsidRPr="00A90B9F" w:rsidRDefault="365B626D" w:rsidP="000B0790">
      <w:pPr>
        <w:pStyle w:val="Heading2"/>
      </w:pPr>
      <w:r w:rsidRPr="15949C7B">
        <w:t>Graduate</w:t>
      </w:r>
    </w:p>
    <w:p w14:paraId="5924335B" w14:textId="52F80EBF" w:rsidR="066241B0" w:rsidRDefault="066241B0" w:rsidP="15949C7B">
      <w:pPr>
        <w:spacing w:line="360" w:lineRule="auto"/>
        <w:rPr>
          <w:rFonts w:ascii="Arial" w:hAnsi="Arial" w:cs="Arial"/>
          <w:color w:val="000000" w:themeColor="text1"/>
        </w:rPr>
      </w:pPr>
      <w:r w:rsidRPr="15949C7B">
        <w:rPr>
          <w:rFonts w:ascii="Arial" w:hAnsi="Arial" w:cs="Arial"/>
          <w:color w:val="000000" w:themeColor="text1"/>
        </w:rPr>
        <w:t>KNPE 536: Advanced Experience in Physical Activity and Life Skills in Sports</w:t>
      </w:r>
    </w:p>
    <w:p w14:paraId="313B3B87" w14:textId="77777777" w:rsidR="00B51962" w:rsidRDefault="00B51962" w:rsidP="00B51962">
      <w:pPr>
        <w:spacing w:line="360" w:lineRule="auto"/>
        <w:rPr>
          <w:rFonts w:ascii="Arial" w:hAnsi="Arial" w:cs="Arial"/>
          <w:color w:val="000000"/>
        </w:rPr>
      </w:pPr>
      <w:r>
        <w:rPr>
          <w:rFonts w:ascii="Arial" w:hAnsi="Arial" w:cs="Arial"/>
          <w:color w:val="000000"/>
        </w:rPr>
        <w:lastRenderedPageBreak/>
        <w:t>KNPE 549: Independent Study, Northern Illinois University</w:t>
      </w:r>
    </w:p>
    <w:p w14:paraId="1D68C9D5" w14:textId="77777777" w:rsidR="009A09C6" w:rsidRDefault="009A09C6" w:rsidP="009A09C6">
      <w:pPr>
        <w:spacing w:line="360" w:lineRule="auto"/>
        <w:rPr>
          <w:rFonts w:ascii="Arial" w:hAnsi="Arial" w:cs="Arial"/>
          <w:color w:val="000000"/>
        </w:rPr>
      </w:pPr>
      <w:r>
        <w:rPr>
          <w:rFonts w:ascii="Arial" w:hAnsi="Arial" w:cs="Arial"/>
          <w:color w:val="000000"/>
        </w:rPr>
        <w:t>KNPE 552: Research Methods in Kinesiology &amp; Phys Educ, Northern Illinois University</w:t>
      </w:r>
    </w:p>
    <w:p w14:paraId="47C18CEE" w14:textId="77777777" w:rsidR="00CF087D" w:rsidRDefault="00CF087D" w:rsidP="00B51962">
      <w:pPr>
        <w:spacing w:line="360" w:lineRule="auto"/>
        <w:rPr>
          <w:rFonts w:ascii="Arial" w:hAnsi="Arial" w:cs="Arial"/>
          <w:color w:val="000000" w:themeColor="text1"/>
        </w:rPr>
      </w:pPr>
      <w:r w:rsidRPr="426F2564">
        <w:rPr>
          <w:rFonts w:ascii="Arial" w:hAnsi="Arial" w:cs="Arial"/>
          <w:color w:val="000000" w:themeColor="text1"/>
        </w:rPr>
        <w:t>KNPE 569: Instructional Skills in Phys Educ, Northern Illinois University</w:t>
      </w:r>
    </w:p>
    <w:p w14:paraId="705A6A65" w14:textId="347CB9A6" w:rsidR="009A05B6" w:rsidRDefault="009A05B6" w:rsidP="00B51962">
      <w:pPr>
        <w:spacing w:line="360" w:lineRule="auto"/>
        <w:rPr>
          <w:rFonts w:ascii="Arial" w:hAnsi="Arial" w:cs="Arial"/>
          <w:color w:val="000000"/>
        </w:rPr>
      </w:pPr>
      <w:r>
        <w:rPr>
          <w:rFonts w:ascii="Arial" w:hAnsi="Arial" w:cs="Arial"/>
          <w:color w:val="000000" w:themeColor="text1"/>
        </w:rPr>
        <w:t>KNPE 578: Seminar in Motor Learning, Northern Illinois University</w:t>
      </w:r>
    </w:p>
    <w:p w14:paraId="62943600" w14:textId="6CAB46C6" w:rsidR="1030A9F2" w:rsidRDefault="1030A9F2" w:rsidP="426F2564">
      <w:pPr>
        <w:spacing w:line="360" w:lineRule="auto"/>
        <w:rPr>
          <w:rFonts w:ascii="Arial" w:hAnsi="Arial" w:cs="Arial"/>
          <w:color w:val="000000" w:themeColor="text1"/>
        </w:rPr>
      </w:pPr>
      <w:r w:rsidRPr="426F2564">
        <w:rPr>
          <w:rFonts w:ascii="Arial" w:hAnsi="Arial" w:cs="Arial"/>
          <w:color w:val="000000" w:themeColor="text1"/>
        </w:rPr>
        <w:t>KNPE 583: K-12 Physical Education Student Teaching, Northern Illinois University</w:t>
      </w:r>
    </w:p>
    <w:p w14:paraId="6560F629" w14:textId="6830A411" w:rsidR="009A09C6" w:rsidRDefault="009A09C6" w:rsidP="426F2564">
      <w:pPr>
        <w:spacing w:line="360" w:lineRule="auto"/>
        <w:rPr>
          <w:rFonts w:ascii="Arial" w:hAnsi="Arial" w:cs="Arial"/>
          <w:color w:val="000000" w:themeColor="text1"/>
        </w:rPr>
      </w:pPr>
      <w:r w:rsidRPr="426F2564">
        <w:rPr>
          <w:rFonts w:ascii="Arial" w:hAnsi="Arial" w:cs="Arial"/>
          <w:color w:val="000000" w:themeColor="text1"/>
        </w:rPr>
        <w:t xml:space="preserve">KNPE 592: </w:t>
      </w:r>
      <w:r w:rsidR="5FEF7876" w:rsidRPr="426F2564">
        <w:rPr>
          <w:rFonts w:ascii="Arial" w:hAnsi="Arial" w:cs="Arial"/>
          <w:color w:val="000000" w:themeColor="text1"/>
        </w:rPr>
        <w:t>Adapted physical education practicum. Northern Illinois University</w:t>
      </w:r>
    </w:p>
    <w:p w14:paraId="14204B4B" w14:textId="77777777" w:rsidR="009A09C6" w:rsidRDefault="009A09C6" w:rsidP="009A09C6">
      <w:pPr>
        <w:spacing w:line="360" w:lineRule="auto"/>
        <w:rPr>
          <w:rFonts w:ascii="Arial" w:hAnsi="Arial" w:cs="Arial"/>
          <w:color w:val="000000"/>
        </w:rPr>
      </w:pPr>
      <w:r>
        <w:rPr>
          <w:rFonts w:ascii="Arial" w:hAnsi="Arial" w:cs="Arial"/>
          <w:color w:val="000000"/>
        </w:rPr>
        <w:t>KNPE 596: Sport-Based Youth Development, Northern Illinois University</w:t>
      </w:r>
    </w:p>
    <w:p w14:paraId="34F64879" w14:textId="77777777" w:rsidR="009A09C6" w:rsidRDefault="009A09C6" w:rsidP="00B51962">
      <w:pPr>
        <w:spacing w:line="360" w:lineRule="auto"/>
        <w:rPr>
          <w:rFonts w:ascii="Arial" w:hAnsi="Arial" w:cs="Arial"/>
          <w:color w:val="000000"/>
        </w:rPr>
      </w:pPr>
      <w:r>
        <w:rPr>
          <w:rFonts w:ascii="Arial" w:hAnsi="Arial" w:cs="Arial"/>
          <w:color w:val="000000"/>
        </w:rPr>
        <w:t>KNPE 620: Seminar in Phys Educ Curriculum Development, Northern Illinois University</w:t>
      </w:r>
    </w:p>
    <w:p w14:paraId="60A3CF36" w14:textId="77777777" w:rsidR="00CF087D" w:rsidRDefault="00CF087D" w:rsidP="00B51962">
      <w:pPr>
        <w:spacing w:line="360" w:lineRule="auto"/>
        <w:rPr>
          <w:rFonts w:ascii="Arial" w:hAnsi="Arial" w:cs="Arial"/>
          <w:color w:val="000000"/>
        </w:rPr>
      </w:pPr>
      <w:r>
        <w:rPr>
          <w:rFonts w:ascii="Arial" w:hAnsi="Arial" w:cs="Arial"/>
          <w:color w:val="000000"/>
        </w:rPr>
        <w:t>KNPE 671: Directed Research in Kinesiology &amp; Phys Educ, Northern Illinois University</w:t>
      </w:r>
    </w:p>
    <w:p w14:paraId="59BA9CA4" w14:textId="77777777" w:rsidR="00CF087D" w:rsidRDefault="00CF087D" w:rsidP="00B51962">
      <w:pPr>
        <w:spacing w:line="360" w:lineRule="auto"/>
        <w:rPr>
          <w:rFonts w:ascii="Arial" w:hAnsi="Arial" w:cs="Arial"/>
          <w:color w:val="000000"/>
        </w:rPr>
      </w:pPr>
      <w:r>
        <w:rPr>
          <w:rFonts w:ascii="Arial" w:hAnsi="Arial" w:cs="Arial"/>
          <w:color w:val="000000"/>
        </w:rPr>
        <w:t>EPS 799:    Doctoral Research &amp; Disserta</w:t>
      </w:r>
      <w:r w:rsidR="005C434C">
        <w:rPr>
          <w:rFonts w:ascii="Arial" w:hAnsi="Arial" w:cs="Arial"/>
          <w:color w:val="000000"/>
        </w:rPr>
        <w:t>t</w:t>
      </w:r>
      <w:r>
        <w:rPr>
          <w:rFonts w:ascii="Arial" w:hAnsi="Arial" w:cs="Arial"/>
          <w:color w:val="000000"/>
        </w:rPr>
        <w:t>ion, Northern Illinois University</w:t>
      </w:r>
    </w:p>
    <w:p w14:paraId="4E5E1A52" w14:textId="77777777" w:rsidR="00B51962" w:rsidRPr="00A90B9F" w:rsidRDefault="00B51962" w:rsidP="00B51962">
      <w:pPr>
        <w:spacing w:line="360" w:lineRule="auto"/>
        <w:rPr>
          <w:rFonts w:ascii="Arial" w:hAnsi="Arial" w:cs="Arial"/>
          <w:color w:val="000000"/>
        </w:rPr>
      </w:pPr>
      <w:r w:rsidRPr="00A90B9F">
        <w:rPr>
          <w:rFonts w:ascii="Arial" w:hAnsi="Arial" w:cs="Arial"/>
          <w:color w:val="000000"/>
        </w:rPr>
        <w:t>EDPR 8561: Qualitative Research Methods in Education, University of Memphis</w:t>
      </w:r>
    </w:p>
    <w:p w14:paraId="278D8B4A"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EDPR 8081: Supervised Research, University of Memphis</w:t>
      </w:r>
    </w:p>
    <w:p w14:paraId="712111B5" w14:textId="77777777" w:rsidR="00B51962" w:rsidRPr="00A90B9F" w:rsidRDefault="00B51962" w:rsidP="00B51962">
      <w:pPr>
        <w:spacing w:line="360" w:lineRule="auto"/>
        <w:rPr>
          <w:rFonts w:ascii="Arial" w:hAnsi="Arial" w:cs="Arial"/>
          <w:color w:val="000000"/>
        </w:rPr>
      </w:pPr>
      <w:r w:rsidRPr="00A90B9F">
        <w:rPr>
          <w:rFonts w:ascii="Arial" w:hAnsi="Arial" w:cs="Arial"/>
          <w:color w:val="000000"/>
        </w:rPr>
        <w:t>PETE 7950: Thesis/Special Project, University of Memphis</w:t>
      </w:r>
    </w:p>
    <w:p w14:paraId="421921AE"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PETE 7900: Problem Identification/Research Seminar, University of Memphis</w:t>
      </w:r>
    </w:p>
    <w:p w14:paraId="27FF5385"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PETE 7205: Urban Physical Education, University of Memphis</w:t>
      </w:r>
    </w:p>
    <w:p w14:paraId="32C82298"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PETE 7202: Curriculum Models in Physical Education, University of Memphis</w:t>
      </w:r>
    </w:p>
    <w:p w14:paraId="72174009"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PETE 7004: Assessment in Physical Education, University of Memphis</w:t>
      </w:r>
    </w:p>
    <w:p w14:paraId="36AD6A22" w14:textId="77777777" w:rsidR="00B51962" w:rsidRPr="00A90B9F" w:rsidRDefault="00B51962" w:rsidP="00B51962">
      <w:pPr>
        <w:spacing w:line="360" w:lineRule="auto"/>
        <w:rPr>
          <w:rFonts w:ascii="Arial" w:hAnsi="Arial" w:cs="Arial"/>
          <w:color w:val="000000"/>
        </w:rPr>
      </w:pPr>
      <w:r w:rsidRPr="00A90B9F">
        <w:rPr>
          <w:rFonts w:ascii="Arial" w:hAnsi="Arial" w:cs="Arial"/>
          <w:color w:val="000000"/>
        </w:rPr>
        <w:t>PETE 7002: Curriculum in Physical Education, University of Memphis</w:t>
      </w:r>
    </w:p>
    <w:p w14:paraId="66A6E77D"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PETE 7001: Applied Scientific Principles, University of Memphis</w:t>
      </w:r>
    </w:p>
    <w:p w14:paraId="5DC066E7"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rPr>
      </w:pPr>
      <w:r w:rsidRPr="00A90B9F">
        <w:rPr>
          <w:rFonts w:ascii="Arial" w:hAnsi="Arial" w:cs="Arial"/>
          <w:color w:val="000000"/>
        </w:rPr>
        <w:t>ESR 507: Graduate Empirical/Quantitative Research, National Louis University</w:t>
      </w:r>
    </w:p>
    <w:p w14:paraId="34B86EEA" w14:textId="77777777" w:rsidR="00B51962" w:rsidRPr="00A90B9F" w:rsidRDefault="00B51962" w:rsidP="00B51962">
      <w:pPr>
        <w:widowControl w:val="0"/>
        <w:autoSpaceDE w:val="0"/>
        <w:autoSpaceDN w:val="0"/>
        <w:adjustRightInd w:val="0"/>
        <w:spacing w:line="360" w:lineRule="auto"/>
        <w:ind w:left="-180" w:right="-342" w:firstLine="180"/>
        <w:rPr>
          <w:rFonts w:ascii="Arial" w:hAnsi="Arial" w:cs="Arial"/>
          <w:color w:val="000000"/>
        </w:rPr>
      </w:pPr>
      <w:r w:rsidRPr="00A90B9F">
        <w:rPr>
          <w:rFonts w:ascii="Arial" w:hAnsi="Arial" w:cs="Arial"/>
          <w:color w:val="000000"/>
        </w:rPr>
        <w:t>ESR 506: Graduate Interpretive/Critical Research, National Louis University</w:t>
      </w:r>
    </w:p>
    <w:p w14:paraId="3B2D86BA" w14:textId="77777777" w:rsidR="00B51962" w:rsidRPr="00A90B9F" w:rsidRDefault="00B51962" w:rsidP="00B51962">
      <w:pPr>
        <w:spacing w:line="360" w:lineRule="auto"/>
        <w:rPr>
          <w:rFonts w:ascii="Arial" w:hAnsi="Arial" w:cs="Arial"/>
          <w:color w:val="000000"/>
        </w:rPr>
      </w:pPr>
      <w:r w:rsidRPr="00A90B9F">
        <w:rPr>
          <w:rFonts w:ascii="Arial" w:hAnsi="Arial" w:cs="Arial"/>
          <w:color w:val="000000"/>
        </w:rPr>
        <w:t>FND 504: History &amp; Philosophy of Schooling in America, National Louis University</w:t>
      </w:r>
    </w:p>
    <w:p w14:paraId="1D7B270A" w14:textId="77777777" w:rsidR="004773DA" w:rsidRDefault="004773DA" w:rsidP="00B51962">
      <w:pPr>
        <w:widowControl w:val="0"/>
        <w:autoSpaceDE w:val="0"/>
        <w:autoSpaceDN w:val="0"/>
        <w:adjustRightInd w:val="0"/>
        <w:ind w:left="-180" w:right="-342" w:firstLine="180"/>
        <w:rPr>
          <w:rFonts w:ascii="Arial" w:hAnsi="Arial" w:cs="Arial"/>
          <w:b/>
          <w:color w:val="000000"/>
          <w:u w:val="single"/>
        </w:rPr>
      </w:pPr>
    </w:p>
    <w:p w14:paraId="67B2566D" w14:textId="77777777" w:rsidR="00B51962" w:rsidRDefault="00B51962" w:rsidP="000B0790">
      <w:pPr>
        <w:pStyle w:val="Heading1"/>
      </w:pPr>
      <w:r>
        <w:t>CONSULTING</w:t>
      </w:r>
    </w:p>
    <w:p w14:paraId="06971CD3" w14:textId="77777777" w:rsidR="00B51962" w:rsidRDefault="00B51962" w:rsidP="00B51962">
      <w:pPr>
        <w:widowControl w:val="0"/>
        <w:autoSpaceDE w:val="0"/>
        <w:autoSpaceDN w:val="0"/>
        <w:adjustRightInd w:val="0"/>
        <w:ind w:left="-180" w:right="-342" w:firstLine="180"/>
        <w:rPr>
          <w:rFonts w:ascii="Arial" w:hAnsi="Arial" w:cs="Arial"/>
          <w:b/>
          <w:color w:val="000000"/>
          <w:u w:val="single"/>
        </w:rPr>
      </w:pPr>
    </w:p>
    <w:p w14:paraId="36F907FB" w14:textId="2EA47539" w:rsidR="009A05B6" w:rsidRPr="00DC23A2" w:rsidRDefault="009A05B6" w:rsidP="15949C7B">
      <w:pPr>
        <w:widowControl w:val="0"/>
        <w:ind w:right="-342"/>
        <w:rPr>
          <w:rFonts w:ascii="Arial" w:hAnsi="Arial" w:cs="Arial"/>
          <w:color w:val="000000" w:themeColor="text1"/>
        </w:rPr>
      </w:pPr>
      <w:r w:rsidRPr="00DC23A2">
        <w:rPr>
          <w:rFonts w:ascii="Arial" w:hAnsi="Arial" w:cs="Arial"/>
          <w:color w:val="000000" w:themeColor="text1"/>
        </w:rPr>
        <w:t>Rockford Barbell. 2024-present. Consulting on the integration of social and emotional learning into this sport-based youth development program’s strategy, implementation, and evaluation effort.</w:t>
      </w:r>
    </w:p>
    <w:p w14:paraId="32BC4006" w14:textId="77777777" w:rsidR="009A05B6" w:rsidRPr="00DC23A2" w:rsidRDefault="009A05B6" w:rsidP="15949C7B">
      <w:pPr>
        <w:widowControl w:val="0"/>
        <w:ind w:right="-342"/>
        <w:rPr>
          <w:rFonts w:ascii="Arial" w:hAnsi="Arial" w:cs="Arial"/>
          <w:color w:val="000000" w:themeColor="text1"/>
        </w:rPr>
      </w:pPr>
    </w:p>
    <w:p w14:paraId="3AC1D783" w14:textId="0AB3E747" w:rsidR="00A02827" w:rsidRPr="00DC23A2" w:rsidRDefault="00A02827" w:rsidP="15949C7B">
      <w:pPr>
        <w:widowControl w:val="0"/>
        <w:ind w:right="-342"/>
        <w:rPr>
          <w:rFonts w:ascii="Arial" w:hAnsi="Arial" w:cs="Arial"/>
          <w:color w:val="000000" w:themeColor="text1"/>
        </w:rPr>
      </w:pPr>
      <w:r w:rsidRPr="00DC23A2">
        <w:rPr>
          <w:rFonts w:ascii="Arial" w:hAnsi="Arial" w:cs="Arial"/>
          <w:color w:val="000000" w:themeColor="text1"/>
        </w:rPr>
        <w:t xml:space="preserve">U.S. Soccer Foundation. 2024-present. Evaluation consulting on the foundation’s national initiative to promote soccer through </w:t>
      </w:r>
      <w:r w:rsidR="009A05B6" w:rsidRPr="00DC23A2">
        <w:rPr>
          <w:rFonts w:ascii="Arial" w:hAnsi="Arial" w:cs="Arial"/>
          <w:color w:val="000000" w:themeColor="text1"/>
        </w:rPr>
        <w:t>a school-based curriculum.</w:t>
      </w:r>
    </w:p>
    <w:p w14:paraId="6DB17BCC" w14:textId="77777777" w:rsidR="00A02827" w:rsidRPr="00DC23A2" w:rsidRDefault="00A02827" w:rsidP="15949C7B">
      <w:pPr>
        <w:widowControl w:val="0"/>
        <w:ind w:right="-342"/>
        <w:rPr>
          <w:rFonts w:ascii="Arial" w:hAnsi="Arial" w:cs="Arial"/>
          <w:color w:val="000000" w:themeColor="text1"/>
        </w:rPr>
      </w:pPr>
    </w:p>
    <w:p w14:paraId="5F6B81B6" w14:textId="39758D10" w:rsidR="20E9BD89" w:rsidRPr="00DC23A2" w:rsidRDefault="20E9BD89" w:rsidP="15949C7B">
      <w:pPr>
        <w:widowControl w:val="0"/>
        <w:ind w:right="-342"/>
        <w:rPr>
          <w:rFonts w:ascii="Arial" w:hAnsi="Arial" w:cs="Arial"/>
          <w:color w:val="000000" w:themeColor="text1"/>
        </w:rPr>
      </w:pPr>
      <w:r w:rsidRPr="00DC23A2">
        <w:rPr>
          <w:rFonts w:ascii="Arial" w:hAnsi="Arial" w:cs="Arial"/>
          <w:color w:val="000000" w:themeColor="text1"/>
        </w:rPr>
        <w:t>SHAPE America, 2022-</w:t>
      </w:r>
      <w:r w:rsidR="0016675E" w:rsidRPr="00DC23A2">
        <w:rPr>
          <w:rFonts w:ascii="Arial" w:hAnsi="Arial" w:cs="Arial"/>
          <w:color w:val="000000" w:themeColor="text1"/>
        </w:rPr>
        <w:t>2024</w:t>
      </w:r>
      <w:r w:rsidRPr="00DC23A2">
        <w:rPr>
          <w:rFonts w:ascii="Arial" w:hAnsi="Arial" w:cs="Arial"/>
          <w:color w:val="000000" w:themeColor="text1"/>
        </w:rPr>
        <w:t xml:space="preserve">. Consultant to national standards task force on </w:t>
      </w:r>
      <w:r w:rsidR="4F39551C" w:rsidRPr="00DC23A2">
        <w:rPr>
          <w:rFonts w:ascii="Arial" w:hAnsi="Arial" w:cs="Arial"/>
          <w:color w:val="000000" w:themeColor="text1"/>
        </w:rPr>
        <w:t xml:space="preserve">affective domain and personal/social development. </w:t>
      </w:r>
    </w:p>
    <w:p w14:paraId="75D3B556" w14:textId="4F26E933" w:rsidR="15949C7B" w:rsidRPr="00DC23A2" w:rsidRDefault="15949C7B" w:rsidP="15949C7B">
      <w:pPr>
        <w:widowControl w:val="0"/>
        <w:ind w:right="-342"/>
        <w:rPr>
          <w:rFonts w:ascii="Arial" w:hAnsi="Arial" w:cs="Arial"/>
          <w:color w:val="000000" w:themeColor="text1"/>
        </w:rPr>
      </w:pPr>
    </w:p>
    <w:p w14:paraId="517F76EE" w14:textId="670E7115" w:rsidR="008F0D67" w:rsidRPr="00DC23A2" w:rsidRDefault="4F39551C" w:rsidP="15949C7B">
      <w:pPr>
        <w:widowControl w:val="0"/>
        <w:autoSpaceDE w:val="0"/>
        <w:autoSpaceDN w:val="0"/>
        <w:adjustRightInd w:val="0"/>
        <w:ind w:right="-342"/>
        <w:rPr>
          <w:rFonts w:ascii="Arial" w:hAnsi="Arial" w:cs="Arial"/>
          <w:color w:val="000000" w:themeColor="text1"/>
        </w:rPr>
      </w:pPr>
      <w:r w:rsidRPr="00DC23A2">
        <w:rPr>
          <w:rFonts w:ascii="Arial" w:hAnsi="Arial" w:cs="Arial"/>
          <w:color w:val="000000" w:themeColor="text1"/>
        </w:rPr>
        <w:lastRenderedPageBreak/>
        <w:t xml:space="preserve">STEAM Team at NIU. 2022-present. Advising, professional development and partnership building related to the infusion of social and emotional learning and physical activity </w:t>
      </w:r>
      <w:proofErr w:type="gramStart"/>
      <w:r w:rsidRPr="00DC23A2">
        <w:rPr>
          <w:rFonts w:ascii="Arial" w:hAnsi="Arial" w:cs="Arial"/>
          <w:color w:val="000000" w:themeColor="text1"/>
        </w:rPr>
        <w:t>in to</w:t>
      </w:r>
      <w:proofErr w:type="gramEnd"/>
      <w:r w:rsidRPr="00DC23A2">
        <w:rPr>
          <w:rFonts w:ascii="Arial" w:hAnsi="Arial" w:cs="Arial"/>
          <w:color w:val="000000" w:themeColor="text1"/>
        </w:rPr>
        <w:t xml:space="preserve"> STEM programming</w:t>
      </w:r>
      <w:r w:rsidR="277259C5" w:rsidRPr="00DC23A2">
        <w:rPr>
          <w:rFonts w:ascii="Arial" w:hAnsi="Arial" w:cs="Arial"/>
          <w:color w:val="000000" w:themeColor="text1"/>
        </w:rPr>
        <w:t>.</w:t>
      </w:r>
    </w:p>
    <w:p w14:paraId="0D278117" w14:textId="4509DCA6" w:rsidR="008F0D67" w:rsidRPr="00DC23A2" w:rsidRDefault="008F0D67" w:rsidP="15949C7B">
      <w:pPr>
        <w:widowControl w:val="0"/>
        <w:autoSpaceDE w:val="0"/>
        <w:autoSpaceDN w:val="0"/>
        <w:adjustRightInd w:val="0"/>
        <w:ind w:right="-342"/>
        <w:rPr>
          <w:rFonts w:ascii="Arial" w:hAnsi="Arial" w:cs="Arial"/>
          <w:color w:val="000000" w:themeColor="text1"/>
        </w:rPr>
      </w:pPr>
    </w:p>
    <w:p w14:paraId="64098857" w14:textId="3CB44FB4" w:rsidR="008F0D67" w:rsidRPr="00DC23A2" w:rsidRDefault="0267F0B0" w:rsidP="008F0D67">
      <w:pPr>
        <w:widowControl w:val="0"/>
        <w:autoSpaceDE w:val="0"/>
        <w:autoSpaceDN w:val="0"/>
        <w:adjustRightInd w:val="0"/>
        <w:ind w:right="-342"/>
        <w:rPr>
          <w:rFonts w:ascii="Arial" w:hAnsi="Arial" w:cs="Arial"/>
          <w:color w:val="000000"/>
        </w:rPr>
      </w:pPr>
      <w:r w:rsidRPr="00DC23A2">
        <w:rPr>
          <w:rFonts w:ascii="Arial" w:hAnsi="Arial" w:cs="Arial"/>
          <w:color w:val="000000" w:themeColor="text1"/>
        </w:rPr>
        <w:t>Chicago Fire Foundation, 2015-present. Evaluating coach training, program implementation, youth perceptions, social and emotional learning, as well as academic outcomes.</w:t>
      </w:r>
    </w:p>
    <w:p w14:paraId="2A1F701D" w14:textId="77777777" w:rsidR="008F0D67" w:rsidRPr="00DC23A2" w:rsidRDefault="008F0D67" w:rsidP="008F0D67">
      <w:pPr>
        <w:widowControl w:val="0"/>
        <w:autoSpaceDE w:val="0"/>
        <w:autoSpaceDN w:val="0"/>
        <w:adjustRightInd w:val="0"/>
        <w:ind w:right="-342"/>
        <w:rPr>
          <w:rFonts w:ascii="Arial" w:hAnsi="Arial" w:cs="Arial"/>
          <w:color w:val="000000"/>
        </w:rPr>
      </w:pPr>
    </w:p>
    <w:p w14:paraId="3005DB60" w14:textId="77777777" w:rsidR="008F0D67" w:rsidRPr="00DC23A2" w:rsidRDefault="008F0D67" w:rsidP="008F0D67">
      <w:pPr>
        <w:widowControl w:val="0"/>
        <w:autoSpaceDE w:val="0"/>
        <w:autoSpaceDN w:val="0"/>
        <w:adjustRightInd w:val="0"/>
        <w:ind w:right="-342"/>
        <w:rPr>
          <w:rFonts w:ascii="Arial" w:hAnsi="Arial" w:cs="Arial"/>
          <w:color w:val="000000"/>
        </w:rPr>
      </w:pPr>
      <w:r w:rsidRPr="00DC23A2">
        <w:rPr>
          <w:rFonts w:ascii="Arial" w:hAnsi="Arial" w:cs="Arial"/>
          <w:color w:val="000000"/>
        </w:rPr>
        <w:t>Center for P-20 Engagement (NIU), 2022-present. Supporting various STEM initiatives such as summer camps and afterschool programs to integrate more physical activity, social interaction, and positive youth development practices.</w:t>
      </w:r>
    </w:p>
    <w:p w14:paraId="03EFCA41" w14:textId="77777777" w:rsidR="008F0D67" w:rsidRPr="00DC23A2" w:rsidRDefault="008F0D67" w:rsidP="008F0D67">
      <w:pPr>
        <w:widowControl w:val="0"/>
        <w:autoSpaceDE w:val="0"/>
        <w:autoSpaceDN w:val="0"/>
        <w:adjustRightInd w:val="0"/>
        <w:ind w:right="-342"/>
        <w:rPr>
          <w:rFonts w:ascii="Arial" w:hAnsi="Arial" w:cs="Arial"/>
          <w:color w:val="000000"/>
        </w:rPr>
      </w:pPr>
    </w:p>
    <w:p w14:paraId="24A006D4" w14:textId="772AC760" w:rsidR="008F0D67" w:rsidRPr="00DC23A2" w:rsidRDefault="008F0D67" w:rsidP="008F0D67">
      <w:pPr>
        <w:widowControl w:val="0"/>
        <w:autoSpaceDE w:val="0"/>
        <w:autoSpaceDN w:val="0"/>
        <w:adjustRightInd w:val="0"/>
        <w:ind w:right="-342"/>
        <w:rPr>
          <w:rFonts w:ascii="Arial" w:hAnsi="Arial" w:cs="Arial"/>
          <w:color w:val="000000"/>
        </w:rPr>
      </w:pPr>
      <w:proofErr w:type="spellStart"/>
      <w:r w:rsidRPr="00DC23A2">
        <w:rPr>
          <w:rFonts w:ascii="Arial" w:hAnsi="Arial" w:cs="Arial"/>
          <w:color w:val="000000"/>
        </w:rPr>
        <w:t>Kiswaukee</w:t>
      </w:r>
      <w:proofErr w:type="spellEnd"/>
      <w:r w:rsidRPr="00DC23A2">
        <w:rPr>
          <w:rFonts w:ascii="Arial" w:hAnsi="Arial" w:cs="Arial"/>
          <w:color w:val="000000"/>
        </w:rPr>
        <w:t xml:space="preserve"> YMCA, DeKalb, IL, 2016-</w:t>
      </w:r>
      <w:r w:rsidR="00A02827" w:rsidRPr="00DC23A2">
        <w:rPr>
          <w:rFonts w:ascii="Arial" w:hAnsi="Arial" w:cs="Arial"/>
          <w:color w:val="000000"/>
        </w:rPr>
        <w:t>2021</w:t>
      </w:r>
      <w:r w:rsidRPr="00DC23A2">
        <w:rPr>
          <w:rFonts w:ascii="Arial" w:hAnsi="Arial" w:cs="Arial"/>
          <w:color w:val="000000"/>
        </w:rPr>
        <w:t>. Evaluating summer implementation, youth perceptions, social and emotional learning, and perceived outcomes.</w:t>
      </w:r>
    </w:p>
    <w:p w14:paraId="5F96A722" w14:textId="77777777" w:rsidR="008F0D67" w:rsidRPr="00DC23A2" w:rsidRDefault="008F0D67" w:rsidP="00BA7603">
      <w:pPr>
        <w:widowControl w:val="0"/>
        <w:autoSpaceDE w:val="0"/>
        <w:autoSpaceDN w:val="0"/>
        <w:adjustRightInd w:val="0"/>
        <w:ind w:right="-342"/>
        <w:rPr>
          <w:rFonts w:ascii="Arial" w:hAnsi="Arial" w:cs="Arial"/>
          <w:color w:val="000000"/>
        </w:rPr>
      </w:pPr>
    </w:p>
    <w:p w14:paraId="39F01377" w14:textId="6F1364C3" w:rsidR="00585893" w:rsidRPr="00DC23A2" w:rsidRDefault="00585893"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UNESCO, 2017-</w:t>
      </w:r>
      <w:r w:rsidR="00A02827" w:rsidRPr="00DC23A2">
        <w:rPr>
          <w:rFonts w:ascii="Arial" w:hAnsi="Arial" w:cs="Arial"/>
          <w:color w:val="000000"/>
        </w:rPr>
        <w:t>2021</w:t>
      </w:r>
      <w:r w:rsidRPr="00DC23A2">
        <w:rPr>
          <w:rFonts w:ascii="Arial" w:hAnsi="Arial" w:cs="Arial"/>
          <w:color w:val="000000"/>
        </w:rPr>
        <w:t>.</w:t>
      </w:r>
      <w:r w:rsidR="009216C9" w:rsidRPr="00DC23A2">
        <w:rPr>
          <w:rFonts w:ascii="Arial" w:hAnsi="Arial" w:cs="Arial"/>
          <w:color w:val="000000"/>
        </w:rPr>
        <w:t xml:space="preserve"> </w:t>
      </w:r>
      <w:r w:rsidRPr="00DC23A2">
        <w:rPr>
          <w:rFonts w:ascii="Arial" w:hAnsi="Arial" w:cs="Arial"/>
          <w:color w:val="000000"/>
        </w:rPr>
        <w:t>Since 2017, I have served as a volunteer consultant for UNESCO’s office over sport and physical education as they have tried to integrate TPSR principles into their program for teaching sport values. This led to me serving on a working group for the MINEPS IV Conference in 2017 and moderating a panel on teaching sport values at an anti-doping conference UNESCO hosted at their headquarters</w:t>
      </w:r>
      <w:r w:rsidR="00957758" w:rsidRPr="00DC23A2">
        <w:rPr>
          <w:rFonts w:ascii="Arial" w:hAnsi="Arial" w:cs="Arial"/>
          <w:color w:val="000000"/>
        </w:rPr>
        <w:t xml:space="preserve"> in October 2019</w:t>
      </w:r>
      <w:r w:rsidRPr="00DC23A2">
        <w:rPr>
          <w:rFonts w:ascii="Arial" w:hAnsi="Arial" w:cs="Arial"/>
          <w:color w:val="000000"/>
        </w:rPr>
        <w:t>.</w:t>
      </w:r>
    </w:p>
    <w:p w14:paraId="5B95CD12" w14:textId="77777777" w:rsidR="00585893" w:rsidRPr="00DC23A2" w:rsidRDefault="00585893" w:rsidP="00BA7603">
      <w:pPr>
        <w:widowControl w:val="0"/>
        <w:autoSpaceDE w:val="0"/>
        <w:autoSpaceDN w:val="0"/>
        <w:adjustRightInd w:val="0"/>
        <w:ind w:right="-342"/>
        <w:rPr>
          <w:rFonts w:ascii="Arial" w:hAnsi="Arial" w:cs="Arial"/>
          <w:color w:val="000000"/>
        </w:rPr>
      </w:pPr>
    </w:p>
    <w:p w14:paraId="5E73CBBB" w14:textId="77777777" w:rsidR="00AC53D2" w:rsidRPr="00DC23A2" w:rsidRDefault="00AC53D2"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Laureus Foundation, 2018</w:t>
      </w:r>
      <w:r w:rsidR="00957758" w:rsidRPr="00DC23A2">
        <w:rPr>
          <w:rFonts w:ascii="Arial" w:hAnsi="Arial" w:cs="Arial"/>
          <w:color w:val="000000"/>
        </w:rPr>
        <w:t>-present</w:t>
      </w:r>
      <w:r w:rsidRPr="00DC23A2">
        <w:rPr>
          <w:rFonts w:ascii="Arial" w:hAnsi="Arial" w:cs="Arial"/>
          <w:color w:val="000000"/>
        </w:rPr>
        <w:t xml:space="preserve">. </w:t>
      </w:r>
      <w:proofErr w:type="gramStart"/>
      <w:r w:rsidRPr="00DC23A2">
        <w:rPr>
          <w:rFonts w:ascii="Arial" w:hAnsi="Arial" w:cs="Arial"/>
          <w:color w:val="000000"/>
        </w:rPr>
        <w:t>Invited</w:t>
      </w:r>
      <w:proofErr w:type="gramEnd"/>
      <w:r w:rsidRPr="00DC23A2">
        <w:rPr>
          <w:rFonts w:ascii="Arial" w:hAnsi="Arial" w:cs="Arial"/>
          <w:color w:val="000000"/>
        </w:rPr>
        <w:t xml:space="preserve"> to join advisory panel to support a review of research and best practice in youth development to inform production of the Foundation’s annual report.</w:t>
      </w:r>
      <w:r w:rsidR="00585893" w:rsidRPr="00DC23A2">
        <w:rPr>
          <w:rFonts w:ascii="Arial" w:hAnsi="Arial" w:cs="Arial"/>
          <w:color w:val="000000"/>
        </w:rPr>
        <w:t xml:space="preserve"> After this contribution in 2018, I was invited to serve as a member of their inaugural research council</w:t>
      </w:r>
      <w:r w:rsidR="00957758" w:rsidRPr="00DC23A2">
        <w:rPr>
          <w:rFonts w:ascii="Arial" w:hAnsi="Arial" w:cs="Arial"/>
          <w:color w:val="000000"/>
        </w:rPr>
        <w:t xml:space="preserve"> in 2019</w:t>
      </w:r>
      <w:r w:rsidR="00585893" w:rsidRPr="00DC23A2">
        <w:rPr>
          <w:rFonts w:ascii="Arial" w:hAnsi="Arial" w:cs="Arial"/>
          <w:color w:val="000000"/>
        </w:rPr>
        <w:t>.</w:t>
      </w:r>
    </w:p>
    <w:p w14:paraId="5220BBB2" w14:textId="77777777" w:rsidR="00AC53D2" w:rsidRPr="00DC23A2" w:rsidRDefault="00AC53D2" w:rsidP="00BA7603">
      <w:pPr>
        <w:widowControl w:val="0"/>
        <w:autoSpaceDE w:val="0"/>
        <w:autoSpaceDN w:val="0"/>
        <w:adjustRightInd w:val="0"/>
        <w:ind w:right="-342"/>
        <w:rPr>
          <w:rFonts w:ascii="Arial" w:hAnsi="Arial" w:cs="Arial"/>
          <w:color w:val="000000"/>
        </w:rPr>
      </w:pPr>
    </w:p>
    <w:p w14:paraId="34E991B8" w14:textId="77777777" w:rsidR="00846990" w:rsidRPr="00DC23A2" w:rsidRDefault="00846990"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 xml:space="preserve">Victoria University of Wellington, New Zealand, 2017. External consultant on the evaluation of the </w:t>
      </w:r>
      <w:r w:rsidR="008C0B61" w:rsidRPr="00DC23A2">
        <w:rPr>
          <w:rFonts w:ascii="Arial" w:hAnsi="Arial" w:cs="Arial"/>
          <w:color w:val="000000"/>
        </w:rPr>
        <w:t>Billy Graham Youth Foundation’s boxing programs</w:t>
      </w:r>
      <w:r w:rsidRPr="00DC23A2">
        <w:rPr>
          <w:rFonts w:ascii="Arial" w:hAnsi="Arial" w:cs="Arial"/>
          <w:color w:val="000000"/>
        </w:rPr>
        <w:t xml:space="preserve">, funded by New Zealand’s Ministry of </w:t>
      </w:r>
      <w:r w:rsidR="008C0B61" w:rsidRPr="00DC23A2">
        <w:rPr>
          <w:rFonts w:ascii="Arial" w:hAnsi="Arial" w:cs="Arial"/>
          <w:color w:val="000000"/>
        </w:rPr>
        <w:t xml:space="preserve">Social </w:t>
      </w:r>
      <w:r w:rsidRPr="00DC23A2">
        <w:rPr>
          <w:rFonts w:ascii="Arial" w:hAnsi="Arial" w:cs="Arial"/>
          <w:color w:val="000000"/>
        </w:rPr>
        <w:t>Development.</w:t>
      </w:r>
    </w:p>
    <w:p w14:paraId="13CB595B" w14:textId="77777777" w:rsidR="00846990" w:rsidRPr="00DC23A2" w:rsidRDefault="00846990" w:rsidP="00BA7603">
      <w:pPr>
        <w:widowControl w:val="0"/>
        <w:autoSpaceDE w:val="0"/>
        <w:autoSpaceDN w:val="0"/>
        <w:adjustRightInd w:val="0"/>
        <w:ind w:right="-342"/>
        <w:rPr>
          <w:rFonts w:ascii="Arial" w:hAnsi="Arial" w:cs="Arial"/>
          <w:color w:val="000000"/>
        </w:rPr>
      </w:pPr>
    </w:p>
    <w:p w14:paraId="6B99C1E3" w14:textId="77777777" w:rsidR="00C76006" w:rsidRPr="00DC23A2" w:rsidRDefault="008E760A"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Chicago Cubs Foundation, 2016-</w:t>
      </w:r>
      <w:r w:rsidR="00957758" w:rsidRPr="00DC23A2">
        <w:rPr>
          <w:rFonts w:ascii="Arial" w:hAnsi="Arial" w:cs="Arial"/>
          <w:color w:val="000000"/>
        </w:rPr>
        <w:t>2018</w:t>
      </w:r>
      <w:r w:rsidRPr="00DC23A2">
        <w:rPr>
          <w:rFonts w:ascii="Arial" w:hAnsi="Arial" w:cs="Arial"/>
          <w:color w:val="000000"/>
        </w:rPr>
        <w:t>.</w:t>
      </w:r>
      <w:r w:rsidR="00BA7603" w:rsidRPr="00DC23A2">
        <w:rPr>
          <w:rFonts w:ascii="Arial" w:hAnsi="Arial" w:cs="Arial"/>
          <w:color w:val="000000"/>
        </w:rPr>
        <w:t xml:space="preserve"> Advising the organization on the design and delivery of their community-based youth development programming, including curriculum development.</w:t>
      </w:r>
    </w:p>
    <w:p w14:paraId="6D9C8D39" w14:textId="77777777" w:rsidR="008E760A" w:rsidRPr="00DC23A2" w:rsidRDefault="008E760A" w:rsidP="00B51962">
      <w:pPr>
        <w:widowControl w:val="0"/>
        <w:autoSpaceDE w:val="0"/>
        <w:autoSpaceDN w:val="0"/>
        <w:adjustRightInd w:val="0"/>
        <w:ind w:left="-180" w:right="-342" w:firstLine="180"/>
        <w:rPr>
          <w:rFonts w:ascii="Arial" w:hAnsi="Arial" w:cs="Arial"/>
          <w:color w:val="000000"/>
        </w:rPr>
      </w:pPr>
    </w:p>
    <w:p w14:paraId="5B39702E" w14:textId="77777777" w:rsidR="00D6630E" w:rsidRPr="00DC23A2" w:rsidRDefault="00D6630E"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British Council, Chicago Premier League Program, 2014-201</w:t>
      </w:r>
      <w:r w:rsidR="00CF087D" w:rsidRPr="00DC23A2">
        <w:rPr>
          <w:rFonts w:ascii="Arial" w:hAnsi="Arial" w:cs="Arial"/>
          <w:color w:val="000000"/>
        </w:rPr>
        <w:t>6</w:t>
      </w:r>
      <w:r w:rsidRPr="00DC23A2">
        <w:rPr>
          <w:rFonts w:ascii="Arial" w:hAnsi="Arial" w:cs="Arial"/>
          <w:color w:val="000000"/>
        </w:rPr>
        <w:t>.</w:t>
      </w:r>
      <w:r w:rsidR="00BA7603" w:rsidRPr="00DC23A2">
        <w:rPr>
          <w:rFonts w:ascii="Arial" w:hAnsi="Arial" w:cs="Arial"/>
          <w:color w:val="000000"/>
        </w:rPr>
        <w:t xml:space="preserve"> Design and development of social and emotional learning activities to be integrated into a developmental soccer program in inner-city Chicago.</w:t>
      </w:r>
    </w:p>
    <w:p w14:paraId="675E05EE" w14:textId="77777777" w:rsidR="00585893" w:rsidRPr="00DC23A2" w:rsidRDefault="00585893" w:rsidP="00BA7603">
      <w:pPr>
        <w:widowControl w:val="0"/>
        <w:autoSpaceDE w:val="0"/>
        <w:autoSpaceDN w:val="0"/>
        <w:adjustRightInd w:val="0"/>
        <w:ind w:right="-342"/>
        <w:rPr>
          <w:rFonts w:ascii="Arial" w:hAnsi="Arial" w:cs="Arial"/>
          <w:color w:val="000000"/>
        </w:rPr>
      </w:pPr>
    </w:p>
    <w:p w14:paraId="0A7E75DB" w14:textId="77777777" w:rsidR="00BA7603" w:rsidRPr="00DC23A2" w:rsidRDefault="00BA7603"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 xml:space="preserve">Chicago Public Schools, 2014-present. Member </w:t>
      </w:r>
      <w:r w:rsidR="00F0216A" w:rsidRPr="00DC23A2">
        <w:rPr>
          <w:rFonts w:ascii="Arial" w:hAnsi="Arial" w:cs="Arial"/>
          <w:color w:val="000000"/>
        </w:rPr>
        <w:t>of physical education teacher education advisory council.</w:t>
      </w:r>
    </w:p>
    <w:p w14:paraId="2FC17F8B" w14:textId="77777777" w:rsidR="003D1741" w:rsidRPr="00DC23A2" w:rsidRDefault="003D1741" w:rsidP="00BA7603">
      <w:pPr>
        <w:widowControl w:val="0"/>
        <w:autoSpaceDE w:val="0"/>
        <w:autoSpaceDN w:val="0"/>
        <w:adjustRightInd w:val="0"/>
        <w:ind w:right="-342"/>
        <w:rPr>
          <w:rFonts w:ascii="Arial" w:hAnsi="Arial" w:cs="Arial"/>
          <w:color w:val="000000"/>
        </w:rPr>
      </w:pPr>
    </w:p>
    <w:p w14:paraId="772AEE89" w14:textId="77777777" w:rsidR="003B4D5F" w:rsidRPr="00DC23A2" w:rsidRDefault="003B4D5F"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Kent County Michigan, Department of Public Health, 2014-</w:t>
      </w:r>
      <w:r w:rsidR="00585893" w:rsidRPr="00DC23A2">
        <w:rPr>
          <w:rFonts w:ascii="Arial" w:hAnsi="Arial" w:cs="Arial"/>
          <w:color w:val="000000"/>
        </w:rPr>
        <w:t>2017</w:t>
      </w:r>
      <w:r w:rsidR="00BA7603" w:rsidRPr="00DC23A2">
        <w:rPr>
          <w:rFonts w:ascii="Arial" w:hAnsi="Arial" w:cs="Arial"/>
          <w:color w:val="000000"/>
        </w:rPr>
        <w:t>. External evaluation support for community-health initiatives in Grand Rapids, Michigan.</w:t>
      </w:r>
    </w:p>
    <w:p w14:paraId="0A4F7224" w14:textId="77777777" w:rsidR="003B4D5F" w:rsidRPr="00DC23A2" w:rsidRDefault="003B4D5F" w:rsidP="00B51962">
      <w:pPr>
        <w:widowControl w:val="0"/>
        <w:autoSpaceDE w:val="0"/>
        <w:autoSpaceDN w:val="0"/>
        <w:adjustRightInd w:val="0"/>
        <w:ind w:left="-180" w:right="-342" w:firstLine="180"/>
        <w:rPr>
          <w:rFonts w:ascii="Arial" w:hAnsi="Arial" w:cs="Arial"/>
          <w:color w:val="000000"/>
        </w:rPr>
      </w:pPr>
    </w:p>
    <w:p w14:paraId="767AC3E9" w14:textId="77777777" w:rsidR="00B51962" w:rsidRPr="00DC23A2" w:rsidRDefault="00B51962"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Michigan Nutrition Network at the Michigan Fitness Foundation, 2012-</w:t>
      </w:r>
      <w:r w:rsidR="00585893" w:rsidRPr="00DC23A2">
        <w:rPr>
          <w:rFonts w:ascii="Arial" w:hAnsi="Arial" w:cs="Arial"/>
          <w:color w:val="000000"/>
        </w:rPr>
        <w:t>2019</w:t>
      </w:r>
      <w:r w:rsidRPr="00DC23A2">
        <w:rPr>
          <w:rFonts w:ascii="Arial" w:hAnsi="Arial" w:cs="Arial"/>
          <w:color w:val="000000"/>
        </w:rPr>
        <w:t>.</w:t>
      </w:r>
      <w:r w:rsidR="00BA7603" w:rsidRPr="00DC23A2">
        <w:rPr>
          <w:rFonts w:ascii="Arial" w:hAnsi="Arial" w:cs="Arial"/>
          <w:color w:val="000000"/>
        </w:rPr>
        <w:t xml:space="preserve"> Evaluation of a training program for community health coaches funded by US Department of Nutrition via the Michigan Nutrition Network.</w:t>
      </w:r>
    </w:p>
    <w:p w14:paraId="5AE48A43" w14:textId="77777777" w:rsidR="00120A2D" w:rsidRPr="00DC23A2" w:rsidRDefault="00120A2D" w:rsidP="00BA7603">
      <w:pPr>
        <w:widowControl w:val="0"/>
        <w:autoSpaceDE w:val="0"/>
        <w:autoSpaceDN w:val="0"/>
        <w:adjustRightInd w:val="0"/>
        <w:ind w:right="-342"/>
        <w:rPr>
          <w:rFonts w:ascii="Arial" w:hAnsi="Arial" w:cs="Arial"/>
          <w:color w:val="000000"/>
        </w:rPr>
      </w:pPr>
    </w:p>
    <w:p w14:paraId="6415CDF7" w14:textId="77777777" w:rsidR="00B51962" w:rsidRPr="00DC23A2" w:rsidRDefault="00B51962"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Beyond the Ball, 2012-present.</w:t>
      </w:r>
      <w:r w:rsidR="00BA7603" w:rsidRPr="00DC23A2">
        <w:rPr>
          <w:rFonts w:ascii="Arial" w:hAnsi="Arial" w:cs="Arial"/>
          <w:color w:val="000000"/>
        </w:rPr>
        <w:t xml:space="preserve"> Advising on programming and evaluation efforts for this community-based youth development program in the inner-city of Chicago.</w:t>
      </w:r>
    </w:p>
    <w:p w14:paraId="50F40DEB" w14:textId="77777777" w:rsidR="00B51962" w:rsidRPr="00DC23A2" w:rsidRDefault="00B51962" w:rsidP="00B51962">
      <w:pPr>
        <w:widowControl w:val="0"/>
        <w:autoSpaceDE w:val="0"/>
        <w:autoSpaceDN w:val="0"/>
        <w:adjustRightInd w:val="0"/>
        <w:ind w:left="-180" w:right="-342" w:firstLine="180"/>
        <w:rPr>
          <w:rFonts w:ascii="Arial" w:hAnsi="Arial" w:cs="Arial"/>
          <w:color w:val="000000"/>
        </w:rPr>
      </w:pPr>
    </w:p>
    <w:p w14:paraId="07885D08" w14:textId="77777777" w:rsidR="00B51962" w:rsidRPr="00DC23A2" w:rsidRDefault="00B51962"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YMCA of Greater Grand Rapids, 2011-</w:t>
      </w:r>
      <w:r w:rsidR="00585893" w:rsidRPr="00DC23A2">
        <w:rPr>
          <w:rFonts w:ascii="Arial" w:hAnsi="Arial" w:cs="Arial"/>
          <w:color w:val="000000"/>
        </w:rPr>
        <w:t>2019</w:t>
      </w:r>
      <w:r w:rsidRPr="00DC23A2">
        <w:rPr>
          <w:rFonts w:ascii="Arial" w:hAnsi="Arial" w:cs="Arial"/>
          <w:color w:val="000000"/>
        </w:rPr>
        <w:t>.</w:t>
      </w:r>
      <w:r w:rsidR="00BA7603" w:rsidRPr="00DC23A2">
        <w:rPr>
          <w:rFonts w:ascii="Arial" w:hAnsi="Arial" w:cs="Arial"/>
          <w:color w:val="000000"/>
        </w:rPr>
        <w:t xml:space="preserve"> External evaluation support for a variety of programs addressing health, physical activity and nutrition delivered by the YMCA with external funding from agencies such as the Kellogg Foundation, YMCA of the USA, and the Michigan Nutrition Network.</w:t>
      </w:r>
    </w:p>
    <w:p w14:paraId="77A52294" w14:textId="77777777" w:rsidR="00994F42" w:rsidRPr="00DC23A2" w:rsidRDefault="00994F42" w:rsidP="00B51962">
      <w:pPr>
        <w:widowControl w:val="0"/>
        <w:autoSpaceDE w:val="0"/>
        <w:autoSpaceDN w:val="0"/>
        <w:adjustRightInd w:val="0"/>
        <w:ind w:left="-180" w:right="-342" w:firstLine="180"/>
        <w:rPr>
          <w:rFonts w:ascii="Arial" w:hAnsi="Arial" w:cs="Arial"/>
          <w:color w:val="000000"/>
        </w:rPr>
      </w:pPr>
    </w:p>
    <w:p w14:paraId="1CE58B76" w14:textId="77777777" w:rsidR="00B51962" w:rsidRPr="00DC23A2" w:rsidRDefault="00B51962"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 xml:space="preserve">YMCA of Memphis &amp; the </w:t>
      </w:r>
      <w:proofErr w:type="spellStart"/>
      <w:r w:rsidRPr="00DC23A2">
        <w:rPr>
          <w:rFonts w:ascii="Arial" w:hAnsi="Arial" w:cs="Arial"/>
          <w:color w:val="000000"/>
        </w:rPr>
        <w:t>MidSouth</w:t>
      </w:r>
      <w:proofErr w:type="spellEnd"/>
      <w:r w:rsidRPr="00DC23A2">
        <w:rPr>
          <w:rFonts w:ascii="Arial" w:hAnsi="Arial" w:cs="Arial"/>
          <w:color w:val="000000"/>
        </w:rPr>
        <w:t>, 2008-2010.</w:t>
      </w:r>
      <w:r w:rsidR="00BA7603" w:rsidRPr="00DC23A2">
        <w:rPr>
          <w:rFonts w:ascii="Arial" w:hAnsi="Arial" w:cs="Arial"/>
          <w:color w:val="000000"/>
        </w:rPr>
        <w:t xml:space="preserve"> External evaluation support for a variety of programs addressing health, physical activity and nutrition delivered by the YMCA with external funding from agencies such as the YMCA of the USA and United Way.</w:t>
      </w:r>
    </w:p>
    <w:p w14:paraId="007DCDA8" w14:textId="77777777" w:rsidR="00B51962" w:rsidRPr="00DC23A2" w:rsidRDefault="00B51962" w:rsidP="00B51962">
      <w:pPr>
        <w:widowControl w:val="0"/>
        <w:autoSpaceDE w:val="0"/>
        <w:autoSpaceDN w:val="0"/>
        <w:adjustRightInd w:val="0"/>
        <w:ind w:left="-180" w:right="-342" w:firstLine="180"/>
        <w:rPr>
          <w:rFonts w:ascii="Arial" w:hAnsi="Arial" w:cs="Arial"/>
          <w:color w:val="000000"/>
        </w:rPr>
      </w:pPr>
    </w:p>
    <w:p w14:paraId="6E4A44DA" w14:textId="77777777" w:rsidR="00B51962" w:rsidRPr="00DC23A2" w:rsidRDefault="00B51962" w:rsidP="00BA7603">
      <w:pPr>
        <w:widowControl w:val="0"/>
        <w:autoSpaceDE w:val="0"/>
        <w:autoSpaceDN w:val="0"/>
        <w:adjustRightInd w:val="0"/>
        <w:ind w:right="-342"/>
        <w:rPr>
          <w:rFonts w:ascii="Arial" w:hAnsi="Arial" w:cs="Arial"/>
          <w:color w:val="000000"/>
        </w:rPr>
      </w:pPr>
      <w:r w:rsidRPr="00DC23A2">
        <w:rPr>
          <w:rFonts w:ascii="Arial" w:hAnsi="Arial" w:cs="Arial"/>
          <w:color w:val="000000"/>
        </w:rPr>
        <w:t>Learning Point Associates, 2008-2010.</w:t>
      </w:r>
      <w:r w:rsidR="00BA7603" w:rsidRPr="00DC23A2">
        <w:rPr>
          <w:rFonts w:ascii="Arial" w:hAnsi="Arial" w:cs="Arial"/>
          <w:color w:val="000000"/>
        </w:rPr>
        <w:t xml:space="preserve"> External evaluation consultant on educational reform efforts in K-12 school settings.</w:t>
      </w:r>
    </w:p>
    <w:p w14:paraId="450EA2D7" w14:textId="77777777" w:rsidR="00B51962" w:rsidRPr="00DC23A2" w:rsidRDefault="00B51962" w:rsidP="00B51962">
      <w:pPr>
        <w:widowControl w:val="0"/>
        <w:autoSpaceDE w:val="0"/>
        <w:autoSpaceDN w:val="0"/>
        <w:adjustRightInd w:val="0"/>
        <w:ind w:left="-180" w:right="-342" w:firstLine="180"/>
        <w:rPr>
          <w:rFonts w:ascii="Arial" w:hAnsi="Arial" w:cs="Arial"/>
          <w:color w:val="000000"/>
        </w:rPr>
      </w:pPr>
    </w:p>
    <w:p w14:paraId="51DD2897" w14:textId="77777777" w:rsidR="003E45D0" w:rsidRPr="00DC23A2" w:rsidRDefault="00B51962" w:rsidP="002F4606">
      <w:pPr>
        <w:widowControl w:val="0"/>
        <w:autoSpaceDE w:val="0"/>
        <w:autoSpaceDN w:val="0"/>
        <w:adjustRightInd w:val="0"/>
        <w:ind w:right="-342"/>
        <w:rPr>
          <w:rFonts w:ascii="Arial" w:hAnsi="Arial" w:cs="Arial"/>
          <w:color w:val="000000"/>
        </w:rPr>
      </w:pPr>
      <w:r w:rsidRPr="00DC23A2">
        <w:rPr>
          <w:rFonts w:ascii="Arial" w:hAnsi="Arial" w:cs="Arial"/>
          <w:color w:val="000000"/>
        </w:rPr>
        <w:t>Educational Innovations, LLC., 2004-2009.</w:t>
      </w:r>
      <w:r w:rsidR="00BA7603" w:rsidRPr="00DC23A2">
        <w:rPr>
          <w:rFonts w:ascii="Arial" w:hAnsi="Arial" w:cs="Arial"/>
          <w:color w:val="000000"/>
        </w:rPr>
        <w:t xml:space="preserve"> External evaluation consultant on educational reform efforts in K-12 school settings.</w:t>
      </w:r>
    </w:p>
    <w:p w14:paraId="3DD355C9" w14:textId="77777777" w:rsidR="000017B3" w:rsidRDefault="000017B3" w:rsidP="002F4606">
      <w:pPr>
        <w:widowControl w:val="0"/>
        <w:autoSpaceDE w:val="0"/>
        <w:autoSpaceDN w:val="0"/>
        <w:adjustRightInd w:val="0"/>
        <w:ind w:right="-342"/>
        <w:rPr>
          <w:rFonts w:ascii="Arial" w:hAnsi="Arial" w:cs="Arial"/>
          <w:color w:val="000000"/>
        </w:rPr>
      </w:pPr>
    </w:p>
    <w:p w14:paraId="08FDD1F5" w14:textId="77777777" w:rsidR="002F4606" w:rsidRPr="002F4606" w:rsidRDefault="002F4606" w:rsidP="000B0790">
      <w:pPr>
        <w:pStyle w:val="Heading1"/>
      </w:pPr>
      <w:r>
        <w:t>PEER REVIEWING</w:t>
      </w:r>
    </w:p>
    <w:p w14:paraId="56EE48EE" w14:textId="77777777" w:rsidR="002F4606" w:rsidRDefault="002F4606" w:rsidP="002F4606">
      <w:pPr>
        <w:widowControl w:val="0"/>
        <w:autoSpaceDE w:val="0"/>
        <w:autoSpaceDN w:val="0"/>
        <w:adjustRightInd w:val="0"/>
        <w:ind w:right="-342"/>
        <w:rPr>
          <w:rFonts w:ascii="Arial" w:hAnsi="Arial" w:cs="Arial"/>
          <w:sz w:val="22"/>
          <w:szCs w:val="22"/>
        </w:rPr>
      </w:pPr>
    </w:p>
    <w:p w14:paraId="290676CD" w14:textId="77777777" w:rsidR="00F8068A" w:rsidRDefault="00F8068A" w:rsidP="002F4606">
      <w:pPr>
        <w:widowControl w:val="0"/>
        <w:autoSpaceDE w:val="0"/>
        <w:autoSpaceDN w:val="0"/>
        <w:adjustRightInd w:val="0"/>
        <w:spacing w:line="360" w:lineRule="auto"/>
        <w:ind w:right="-346"/>
        <w:rPr>
          <w:rFonts w:ascii="Arial" w:hAnsi="Arial" w:cs="Arial"/>
          <w:i/>
          <w:color w:val="000000"/>
        </w:rPr>
      </w:pPr>
      <w:r>
        <w:rPr>
          <w:rFonts w:ascii="Arial" w:hAnsi="Arial" w:cs="Arial"/>
          <w:i/>
          <w:color w:val="000000"/>
        </w:rPr>
        <w:t>International Review of Sport and Exercise Psychology</w:t>
      </w:r>
    </w:p>
    <w:p w14:paraId="3C8658CC"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ACHPER Active and Healthy Journal</w:t>
      </w:r>
    </w:p>
    <w:p w14:paraId="751A826A"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Ag</w:t>
      </w:r>
      <w:r w:rsidR="00FA26A5">
        <w:rPr>
          <w:rFonts w:ascii="Arial" w:hAnsi="Arial" w:cs="Arial"/>
          <w:i/>
          <w:color w:val="000000"/>
        </w:rPr>
        <w:t xml:space="preserve">ora for Physical Education and </w:t>
      </w:r>
      <w:r w:rsidRPr="002F4606">
        <w:rPr>
          <w:rFonts w:ascii="Arial" w:hAnsi="Arial" w:cs="Arial"/>
          <w:i/>
          <w:color w:val="000000"/>
        </w:rPr>
        <w:t xml:space="preserve">Sport </w:t>
      </w:r>
    </w:p>
    <w:p w14:paraId="2188707B" w14:textId="77777777" w:rsidR="002F4606" w:rsidRDefault="002F4606" w:rsidP="002F4606">
      <w:pPr>
        <w:widowControl w:val="0"/>
        <w:autoSpaceDE w:val="0"/>
        <w:autoSpaceDN w:val="0"/>
        <w:adjustRightInd w:val="0"/>
        <w:spacing w:line="360" w:lineRule="auto"/>
        <w:ind w:right="-346"/>
        <w:rPr>
          <w:rFonts w:ascii="Arial" w:hAnsi="Arial" w:cs="Arial"/>
          <w:i/>
          <w:color w:val="000000"/>
        </w:rPr>
      </w:pPr>
      <w:r w:rsidRPr="002F4606">
        <w:rPr>
          <w:rFonts w:ascii="Arial" w:hAnsi="Arial" w:cs="Arial"/>
          <w:i/>
          <w:color w:val="000000"/>
        </w:rPr>
        <w:t>European Physical Education Review</w:t>
      </w:r>
    </w:p>
    <w:p w14:paraId="3731FB7A" w14:textId="77777777" w:rsidR="008D54D1" w:rsidRPr="002F4606" w:rsidRDefault="008D54D1" w:rsidP="002F4606">
      <w:pPr>
        <w:widowControl w:val="0"/>
        <w:autoSpaceDE w:val="0"/>
        <w:autoSpaceDN w:val="0"/>
        <w:adjustRightInd w:val="0"/>
        <w:spacing w:line="360" w:lineRule="auto"/>
        <w:ind w:right="-346"/>
        <w:rPr>
          <w:rFonts w:ascii="Arial" w:hAnsi="Arial" w:cs="Arial"/>
        </w:rPr>
      </w:pPr>
      <w:r>
        <w:rPr>
          <w:rFonts w:ascii="Arial" w:hAnsi="Arial" w:cs="Arial"/>
          <w:i/>
          <w:color w:val="000000"/>
        </w:rPr>
        <w:t>Journal of Physical Education, Recreation, and Dance</w:t>
      </w:r>
    </w:p>
    <w:p w14:paraId="0C4C81B3"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 xml:space="preserve">Journal of Physical Education and Sport Pedagogy </w:t>
      </w:r>
    </w:p>
    <w:p w14:paraId="7863E24F"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Journal of Teaching in Physical Education</w:t>
      </w:r>
    </w:p>
    <w:p w14:paraId="791072BA"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Measurement in Physical Education and Exercise Science</w:t>
      </w:r>
    </w:p>
    <w:p w14:paraId="114E7DA1"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Perceptual and Motor Skills</w:t>
      </w:r>
    </w:p>
    <w:p w14:paraId="406DDC8D"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Quest</w:t>
      </w:r>
    </w:p>
    <w:p w14:paraId="0A982EEA"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Research Quarterly in Exercise and Sport</w:t>
      </w:r>
    </w:p>
    <w:p w14:paraId="6946AEDB" w14:textId="77777777" w:rsidR="002F4606" w:rsidRPr="002F4606" w:rsidRDefault="002F4606" w:rsidP="002F4606">
      <w:pPr>
        <w:widowControl w:val="0"/>
        <w:autoSpaceDE w:val="0"/>
        <w:autoSpaceDN w:val="0"/>
        <w:adjustRightInd w:val="0"/>
        <w:spacing w:line="360" w:lineRule="auto"/>
        <w:ind w:right="-346"/>
        <w:rPr>
          <w:rFonts w:ascii="Arial" w:hAnsi="Arial" w:cs="Arial"/>
        </w:rPr>
      </w:pPr>
      <w:r w:rsidRPr="002F4606">
        <w:rPr>
          <w:rFonts w:ascii="Arial" w:hAnsi="Arial" w:cs="Arial"/>
          <w:i/>
          <w:color w:val="000000"/>
        </w:rPr>
        <w:t>Scandinavian Journal of Education Research</w:t>
      </w:r>
    </w:p>
    <w:p w14:paraId="73EB6C2F" w14:textId="77777777" w:rsidR="002F4606" w:rsidRDefault="002F4606" w:rsidP="002F4606">
      <w:pPr>
        <w:widowControl w:val="0"/>
        <w:autoSpaceDE w:val="0"/>
        <w:autoSpaceDN w:val="0"/>
        <w:adjustRightInd w:val="0"/>
        <w:spacing w:line="360" w:lineRule="auto"/>
        <w:ind w:right="-346"/>
        <w:rPr>
          <w:rFonts w:ascii="Arial" w:hAnsi="Arial" w:cs="Arial"/>
          <w:i/>
          <w:color w:val="000000"/>
        </w:rPr>
      </w:pPr>
      <w:r w:rsidRPr="002F4606">
        <w:rPr>
          <w:rFonts w:ascii="Arial" w:hAnsi="Arial" w:cs="Arial"/>
          <w:i/>
          <w:color w:val="000000"/>
        </w:rPr>
        <w:t>Spanish Journal of Psychology</w:t>
      </w:r>
    </w:p>
    <w:p w14:paraId="141D1B40" w14:textId="77777777" w:rsidR="004B5321" w:rsidRDefault="004B5321" w:rsidP="002F4606">
      <w:pPr>
        <w:widowControl w:val="0"/>
        <w:autoSpaceDE w:val="0"/>
        <w:autoSpaceDN w:val="0"/>
        <w:adjustRightInd w:val="0"/>
        <w:spacing w:line="360" w:lineRule="auto"/>
        <w:ind w:right="-346"/>
        <w:rPr>
          <w:rFonts w:ascii="Arial" w:hAnsi="Arial" w:cs="Arial"/>
          <w:i/>
          <w:color w:val="000000"/>
        </w:rPr>
      </w:pPr>
    </w:p>
    <w:p w14:paraId="2908EB2C" w14:textId="77777777" w:rsidR="00AE01A1" w:rsidRDefault="00AE01A1" w:rsidP="00B51962">
      <w:pPr>
        <w:widowControl w:val="0"/>
        <w:autoSpaceDE w:val="0"/>
        <w:autoSpaceDN w:val="0"/>
        <w:adjustRightInd w:val="0"/>
        <w:ind w:left="-180" w:right="-342" w:firstLine="180"/>
        <w:rPr>
          <w:rFonts w:ascii="Arial" w:hAnsi="Arial" w:cs="Arial"/>
          <w:b/>
          <w:color w:val="000000"/>
          <w:u w:val="single"/>
        </w:rPr>
      </w:pPr>
    </w:p>
    <w:p w14:paraId="4EE620D8" w14:textId="77777777" w:rsidR="00B51962" w:rsidRDefault="00B51962" w:rsidP="000B0790">
      <w:pPr>
        <w:pStyle w:val="Heading1"/>
      </w:pPr>
      <w:r>
        <w:t xml:space="preserve">PROGRAM DEVELOPMENT &amp; </w:t>
      </w:r>
      <w:r w:rsidRPr="000D3147">
        <w:t>ENGAGED SCHOLARSHIP</w:t>
      </w:r>
      <w:r>
        <w:t xml:space="preserve"> (selected activities)</w:t>
      </w:r>
    </w:p>
    <w:p w14:paraId="121FD38A" w14:textId="77777777" w:rsidR="00163DC2" w:rsidRDefault="00163DC2" w:rsidP="00B51962">
      <w:pPr>
        <w:widowControl w:val="0"/>
        <w:autoSpaceDE w:val="0"/>
        <w:autoSpaceDN w:val="0"/>
        <w:adjustRightInd w:val="0"/>
        <w:ind w:left="-180" w:right="-342" w:firstLine="180"/>
        <w:rPr>
          <w:rFonts w:ascii="Arial" w:hAnsi="Arial" w:cs="Arial"/>
          <w:b/>
          <w:color w:val="000000"/>
          <w:u w:val="single"/>
        </w:rPr>
      </w:pPr>
    </w:p>
    <w:tbl>
      <w:tblPr>
        <w:tblW w:w="963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590"/>
        <w:gridCol w:w="1170"/>
        <w:gridCol w:w="3870"/>
      </w:tblGrid>
      <w:tr w:rsidR="00B51962" w:rsidRPr="00AB7F62" w14:paraId="70FE4218" w14:textId="77777777" w:rsidTr="426F2564">
        <w:tc>
          <w:tcPr>
            <w:tcW w:w="4590" w:type="dxa"/>
            <w:shd w:val="clear" w:color="auto" w:fill="E7E6E6" w:themeFill="background2"/>
          </w:tcPr>
          <w:p w14:paraId="1A3F0B80" w14:textId="77777777" w:rsidR="00B51962" w:rsidRPr="00585893" w:rsidRDefault="00B51962" w:rsidP="00B51962">
            <w:pPr>
              <w:rPr>
                <w:rFonts w:ascii="Arial" w:hAnsi="Arial" w:cs="Arial"/>
                <w:i/>
                <w:color w:val="000000"/>
              </w:rPr>
            </w:pPr>
            <w:r w:rsidRPr="00585893">
              <w:rPr>
                <w:rFonts w:ascii="Arial" w:hAnsi="Arial" w:cs="Arial"/>
                <w:i/>
                <w:color w:val="000000"/>
              </w:rPr>
              <w:lastRenderedPageBreak/>
              <w:t>Program/Activity</w:t>
            </w:r>
          </w:p>
        </w:tc>
        <w:tc>
          <w:tcPr>
            <w:tcW w:w="1170" w:type="dxa"/>
            <w:shd w:val="clear" w:color="auto" w:fill="E7E6E6" w:themeFill="background2"/>
          </w:tcPr>
          <w:p w14:paraId="3C1D69A7" w14:textId="77777777" w:rsidR="00B51962" w:rsidRPr="00585893" w:rsidRDefault="00B51962" w:rsidP="00B51962">
            <w:pPr>
              <w:rPr>
                <w:rFonts w:ascii="Arial" w:hAnsi="Arial" w:cs="Arial"/>
                <w:i/>
                <w:color w:val="000000"/>
              </w:rPr>
            </w:pPr>
            <w:r w:rsidRPr="00585893">
              <w:rPr>
                <w:rFonts w:ascii="Arial" w:hAnsi="Arial" w:cs="Arial"/>
                <w:i/>
                <w:color w:val="000000"/>
              </w:rPr>
              <w:t>Year(s)</w:t>
            </w:r>
          </w:p>
        </w:tc>
        <w:tc>
          <w:tcPr>
            <w:tcW w:w="3870" w:type="dxa"/>
            <w:shd w:val="clear" w:color="auto" w:fill="E7E6E6" w:themeFill="background2"/>
          </w:tcPr>
          <w:p w14:paraId="420CF293" w14:textId="77777777" w:rsidR="00B51962" w:rsidRDefault="00B51962" w:rsidP="00B51962">
            <w:pPr>
              <w:rPr>
                <w:rFonts w:ascii="Arial" w:hAnsi="Arial" w:cs="Arial"/>
                <w:i/>
                <w:color w:val="000000"/>
              </w:rPr>
            </w:pPr>
            <w:r w:rsidRPr="00585893">
              <w:rPr>
                <w:rFonts w:ascii="Arial" w:hAnsi="Arial" w:cs="Arial"/>
                <w:i/>
                <w:color w:val="000000"/>
              </w:rPr>
              <w:t>Organization</w:t>
            </w:r>
          </w:p>
          <w:p w14:paraId="1FE2DD96" w14:textId="77777777" w:rsidR="005564CA" w:rsidRPr="00585893" w:rsidRDefault="005564CA" w:rsidP="00B51962">
            <w:pPr>
              <w:rPr>
                <w:rFonts w:ascii="Arial" w:hAnsi="Arial" w:cs="Arial"/>
                <w:i/>
                <w:color w:val="000000"/>
              </w:rPr>
            </w:pPr>
          </w:p>
        </w:tc>
      </w:tr>
      <w:tr w:rsidR="00A02827" w14:paraId="46C7CFBE" w14:textId="77777777" w:rsidTr="426F2564">
        <w:trPr>
          <w:trHeight w:val="300"/>
        </w:trPr>
        <w:tc>
          <w:tcPr>
            <w:tcW w:w="4590" w:type="dxa"/>
          </w:tcPr>
          <w:p w14:paraId="798D7B80" w14:textId="39BEE082" w:rsidR="00A02827" w:rsidRPr="426F2564" w:rsidRDefault="00A02827" w:rsidP="00A02827">
            <w:pPr>
              <w:rPr>
                <w:rFonts w:ascii="Arial" w:hAnsi="Arial" w:cs="Arial"/>
                <w:color w:val="000000" w:themeColor="text1"/>
              </w:rPr>
            </w:pPr>
            <w:r>
              <w:rPr>
                <w:rFonts w:ascii="Arial" w:hAnsi="Arial" w:cs="Arial"/>
                <w:color w:val="000000" w:themeColor="text1"/>
              </w:rPr>
              <w:t>Social and emotional learning sessions for NIU’s Future Teachers Conference</w:t>
            </w:r>
          </w:p>
        </w:tc>
        <w:tc>
          <w:tcPr>
            <w:tcW w:w="1170" w:type="dxa"/>
          </w:tcPr>
          <w:p w14:paraId="43C7DE87" w14:textId="42671FEC" w:rsidR="00A02827" w:rsidRPr="426F2564" w:rsidRDefault="00A02827" w:rsidP="00A02827">
            <w:pPr>
              <w:rPr>
                <w:rFonts w:ascii="Arial" w:hAnsi="Arial" w:cs="Arial"/>
                <w:color w:val="000000" w:themeColor="text1"/>
              </w:rPr>
            </w:pPr>
            <w:r>
              <w:rPr>
                <w:rFonts w:ascii="Arial" w:hAnsi="Arial" w:cs="Arial"/>
                <w:color w:val="000000" w:themeColor="text1"/>
              </w:rPr>
              <w:t>2025</w:t>
            </w:r>
          </w:p>
        </w:tc>
        <w:tc>
          <w:tcPr>
            <w:tcW w:w="3870" w:type="dxa"/>
          </w:tcPr>
          <w:p w14:paraId="65B0B2CA" w14:textId="22909709" w:rsidR="00A02827" w:rsidRPr="426F2564" w:rsidRDefault="00A02827" w:rsidP="00A02827">
            <w:pPr>
              <w:rPr>
                <w:rFonts w:ascii="Arial" w:hAnsi="Arial" w:cs="Arial"/>
                <w:color w:val="000000" w:themeColor="text1"/>
              </w:rPr>
            </w:pPr>
            <w:r>
              <w:rPr>
                <w:rFonts w:ascii="Arial" w:hAnsi="Arial" w:cs="Arial"/>
                <w:color w:val="000000" w:themeColor="text1"/>
              </w:rPr>
              <w:t>College of Education, NIU</w:t>
            </w:r>
          </w:p>
        </w:tc>
      </w:tr>
      <w:tr w:rsidR="00A02827" w14:paraId="2BABB6FE" w14:textId="77777777" w:rsidTr="426F2564">
        <w:trPr>
          <w:trHeight w:val="300"/>
        </w:trPr>
        <w:tc>
          <w:tcPr>
            <w:tcW w:w="4590" w:type="dxa"/>
          </w:tcPr>
          <w:p w14:paraId="545D5E48" w14:textId="7E98B253" w:rsidR="00A02827" w:rsidRPr="426F2564" w:rsidRDefault="00A02827" w:rsidP="00A02827">
            <w:pPr>
              <w:rPr>
                <w:rFonts w:ascii="Arial" w:hAnsi="Arial" w:cs="Arial"/>
                <w:color w:val="000000" w:themeColor="text1"/>
              </w:rPr>
            </w:pPr>
            <w:r>
              <w:rPr>
                <w:rFonts w:ascii="Arial" w:hAnsi="Arial" w:cs="Arial"/>
                <w:color w:val="000000" w:themeColor="text1"/>
              </w:rPr>
              <w:t>2</w:t>
            </w:r>
            <w:r w:rsidRPr="00A02827">
              <w:rPr>
                <w:rFonts w:ascii="Arial" w:hAnsi="Arial" w:cs="Arial"/>
                <w:color w:val="000000" w:themeColor="text1"/>
                <w:vertAlign w:val="superscript"/>
              </w:rPr>
              <w:t>nd</w:t>
            </w:r>
            <w:r>
              <w:rPr>
                <w:rFonts w:ascii="Arial" w:hAnsi="Arial" w:cs="Arial"/>
                <w:color w:val="000000" w:themeColor="text1"/>
              </w:rPr>
              <w:t xml:space="preserve"> Annual Southeast Asian Martial Arts Gathering</w:t>
            </w:r>
          </w:p>
        </w:tc>
        <w:tc>
          <w:tcPr>
            <w:tcW w:w="1170" w:type="dxa"/>
          </w:tcPr>
          <w:p w14:paraId="1CF6DD41" w14:textId="108E2A07" w:rsidR="00A02827" w:rsidRPr="426F2564" w:rsidRDefault="00A02827" w:rsidP="00A02827">
            <w:pPr>
              <w:rPr>
                <w:rFonts w:ascii="Arial" w:hAnsi="Arial" w:cs="Arial"/>
                <w:color w:val="000000" w:themeColor="text1"/>
              </w:rPr>
            </w:pPr>
            <w:r>
              <w:rPr>
                <w:rFonts w:ascii="Arial" w:hAnsi="Arial" w:cs="Arial"/>
                <w:color w:val="000000" w:themeColor="text1"/>
              </w:rPr>
              <w:t>2025</w:t>
            </w:r>
          </w:p>
        </w:tc>
        <w:tc>
          <w:tcPr>
            <w:tcW w:w="3870" w:type="dxa"/>
          </w:tcPr>
          <w:p w14:paraId="4592CC12" w14:textId="154BA694" w:rsidR="00A02827" w:rsidRPr="426F2564" w:rsidRDefault="00A02827" w:rsidP="00A02827">
            <w:pPr>
              <w:rPr>
                <w:rFonts w:ascii="Arial" w:hAnsi="Arial" w:cs="Arial"/>
                <w:color w:val="000000" w:themeColor="text1"/>
              </w:rPr>
            </w:pPr>
            <w:r>
              <w:rPr>
                <w:rFonts w:ascii="Arial" w:hAnsi="Arial" w:cs="Arial"/>
                <w:color w:val="000000" w:themeColor="text1"/>
              </w:rPr>
              <w:t>Dept. of Kinesiology &amp; Physical Education; Center for Southeast Asian Studies, NIU</w:t>
            </w:r>
          </w:p>
        </w:tc>
      </w:tr>
      <w:tr w:rsidR="00A02827" w14:paraId="6D48FD9B" w14:textId="77777777" w:rsidTr="426F2564">
        <w:trPr>
          <w:trHeight w:val="300"/>
        </w:trPr>
        <w:tc>
          <w:tcPr>
            <w:tcW w:w="4590" w:type="dxa"/>
          </w:tcPr>
          <w:p w14:paraId="419E4433" w14:textId="632F9A4E" w:rsidR="00A02827" w:rsidRPr="426F2564" w:rsidRDefault="00A02827" w:rsidP="00A02827">
            <w:pPr>
              <w:rPr>
                <w:rFonts w:ascii="Arial" w:hAnsi="Arial" w:cs="Arial"/>
                <w:color w:val="000000" w:themeColor="text1"/>
              </w:rPr>
            </w:pPr>
            <w:r w:rsidRPr="426F2564">
              <w:rPr>
                <w:rFonts w:ascii="Arial" w:hAnsi="Arial" w:cs="Arial"/>
                <w:color w:val="000000" w:themeColor="text1"/>
              </w:rPr>
              <w:t>Team building and life skill education sessions for Illinois Golden Apple Scholars Institute hosted at NIU</w:t>
            </w:r>
          </w:p>
        </w:tc>
        <w:tc>
          <w:tcPr>
            <w:tcW w:w="1170" w:type="dxa"/>
          </w:tcPr>
          <w:p w14:paraId="6FAB2C4B" w14:textId="02F0A8DF" w:rsidR="00A02827" w:rsidRPr="426F2564" w:rsidRDefault="00A02827" w:rsidP="00A02827">
            <w:pPr>
              <w:rPr>
                <w:rFonts w:ascii="Arial" w:hAnsi="Arial" w:cs="Arial"/>
                <w:color w:val="000000" w:themeColor="text1"/>
              </w:rPr>
            </w:pPr>
            <w:r w:rsidRPr="426F2564">
              <w:rPr>
                <w:rFonts w:ascii="Arial" w:hAnsi="Arial" w:cs="Arial"/>
                <w:color w:val="000000" w:themeColor="text1"/>
              </w:rPr>
              <w:t>202</w:t>
            </w:r>
            <w:r>
              <w:rPr>
                <w:rFonts w:ascii="Arial" w:hAnsi="Arial" w:cs="Arial"/>
                <w:color w:val="000000" w:themeColor="text1"/>
              </w:rPr>
              <w:t>5</w:t>
            </w:r>
          </w:p>
        </w:tc>
        <w:tc>
          <w:tcPr>
            <w:tcW w:w="3870" w:type="dxa"/>
          </w:tcPr>
          <w:p w14:paraId="14CF3C4C" w14:textId="79013789" w:rsidR="00A02827" w:rsidRPr="426F2564" w:rsidRDefault="00A02827" w:rsidP="00A02827">
            <w:pPr>
              <w:rPr>
                <w:rFonts w:ascii="Arial" w:hAnsi="Arial" w:cs="Arial"/>
                <w:color w:val="000000" w:themeColor="text1"/>
              </w:rPr>
            </w:pPr>
            <w:r>
              <w:rPr>
                <w:rFonts w:ascii="Arial" w:hAnsi="Arial" w:cs="Arial"/>
                <w:color w:val="000000" w:themeColor="text1"/>
              </w:rPr>
              <w:t>College of Education, NIU</w:t>
            </w:r>
          </w:p>
        </w:tc>
      </w:tr>
      <w:tr w:rsidR="00A02827" w14:paraId="6EC21593" w14:textId="77777777" w:rsidTr="426F2564">
        <w:trPr>
          <w:trHeight w:val="300"/>
        </w:trPr>
        <w:tc>
          <w:tcPr>
            <w:tcW w:w="4590" w:type="dxa"/>
          </w:tcPr>
          <w:p w14:paraId="79C5A630" w14:textId="5A810362" w:rsidR="00A02827" w:rsidRPr="426F2564" w:rsidRDefault="00A02827" w:rsidP="00A02827">
            <w:pPr>
              <w:rPr>
                <w:rFonts w:ascii="Arial" w:hAnsi="Arial" w:cs="Arial"/>
                <w:color w:val="000000" w:themeColor="text1"/>
              </w:rPr>
            </w:pPr>
            <w:r>
              <w:rPr>
                <w:rFonts w:ascii="Arial" w:hAnsi="Arial" w:cs="Arial"/>
                <w:color w:val="000000" w:themeColor="text1"/>
              </w:rPr>
              <w:t>Annual meeting of the TPSR Alliance in Chicago, IL</w:t>
            </w:r>
          </w:p>
        </w:tc>
        <w:tc>
          <w:tcPr>
            <w:tcW w:w="1170" w:type="dxa"/>
          </w:tcPr>
          <w:p w14:paraId="2E858722" w14:textId="5587A90D" w:rsidR="00A02827" w:rsidRPr="426F2564" w:rsidRDefault="00A02827" w:rsidP="00A02827">
            <w:pPr>
              <w:rPr>
                <w:rFonts w:ascii="Arial" w:hAnsi="Arial" w:cs="Arial"/>
                <w:color w:val="000000" w:themeColor="text1"/>
              </w:rPr>
            </w:pPr>
            <w:r>
              <w:rPr>
                <w:rFonts w:ascii="Arial" w:hAnsi="Arial" w:cs="Arial"/>
                <w:color w:val="000000" w:themeColor="text1"/>
              </w:rPr>
              <w:t>2025</w:t>
            </w:r>
          </w:p>
        </w:tc>
        <w:tc>
          <w:tcPr>
            <w:tcW w:w="3870" w:type="dxa"/>
          </w:tcPr>
          <w:p w14:paraId="539DFB64" w14:textId="09042271" w:rsidR="00A02827" w:rsidRPr="426F2564" w:rsidRDefault="00A02827" w:rsidP="00A02827">
            <w:pPr>
              <w:rPr>
                <w:rFonts w:ascii="Arial" w:hAnsi="Arial" w:cs="Arial"/>
                <w:color w:val="000000" w:themeColor="text1"/>
              </w:rPr>
            </w:pPr>
            <w:r>
              <w:rPr>
                <w:rFonts w:ascii="Arial" w:hAnsi="Arial" w:cs="Arial"/>
                <w:color w:val="000000" w:themeColor="text1"/>
              </w:rPr>
              <w:t>TPSR Alliance</w:t>
            </w:r>
          </w:p>
        </w:tc>
      </w:tr>
      <w:tr w:rsidR="00A02827" w14:paraId="43FBC606" w14:textId="77777777" w:rsidTr="426F2564">
        <w:trPr>
          <w:trHeight w:val="300"/>
        </w:trPr>
        <w:tc>
          <w:tcPr>
            <w:tcW w:w="4590" w:type="dxa"/>
          </w:tcPr>
          <w:p w14:paraId="0D6AF29D" w14:textId="69AAA638" w:rsidR="00A02827" w:rsidRDefault="00A02827" w:rsidP="00A02827">
            <w:pPr>
              <w:rPr>
                <w:rFonts w:ascii="Arial" w:hAnsi="Arial" w:cs="Arial"/>
                <w:color w:val="000000" w:themeColor="text1"/>
              </w:rPr>
            </w:pPr>
            <w:r>
              <w:rPr>
                <w:rFonts w:ascii="Arial" w:hAnsi="Arial" w:cs="Arial"/>
                <w:color w:val="000000"/>
              </w:rPr>
              <w:t>Coach training session on social and emotional learning in soccer</w:t>
            </w:r>
          </w:p>
        </w:tc>
        <w:tc>
          <w:tcPr>
            <w:tcW w:w="1170" w:type="dxa"/>
          </w:tcPr>
          <w:p w14:paraId="5AEA1E24" w14:textId="1A2F1EE7" w:rsidR="00A02827" w:rsidRDefault="00A02827" w:rsidP="00A02827">
            <w:pPr>
              <w:rPr>
                <w:rFonts w:ascii="Arial" w:hAnsi="Arial" w:cs="Arial"/>
                <w:color w:val="000000" w:themeColor="text1"/>
              </w:rPr>
            </w:pPr>
            <w:r>
              <w:rPr>
                <w:rFonts w:ascii="Arial" w:hAnsi="Arial" w:cs="Arial"/>
                <w:color w:val="000000"/>
              </w:rPr>
              <w:t>2025</w:t>
            </w:r>
          </w:p>
        </w:tc>
        <w:tc>
          <w:tcPr>
            <w:tcW w:w="3870" w:type="dxa"/>
          </w:tcPr>
          <w:p w14:paraId="62933241" w14:textId="6CA57264" w:rsidR="00A02827" w:rsidRDefault="00A02827" w:rsidP="00A02827">
            <w:pPr>
              <w:rPr>
                <w:rFonts w:ascii="Arial" w:hAnsi="Arial" w:cs="Arial"/>
                <w:color w:val="000000" w:themeColor="text1"/>
              </w:rPr>
            </w:pPr>
            <w:r>
              <w:rPr>
                <w:rFonts w:ascii="Arial" w:hAnsi="Arial" w:cs="Arial"/>
                <w:color w:val="000000"/>
              </w:rPr>
              <w:t>Chicago Fire Foundation</w:t>
            </w:r>
          </w:p>
        </w:tc>
      </w:tr>
      <w:tr w:rsidR="00A02827" w14:paraId="0040DD23" w14:textId="77777777" w:rsidTr="426F2564">
        <w:trPr>
          <w:trHeight w:val="300"/>
        </w:trPr>
        <w:tc>
          <w:tcPr>
            <w:tcW w:w="4590" w:type="dxa"/>
          </w:tcPr>
          <w:p w14:paraId="5118F511" w14:textId="104AA7A1" w:rsidR="00A02827" w:rsidRPr="426F2564" w:rsidRDefault="00A02827" w:rsidP="00A02827">
            <w:pPr>
              <w:rPr>
                <w:rFonts w:ascii="Arial" w:hAnsi="Arial" w:cs="Arial"/>
                <w:color w:val="000000" w:themeColor="text1"/>
              </w:rPr>
            </w:pPr>
            <w:r>
              <w:rPr>
                <w:rFonts w:ascii="Arial" w:hAnsi="Arial" w:cs="Arial"/>
                <w:color w:val="000000" w:themeColor="text1"/>
              </w:rPr>
              <w:t>Social and emotional learning sessions for NIU’s Future Teachers Conference</w:t>
            </w:r>
          </w:p>
        </w:tc>
        <w:tc>
          <w:tcPr>
            <w:tcW w:w="1170" w:type="dxa"/>
          </w:tcPr>
          <w:p w14:paraId="457E7A1F" w14:textId="2421CDAE" w:rsidR="00A02827" w:rsidRPr="426F2564" w:rsidRDefault="00A02827" w:rsidP="00A02827">
            <w:pPr>
              <w:rPr>
                <w:rFonts w:ascii="Arial" w:hAnsi="Arial" w:cs="Arial"/>
                <w:color w:val="000000" w:themeColor="text1"/>
              </w:rPr>
            </w:pPr>
            <w:r>
              <w:rPr>
                <w:rFonts w:ascii="Arial" w:hAnsi="Arial" w:cs="Arial"/>
                <w:color w:val="000000" w:themeColor="text1"/>
              </w:rPr>
              <w:t>2024</w:t>
            </w:r>
          </w:p>
        </w:tc>
        <w:tc>
          <w:tcPr>
            <w:tcW w:w="3870" w:type="dxa"/>
          </w:tcPr>
          <w:p w14:paraId="201FD526" w14:textId="70F75276" w:rsidR="00A02827" w:rsidRPr="426F2564" w:rsidRDefault="00A02827" w:rsidP="00A02827">
            <w:pPr>
              <w:rPr>
                <w:rFonts w:ascii="Arial" w:hAnsi="Arial" w:cs="Arial"/>
                <w:color w:val="000000" w:themeColor="text1"/>
              </w:rPr>
            </w:pPr>
            <w:r>
              <w:rPr>
                <w:rFonts w:ascii="Arial" w:hAnsi="Arial" w:cs="Arial"/>
                <w:color w:val="000000" w:themeColor="text1"/>
              </w:rPr>
              <w:t>College of Education, NIU</w:t>
            </w:r>
          </w:p>
        </w:tc>
      </w:tr>
      <w:tr w:rsidR="00A02827" w14:paraId="7F9ADF8C" w14:textId="77777777" w:rsidTr="426F2564">
        <w:trPr>
          <w:trHeight w:val="300"/>
        </w:trPr>
        <w:tc>
          <w:tcPr>
            <w:tcW w:w="4590" w:type="dxa"/>
          </w:tcPr>
          <w:p w14:paraId="4D1364EE" w14:textId="692F4398" w:rsidR="00A02827" w:rsidRPr="426F2564" w:rsidRDefault="00A02827" w:rsidP="00A02827">
            <w:pPr>
              <w:rPr>
                <w:rFonts w:ascii="Arial" w:hAnsi="Arial" w:cs="Arial"/>
                <w:color w:val="000000" w:themeColor="text1"/>
              </w:rPr>
            </w:pPr>
            <w:r>
              <w:rPr>
                <w:rFonts w:ascii="Arial" w:hAnsi="Arial" w:cs="Arial"/>
                <w:color w:val="000000" w:themeColor="text1"/>
              </w:rPr>
              <w:t>1</w:t>
            </w:r>
            <w:r w:rsidRPr="00523C02">
              <w:rPr>
                <w:rFonts w:ascii="Arial" w:hAnsi="Arial" w:cs="Arial"/>
                <w:color w:val="000000" w:themeColor="text1"/>
                <w:vertAlign w:val="superscript"/>
              </w:rPr>
              <w:t>st</w:t>
            </w:r>
            <w:r>
              <w:rPr>
                <w:rFonts w:ascii="Arial" w:hAnsi="Arial" w:cs="Arial"/>
                <w:color w:val="000000" w:themeColor="text1"/>
              </w:rPr>
              <w:t xml:space="preserve"> Annual Southeast Asian Martial Arts Gathering</w:t>
            </w:r>
          </w:p>
        </w:tc>
        <w:tc>
          <w:tcPr>
            <w:tcW w:w="1170" w:type="dxa"/>
          </w:tcPr>
          <w:p w14:paraId="7C13DCF1" w14:textId="252CFEF9" w:rsidR="00A02827" w:rsidRPr="426F2564" w:rsidRDefault="00A02827" w:rsidP="00A02827">
            <w:pPr>
              <w:rPr>
                <w:rFonts w:ascii="Arial" w:hAnsi="Arial" w:cs="Arial"/>
                <w:color w:val="000000" w:themeColor="text1"/>
              </w:rPr>
            </w:pPr>
            <w:r>
              <w:rPr>
                <w:rFonts w:ascii="Arial" w:hAnsi="Arial" w:cs="Arial"/>
                <w:color w:val="000000" w:themeColor="text1"/>
              </w:rPr>
              <w:t>2024</w:t>
            </w:r>
          </w:p>
        </w:tc>
        <w:tc>
          <w:tcPr>
            <w:tcW w:w="3870" w:type="dxa"/>
          </w:tcPr>
          <w:p w14:paraId="21100BA1" w14:textId="3C9C091B" w:rsidR="00A02827" w:rsidRPr="426F2564" w:rsidRDefault="00A02827" w:rsidP="00A02827">
            <w:pPr>
              <w:rPr>
                <w:rFonts w:ascii="Arial" w:hAnsi="Arial" w:cs="Arial"/>
                <w:color w:val="000000" w:themeColor="text1"/>
              </w:rPr>
            </w:pPr>
            <w:r>
              <w:rPr>
                <w:rFonts w:ascii="Arial" w:hAnsi="Arial" w:cs="Arial"/>
                <w:color w:val="000000" w:themeColor="text1"/>
              </w:rPr>
              <w:t>Dept. of Kinesiology &amp; Physical Education; Center for Southeast Asian Studies, NIU</w:t>
            </w:r>
          </w:p>
        </w:tc>
      </w:tr>
      <w:tr w:rsidR="00A02827" w14:paraId="068FB90F" w14:textId="77777777" w:rsidTr="426F2564">
        <w:trPr>
          <w:trHeight w:val="300"/>
        </w:trPr>
        <w:tc>
          <w:tcPr>
            <w:tcW w:w="4590" w:type="dxa"/>
          </w:tcPr>
          <w:p w14:paraId="255052E3" w14:textId="6C3CCC78" w:rsidR="00A02827" w:rsidRDefault="00A02827" w:rsidP="00A02827">
            <w:pPr>
              <w:rPr>
                <w:rFonts w:ascii="Arial" w:hAnsi="Arial" w:cs="Arial"/>
                <w:color w:val="000000" w:themeColor="text1"/>
              </w:rPr>
            </w:pPr>
            <w:r w:rsidRPr="426F2564">
              <w:rPr>
                <w:rFonts w:ascii="Arial" w:hAnsi="Arial" w:cs="Arial"/>
                <w:color w:val="000000" w:themeColor="text1"/>
              </w:rPr>
              <w:t>Team building for international delegation from University of Tetova, Macedonia hosted at NIU</w:t>
            </w:r>
          </w:p>
        </w:tc>
        <w:tc>
          <w:tcPr>
            <w:tcW w:w="1170" w:type="dxa"/>
          </w:tcPr>
          <w:p w14:paraId="4740A1BC" w14:textId="0D93B616" w:rsidR="00A02827" w:rsidRDefault="00A02827" w:rsidP="00A02827">
            <w:pPr>
              <w:rPr>
                <w:rFonts w:ascii="Arial" w:hAnsi="Arial" w:cs="Arial"/>
                <w:color w:val="000000" w:themeColor="text1"/>
              </w:rPr>
            </w:pPr>
            <w:r w:rsidRPr="426F2564">
              <w:rPr>
                <w:rFonts w:ascii="Arial" w:hAnsi="Arial" w:cs="Arial"/>
                <w:color w:val="000000" w:themeColor="text1"/>
              </w:rPr>
              <w:t>2024</w:t>
            </w:r>
          </w:p>
        </w:tc>
        <w:tc>
          <w:tcPr>
            <w:tcW w:w="3870" w:type="dxa"/>
          </w:tcPr>
          <w:p w14:paraId="20B0CCBC" w14:textId="18BE319E" w:rsidR="00A02827" w:rsidRDefault="00A02827" w:rsidP="00A02827">
            <w:pPr>
              <w:rPr>
                <w:rFonts w:ascii="Arial" w:hAnsi="Arial" w:cs="Arial"/>
                <w:color w:val="000000" w:themeColor="text1"/>
              </w:rPr>
            </w:pPr>
            <w:r w:rsidRPr="426F2564">
              <w:rPr>
                <w:rFonts w:ascii="Arial" w:hAnsi="Arial" w:cs="Arial"/>
                <w:color w:val="000000" w:themeColor="text1"/>
              </w:rPr>
              <w:t>Physical Activity and Life Skills (PALS) Group at Northern Illinois University</w:t>
            </w:r>
          </w:p>
        </w:tc>
      </w:tr>
      <w:tr w:rsidR="00A02827" w14:paraId="69F05801" w14:textId="77777777" w:rsidTr="426F2564">
        <w:trPr>
          <w:trHeight w:val="300"/>
        </w:trPr>
        <w:tc>
          <w:tcPr>
            <w:tcW w:w="4590" w:type="dxa"/>
          </w:tcPr>
          <w:p w14:paraId="5F170723" w14:textId="620CE79C" w:rsidR="00A02827" w:rsidRDefault="00A02827" w:rsidP="00A02827">
            <w:pPr>
              <w:rPr>
                <w:rFonts w:ascii="Arial" w:hAnsi="Arial" w:cs="Arial"/>
                <w:color w:val="000000" w:themeColor="text1"/>
              </w:rPr>
            </w:pPr>
            <w:r w:rsidRPr="426F2564">
              <w:rPr>
                <w:rFonts w:ascii="Arial" w:hAnsi="Arial" w:cs="Arial"/>
                <w:color w:val="000000" w:themeColor="text1"/>
              </w:rPr>
              <w:t>Team building and life skill education sessions for Illinois Golden Apple Scholars Institute hosted at NIU</w:t>
            </w:r>
          </w:p>
        </w:tc>
        <w:tc>
          <w:tcPr>
            <w:tcW w:w="1170" w:type="dxa"/>
          </w:tcPr>
          <w:p w14:paraId="0ED88966" w14:textId="5CFD2CD0" w:rsidR="00A02827" w:rsidRDefault="00A02827" w:rsidP="00A02827">
            <w:pPr>
              <w:rPr>
                <w:rFonts w:ascii="Arial" w:hAnsi="Arial" w:cs="Arial"/>
                <w:color w:val="000000" w:themeColor="text1"/>
              </w:rPr>
            </w:pPr>
            <w:r w:rsidRPr="426F2564">
              <w:rPr>
                <w:rFonts w:ascii="Arial" w:hAnsi="Arial" w:cs="Arial"/>
                <w:color w:val="000000" w:themeColor="text1"/>
              </w:rPr>
              <w:t>2024</w:t>
            </w:r>
          </w:p>
        </w:tc>
        <w:tc>
          <w:tcPr>
            <w:tcW w:w="3870" w:type="dxa"/>
          </w:tcPr>
          <w:p w14:paraId="0987C50D" w14:textId="0AE19EA1" w:rsidR="00A02827" w:rsidRDefault="00A02827" w:rsidP="00A02827">
            <w:pPr>
              <w:rPr>
                <w:rFonts w:ascii="Arial" w:hAnsi="Arial" w:cs="Arial"/>
                <w:color w:val="000000" w:themeColor="text1"/>
              </w:rPr>
            </w:pPr>
            <w:r w:rsidRPr="426F2564">
              <w:rPr>
                <w:rFonts w:ascii="Arial" w:hAnsi="Arial" w:cs="Arial"/>
                <w:color w:val="000000" w:themeColor="text1"/>
              </w:rPr>
              <w:t>Physical Activity and Life Skills (PALS) Group at Northern Illinois University</w:t>
            </w:r>
          </w:p>
        </w:tc>
      </w:tr>
      <w:tr w:rsidR="00A02827" w14:paraId="7CA50BFA" w14:textId="77777777" w:rsidTr="426F2564">
        <w:trPr>
          <w:trHeight w:val="300"/>
        </w:trPr>
        <w:tc>
          <w:tcPr>
            <w:tcW w:w="4590" w:type="dxa"/>
          </w:tcPr>
          <w:p w14:paraId="05B8F311" w14:textId="01AB53EF" w:rsidR="00A02827" w:rsidRDefault="00A02827" w:rsidP="00A02827">
            <w:pPr>
              <w:rPr>
                <w:rFonts w:ascii="Arial" w:hAnsi="Arial" w:cs="Arial"/>
                <w:color w:val="000000" w:themeColor="text1"/>
              </w:rPr>
            </w:pPr>
            <w:r w:rsidRPr="58DB375E">
              <w:rPr>
                <w:rFonts w:ascii="Arial" w:hAnsi="Arial" w:cs="Arial"/>
                <w:color w:val="000000" w:themeColor="text1"/>
              </w:rPr>
              <w:t>Virtual meeting of the TPSR Alliance Community of Practice</w:t>
            </w:r>
          </w:p>
        </w:tc>
        <w:tc>
          <w:tcPr>
            <w:tcW w:w="1170" w:type="dxa"/>
          </w:tcPr>
          <w:p w14:paraId="505E9F50" w14:textId="223D3F47" w:rsidR="00A02827" w:rsidRDefault="00A02827" w:rsidP="00A02827">
            <w:pPr>
              <w:rPr>
                <w:rFonts w:ascii="Arial" w:hAnsi="Arial" w:cs="Arial"/>
                <w:color w:val="000000" w:themeColor="text1"/>
              </w:rPr>
            </w:pPr>
            <w:r w:rsidRPr="58DB375E">
              <w:rPr>
                <w:rFonts w:ascii="Arial" w:hAnsi="Arial" w:cs="Arial"/>
                <w:color w:val="000000" w:themeColor="text1"/>
              </w:rPr>
              <w:t>2024</w:t>
            </w:r>
          </w:p>
        </w:tc>
        <w:tc>
          <w:tcPr>
            <w:tcW w:w="3870" w:type="dxa"/>
          </w:tcPr>
          <w:p w14:paraId="1ADA6932" w14:textId="22061137" w:rsidR="00A02827" w:rsidRDefault="00A02827" w:rsidP="00A02827">
            <w:pPr>
              <w:rPr>
                <w:rFonts w:ascii="Arial" w:hAnsi="Arial" w:cs="Arial"/>
                <w:color w:val="000000" w:themeColor="text1"/>
              </w:rPr>
            </w:pPr>
            <w:r w:rsidRPr="58DB375E">
              <w:rPr>
                <w:rFonts w:ascii="Arial" w:hAnsi="Arial" w:cs="Arial"/>
                <w:color w:val="000000" w:themeColor="text1"/>
              </w:rPr>
              <w:t>Physical Activity and Life Skills (PALS) Group at Northern Illinois University</w:t>
            </w:r>
          </w:p>
        </w:tc>
      </w:tr>
      <w:tr w:rsidR="00A02827" w14:paraId="6A1BAE68" w14:textId="77777777" w:rsidTr="426F2564">
        <w:trPr>
          <w:trHeight w:val="300"/>
        </w:trPr>
        <w:tc>
          <w:tcPr>
            <w:tcW w:w="4590" w:type="dxa"/>
          </w:tcPr>
          <w:p w14:paraId="68BB46D5" w14:textId="3ABFF71A" w:rsidR="00A02827" w:rsidRDefault="00A02827" w:rsidP="00A02827">
            <w:pPr>
              <w:rPr>
                <w:rFonts w:ascii="Arial" w:hAnsi="Arial" w:cs="Arial"/>
                <w:color w:val="000000" w:themeColor="text1"/>
              </w:rPr>
            </w:pPr>
            <w:r w:rsidRPr="58DB375E">
              <w:rPr>
                <w:rFonts w:ascii="Arial" w:hAnsi="Arial" w:cs="Arial"/>
                <w:color w:val="000000" w:themeColor="text1"/>
              </w:rPr>
              <w:t>Life Skill Education for the Philippine Youth Leadership Program sponsored by the US Department of State and hosted at NIU</w:t>
            </w:r>
          </w:p>
        </w:tc>
        <w:tc>
          <w:tcPr>
            <w:tcW w:w="1170" w:type="dxa"/>
          </w:tcPr>
          <w:p w14:paraId="254B3A60" w14:textId="73012242" w:rsidR="00A02827" w:rsidRDefault="00A02827" w:rsidP="00A02827">
            <w:pPr>
              <w:rPr>
                <w:rFonts w:ascii="Arial" w:hAnsi="Arial" w:cs="Arial"/>
                <w:color w:val="000000" w:themeColor="text1"/>
              </w:rPr>
            </w:pPr>
            <w:r w:rsidRPr="58DB375E">
              <w:rPr>
                <w:rFonts w:ascii="Arial" w:hAnsi="Arial" w:cs="Arial"/>
                <w:color w:val="000000" w:themeColor="text1"/>
              </w:rPr>
              <w:t>2024</w:t>
            </w:r>
          </w:p>
        </w:tc>
        <w:tc>
          <w:tcPr>
            <w:tcW w:w="3870" w:type="dxa"/>
          </w:tcPr>
          <w:p w14:paraId="428A3813" w14:textId="77777777" w:rsidR="00A02827" w:rsidRDefault="00A02827" w:rsidP="00A02827">
            <w:pPr>
              <w:rPr>
                <w:rFonts w:ascii="Arial" w:hAnsi="Arial" w:cs="Arial"/>
                <w:color w:val="000000" w:themeColor="text1"/>
              </w:rPr>
            </w:pPr>
            <w:r w:rsidRPr="58DB375E">
              <w:rPr>
                <w:rFonts w:ascii="Arial" w:hAnsi="Arial" w:cs="Arial"/>
                <w:color w:val="000000" w:themeColor="text1"/>
              </w:rPr>
              <w:t>Physical Activity and Life Skills (PALS) Group at Northern Illinois University</w:t>
            </w:r>
          </w:p>
          <w:p w14:paraId="2A65CA07" w14:textId="6CD3FC1B" w:rsidR="00A02827" w:rsidRDefault="00A02827" w:rsidP="00A02827">
            <w:pPr>
              <w:rPr>
                <w:rFonts w:ascii="Arial" w:hAnsi="Arial" w:cs="Arial"/>
                <w:color w:val="000000" w:themeColor="text1"/>
              </w:rPr>
            </w:pPr>
          </w:p>
        </w:tc>
      </w:tr>
      <w:tr w:rsidR="00A02827" w14:paraId="60C2E923" w14:textId="77777777" w:rsidTr="426F2564">
        <w:trPr>
          <w:trHeight w:val="300"/>
        </w:trPr>
        <w:tc>
          <w:tcPr>
            <w:tcW w:w="4590" w:type="dxa"/>
          </w:tcPr>
          <w:p w14:paraId="453870F8" w14:textId="09D95F69" w:rsidR="00A02827" w:rsidRDefault="00A02827" w:rsidP="00A02827">
            <w:pPr>
              <w:rPr>
                <w:rFonts w:ascii="Arial" w:hAnsi="Arial" w:cs="Arial"/>
                <w:color w:val="000000" w:themeColor="text1"/>
              </w:rPr>
            </w:pPr>
            <w:r w:rsidRPr="58DB375E">
              <w:rPr>
                <w:rFonts w:ascii="Arial" w:hAnsi="Arial" w:cs="Arial"/>
                <w:color w:val="000000" w:themeColor="text1"/>
              </w:rPr>
              <w:t>Adventure-based learning sessions for STEM after-school program for middle schoolers hosted at NIU</w:t>
            </w:r>
          </w:p>
        </w:tc>
        <w:tc>
          <w:tcPr>
            <w:tcW w:w="1170" w:type="dxa"/>
          </w:tcPr>
          <w:p w14:paraId="586DF01B" w14:textId="30E52559" w:rsidR="00A02827" w:rsidRDefault="00A02827" w:rsidP="00A02827">
            <w:pPr>
              <w:rPr>
                <w:rFonts w:ascii="Arial" w:hAnsi="Arial" w:cs="Arial"/>
                <w:color w:val="000000" w:themeColor="text1"/>
              </w:rPr>
            </w:pPr>
            <w:r w:rsidRPr="58DB375E">
              <w:rPr>
                <w:rFonts w:ascii="Arial" w:hAnsi="Arial" w:cs="Arial"/>
                <w:color w:val="000000" w:themeColor="text1"/>
              </w:rPr>
              <w:t>2024</w:t>
            </w:r>
          </w:p>
        </w:tc>
        <w:tc>
          <w:tcPr>
            <w:tcW w:w="3870" w:type="dxa"/>
          </w:tcPr>
          <w:p w14:paraId="05C9BD68" w14:textId="6880DDD6" w:rsidR="00A02827" w:rsidRDefault="00A02827" w:rsidP="00A02827">
            <w:pPr>
              <w:rPr>
                <w:rFonts w:ascii="Arial" w:hAnsi="Arial" w:cs="Arial"/>
                <w:color w:val="000000" w:themeColor="text1"/>
              </w:rPr>
            </w:pPr>
            <w:r w:rsidRPr="58DB375E">
              <w:rPr>
                <w:rFonts w:ascii="Arial" w:hAnsi="Arial" w:cs="Arial"/>
                <w:color w:val="000000" w:themeColor="text1"/>
              </w:rPr>
              <w:t>Physical Activity and Life Skills (PALS) Group at Northern Illinois University</w:t>
            </w:r>
          </w:p>
        </w:tc>
      </w:tr>
      <w:tr w:rsidR="00A02827" w14:paraId="7B327982" w14:textId="77777777" w:rsidTr="426F2564">
        <w:trPr>
          <w:trHeight w:val="300"/>
        </w:trPr>
        <w:tc>
          <w:tcPr>
            <w:tcW w:w="4590" w:type="dxa"/>
          </w:tcPr>
          <w:p w14:paraId="768FEC0E" w14:textId="47DFCE2A" w:rsidR="00A02827" w:rsidRPr="58DB375E" w:rsidRDefault="00A02827" w:rsidP="00A02827">
            <w:pPr>
              <w:rPr>
                <w:rFonts w:ascii="Arial" w:hAnsi="Arial" w:cs="Arial"/>
                <w:color w:val="000000" w:themeColor="text1"/>
              </w:rPr>
            </w:pPr>
            <w:r>
              <w:rPr>
                <w:rFonts w:ascii="Arial" w:hAnsi="Arial" w:cs="Arial"/>
                <w:color w:val="000000"/>
              </w:rPr>
              <w:t>Coach training session on social and emotional learning in soccer</w:t>
            </w:r>
          </w:p>
        </w:tc>
        <w:tc>
          <w:tcPr>
            <w:tcW w:w="1170" w:type="dxa"/>
          </w:tcPr>
          <w:p w14:paraId="0A5FD152" w14:textId="136A82A6" w:rsidR="00A02827" w:rsidRPr="58DB375E" w:rsidRDefault="00A02827" w:rsidP="00A02827">
            <w:pPr>
              <w:rPr>
                <w:rFonts w:ascii="Arial" w:hAnsi="Arial" w:cs="Arial"/>
                <w:color w:val="000000" w:themeColor="text1"/>
              </w:rPr>
            </w:pPr>
            <w:r>
              <w:rPr>
                <w:rFonts w:ascii="Arial" w:hAnsi="Arial" w:cs="Arial"/>
                <w:color w:val="000000"/>
              </w:rPr>
              <w:t>2024</w:t>
            </w:r>
          </w:p>
        </w:tc>
        <w:tc>
          <w:tcPr>
            <w:tcW w:w="3870" w:type="dxa"/>
          </w:tcPr>
          <w:p w14:paraId="18EDF090" w14:textId="27655C52" w:rsidR="00A02827" w:rsidRPr="58DB375E" w:rsidRDefault="00A02827" w:rsidP="00A02827">
            <w:pPr>
              <w:rPr>
                <w:rFonts w:ascii="Arial" w:hAnsi="Arial" w:cs="Arial"/>
                <w:color w:val="000000" w:themeColor="text1"/>
              </w:rPr>
            </w:pPr>
            <w:r>
              <w:rPr>
                <w:rFonts w:ascii="Arial" w:hAnsi="Arial" w:cs="Arial"/>
                <w:color w:val="000000"/>
              </w:rPr>
              <w:t>Chicago Fire Foundation</w:t>
            </w:r>
          </w:p>
        </w:tc>
      </w:tr>
      <w:tr w:rsidR="00A02827" w14:paraId="082C39ED" w14:textId="77777777" w:rsidTr="426F2564">
        <w:trPr>
          <w:trHeight w:val="300"/>
        </w:trPr>
        <w:tc>
          <w:tcPr>
            <w:tcW w:w="4590" w:type="dxa"/>
          </w:tcPr>
          <w:p w14:paraId="38FA37A1" w14:textId="67391F79" w:rsidR="00A02827" w:rsidRDefault="00A02827" w:rsidP="00A02827">
            <w:pPr>
              <w:rPr>
                <w:rFonts w:ascii="Arial" w:hAnsi="Arial" w:cs="Arial"/>
                <w:color w:val="000000" w:themeColor="text1"/>
              </w:rPr>
            </w:pPr>
            <w:r w:rsidRPr="58DB375E">
              <w:rPr>
                <w:rFonts w:ascii="Arial" w:hAnsi="Arial" w:cs="Arial"/>
                <w:color w:val="000000" w:themeColor="text1"/>
              </w:rPr>
              <w:t>Life Skill Education for the Southeast Asian Youth Leadership Program sponsored by the US Department of State and hosted at NIU</w:t>
            </w:r>
          </w:p>
        </w:tc>
        <w:tc>
          <w:tcPr>
            <w:tcW w:w="1170" w:type="dxa"/>
          </w:tcPr>
          <w:p w14:paraId="1BBCC40E" w14:textId="5137307C" w:rsidR="00A02827" w:rsidRDefault="00A02827" w:rsidP="00A02827">
            <w:pPr>
              <w:rPr>
                <w:rFonts w:ascii="Arial" w:hAnsi="Arial" w:cs="Arial"/>
                <w:color w:val="000000" w:themeColor="text1"/>
              </w:rPr>
            </w:pPr>
            <w:r w:rsidRPr="58DB375E">
              <w:rPr>
                <w:rFonts w:ascii="Arial" w:hAnsi="Arial" w:cs="Arial"/>
                <w:color w:val="000000" w:themeColor="text1"/>
              </w:rPr>
              <w:t>2024</w:t>
            </w:r>
          </w:p>
        </w:tc>
        <w:tc>
          <w:tcPr>
            <w:tcW w:w="3870" w:type="dxa"/>
          </w:tcPr>
          <w:p w14:paraId="223EA79C" w14:textId="77777777" w:rsidR="00A02827" w:rsidRDefault="00A02827" w:rsidP="00A02827">
            <w:pPr>
              <w:rPr>
                <w:rFonts w:ascii="Arial" w:hAnsi="Arial" w:cs="Arial"/>
                <w:color w:val="000000" w:themeColor="text1"/>
              </w:rPr>
            </w:pPr>
            <w:r w:rsidRPr="58DB375E">
              <w:rPr>
                <w:rFonts w:ascii="Arial" w:hAnsi="Arial" w:cs="Arial"/>
                <w:color w:val="000000" w:themeColor="text1"/>
              </w:rPr>
              <w:t>Physical Activity and Life Skills (PALS) Group at Northern Illinois University</w:t>
            </w:r>
          </w:p>
          <w:p w14:paraId="34B7E2BC" w14:textId="4F17A379" w:rsidR="00A02827" w:rsidRDefault="00A02827" w:rsidP="00A02827">
            <w:pPr>
              <w:rPr>
                <w:rFonts w:ascii="Arial" w:hAnsi="Arial" w:cs="Arial"/>
                <w:color w:val="000000" w:themeColor="text1"/>
              </w:rPr>
            </w:pPr>
          </w:p>
        </w:tc>
      </w:tr>
      <w:tr w:rsidR="00A02827" w:rsidRPr="00AB7F62" w14:paraId="0CB51A1E" w14:textId="77777777" w:rsidTr="426F2564">
        <w:tc>
          <w:tcPr>
            <w:tcW w:w="4590" w:type="dxa"/>
          </w:tcPr>
          <w:p w14:paraId="757F3FFD" w14:textId="77777777" w:rsidR="00A02827" w:rsidRDefault="00A02827" w:rsidP="00A02827">
            <w:pPr>
              <w:rPr>
                <w:rFonts w:ascii="Arial" w:hAnsi="Arial" w:cs="Arial"/>
                <w:color w:val="000000"/>
              </w:rPr>
            </w:pPr>
            <w:r>
              <w:rPr>
                <w:rFonts w:ascii="Arial" w:hAnsi="Arial" w:cs="Arial"/>
                <w:color w:val="000000"/>
              </w:rPr>
              <w:t>Virtual meeting of the TPSR Alliance Community of Practice</w:t>
            </w:r>
          </w:p>
        </w:tc>
        <w:tc>
          <w:tcPr>
            <w:tcW w:w="1170" w:type="dxa"/>
          </w:tcPr>
          <w:p w14:paraId="73F56A6F"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6E89CB0F" w14:textId="77777777" w:rsidR="00A02827" w:rsidRDefault="00A02827" w:rsidP="00A02827">
            <w:pPr>
              <w:rPr>
                <w:rFonts w:ascii="Arial" w:hAnsi="Arial" w:cs="Arial"/>
                <w:color w:val="000000"/>
              </w:rPr>
            </w:pPr>
            <w:r>
              <w:rPr>
                <w:rFonts w:ascii="Arial" w:hAnsi="Arial" w:cs="Arial"/>
                <w:color w:val="000000"/>
              </w:rPr>
              <w:t>Physical Activity and Life Skills (PALS) Group at Northern Illinois University</w:t>
            </w:r>
          </w:p>
        </w:tc>
      </w:tr>
      <w:tr w:rsidR="00A02827" w:rsidRPr="00AB7F62" w14:paraId="40538364" w14:textId="77777777" w:rsidTr="426F2564">
        <w:tc>
          <w:tcPr>
            <w:tcW w:w="4590" w:type="dxa"/>
          </w:tcPr>
          <w:p w14:paraId="7BC4918B" w14:textId="77777777" w:rsidR="00A02827" w:rsidRDefault="00A02827" w:rsidP="00A02827">
            <w:pPr>
              <w:rPr>
                <w:rFonts w:ascii="Arial" w:hAnsi="Arial" w:cs="Arial"/>
                <w:color w:val="000000"/>
              </w:rPr>
            </w:pPr>
            <w:r>
              <w:rPr>
                <w:rFonts w:ascii="Arial" w:hAnsi="Arial" w:cs="Arial"/>
                <w:color w:val="000000"/>
              </w:rPr>
              <w:lastRenderedPageBreak/>
              <w:t xml:space="preserve">Virtual meeting of the Asia-Pacific Regional TPSR Alliance </w:t>
            </w:r>
          </w:p>
        </w:tc>
        <w:tc>
          <w:tcPr>
            <w:tcW w:w="1170" w:type="dxa"/>
          </w:tcPr>
          <w:p w14:paraId="1C623E38"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191A15AB" w14:textId="77777777" w:rsidR="00A02827" w:rsidRDefault="00A02827" w:rsidP="00A02827">
            <w:pPr>
              <w:rPr>
                <w:rFonts w:ascii="Arial" w:hAnsi="Arial" w:cs="Arial"/>
                <w:color w:val="000000"/>
              </w:rPr>
            </w:pPr>
            <w:r>
              <w:rPr>
                <w:rFonts w:ascii="Arial" w:hAnsi="Arial" w:cs="Arial"/>
                <w:color w:val="000000"/>
              </w:rPr>
              <w:t>Physical Activity and Life Skills (PALS) Group at Northern Illinois University</w:t>
            </w:r>
          </w:p>
        </w:tc>
      </w:tr>
      <w:tr w:rsidR="00A02827" w:rsidRPr="00AB7F62" w14:paraId="1DE2FA12" w14:textId="77777777" w:rsidTr="426F2564">
        <w:tc>
          <w:tcPr>
            <w:tcW w:w="4590" w:type="dxa"/>
          </w:tcPr>
          <w:p w14:paraId="3E33B1E9" w14:textId="77777777" w:rsidR="00A02827" w:rsidRDefault="00A02827" w:rsidP="00A02827">
            <w:pPr>
              <w:rPr>
                <w:rFonts w:ascii="Arial" w:hAnsi="Arial" w:cs="Arial"/>
                <w:color w:val="000000"/>
              </w:rPr>
            </w:pPr>
            <w:r>
              <w:rPr>
                <w:rFonts w:ascii="Arial" w:hAnsi="Arial" w:cs="Arial"/>
                <w:color w:val="000000"/>
              </w:rPr>
              <w:t>Professional development on personal and social responsibility in the classroom</w:t>
            </w:r>
          </w:p>
        </w:tc>
        <w:tc>
          <w:tcPr>
            <w:tcW w:w="1170" w:type="dxa"/>
          </w:tcPr>
          <w:p w14:paraId="4A5E6086"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32B34415" w14:textId="77777777" w:rsidR="00A02827" w:rsidRDefault="00A02827" w:rsidP="00A02827">
            <w:pPr>
              <w:rPr>
                <w:rFonts w:ascii="Arial" w:hAnsi="Arial" w:cs="Arial"/>
                <w:color w:val="000000"/>
              </w:rPr>
            </w:pPr>
            <w:r>
              <w:rPr>
                <w:rFonts w:ascii="Arial" w:hAnsi="Arial" w:cs="Arial"/>
                <w:color w:val="000000"/>
              </w:rPr>
              <w:t>Illinois SEL Area 2 and Regional Office of Education 4</w:t>
            </w:r>
          </w:p>
        </w:tc>
      </w:tr>
      <w:tr w:rsidR="00A02827" w:rsidRPr="00AB7F62" w14:paraId="5E62E751" w14:textId="77777777" w:rsidTr="426F2564">
        <w:tc>
          <w:tcPr>
            <w:tcW w:w="4590" w:type="dxa"/>
          </w:tcPr>
          <w:p w14:paraId="21BB9312" w14:textId="77777777" w:rsidR="00A02827" w:rsidRDefault="00A02827" w:rsidP="00A02827">
            <w:pPr>
              <w:rPr>
                <w:rFonts w:ascii="Arial" w:hAnsi="Arial" w:cs="Arial"/>
                <w:color w:val="000000"/>
              </w:rPr>
            </w:pPr>
            <w:r>
              <w:rPr>
                <w:rFonts w:ascii="Arial" w:hAnsi="Arial" w:cs="Arial"/>
                <w:color w:val="000000"/>
              </w:rPr>
              <w:t>National Biomechanics Day visit for an after-school STEAM program for middle school students</w:t>
            </w:r>
          </w:p>
        </w:tc>
        <w:tc>
          <w:tcPr>
            <w:tcW w:w="1170" w:type="dxa"/>
          </w:tcPr>
          <w:p w14:paraId="399A5668"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14F1D03A" w14:textId="77777777" w:rsidR="00A02827" w:rsidRDefault="00A02827" w:rsidP="00A02827">
            <w:pPr>
              <w:rPr>
                <w:rFonts w:ascii="Arial" w:hAnsi="Arial" w:cs="Arial"/>
                <w:color w:val="000000"/>
              </w:rPr>
            </w:pPr>
            <w:r>
              <w:rPr>
                <w:rFonts w:ascii="Arial" w:hAnsi="Arial" w:cs="Arial"/>
                <w:color w:val="000000"/>
              </w:rPr>
              <w:t>Partnership with NIU’s STEAM program and Center for P-20 Engagement</w:t>
            </w:r>
          </w:p>
        </w:tc>
      </w:tr>
      <w:tr w:rsidR="00A02827" w:rsidRPr="00AB7F62" w14:paraId="45E3D69E" w14:textId="77777777" w:rsidTr="426F2564">
        <w:tc>
          <w:tcPr>
            <w:tcW w:w="4590" w:type="dxa"/>
          </w:tcPr>
          <w:p w14:paraId="28C514E1" w14:textId="77777777" w:rsidR="00A02827" w:rsidRDefault="00A02827" w:rsidP="00A02827">
            <w:pPr>
              <w:rPr>
                <w:rFonts w:ascii="Arial" w:hAnsi="Arial" w:cs="Arial"/>
                <w:color w:val="000000"/>
              </w:rPr>
            </w:pPr>
            <w:r>
              <w:rPr>
                <w:rFonts w:ascii="Arial" w:hAnsi="Arial" w:cs="Arial"/>
                <w:color w:val="000000"/>
              </w:rPr>
              <w:t xml:space="preserve">Professional development </w:t>
            </w:r>
            <w:proofErr w:type="gramStart"/>
            <w:r>
              <w:rPr>
                <w:rFonts w:ascii="Arial" w:hAnsi="Arial" w:cs="Arial"/>
                <w:color w:val="000000"/>
              </w:rPr>
              <w:t>on</w:t>
            </w:r>
            <w:proofErr w:type="gramEnd"/>
            <w:r>
              <w:rPr>
                <w:rFonts w:ascii="Arial" w:hAnsi="Arial" w:cs="Arial"/>
                <w:color w:val="000000"/>
              </w:rPr>
              <w:t xml:space="preserve"> social and emotional learning in the classroom</w:t>
            </w:r>
          </w:p>
        </w:tc>
        <w:tc>
          <w:tcPr>
            <w:tcW w:w="1170" w:type="dxa"/>
          </w:tcPr>
          <w:p w14:paraId="4CA538D7"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173AB7EC" w14:textId="77777777" w:rsidR="00A02827" w:rsidRDefault="00A02827" w:rsidP="00A02827">
            <w:pPr>
              <w:rPr>
                <w:rFonts w:ascii="Arial" w:hAnsi="Arial" w:cs="Arial"/>
                <w:color w:val="000000"/>
              </w:rPr>
            </w:pPr>
            <w:r>
              <w:rPr>
                <w:rFonts w:ascii="Arial" w:hAnsi="Arial" w:cs="Arial"/>
                <w:color w:val="000000"/>
              </w:rPr>
              <w:t>Regional Office of Education 4</w:t>
            </w:r>
          </w:p>
        </w:tc>
      </w:tr>
      <w:tr w:rsidR="00A02827" w:rsidRPr="00AB7F62" w14:paraId="455FEB75" w14:textId="77777777" w:rsidTr="426F2564">
        <w:tc>
          <w:tcPr>
            <w:tcW w:w="4590" w:type="dxa"/>
          </w:tcPr>
          <w:p w14:paraId="27529760" w14:textId="77777777" w:rsidR="00A02827" w:rsidRDefault="00A02827" w:rsidP="00A02827">
            <w:pPr>
              <w:rPr>
                <w:rFonts w:ascii="Arial" w:hAnsi="Arial" w:cs="Arial"/>
                <w:color w:val="000000"/>
              </w:rPr>
            </w:pPr>
            <w:r>
              <w:rPr>
                <w:rFonts w:ascii="Arial" w:hAnsi="Arial" w:cs="Arial"/>
                <w:color w:val="000000"/>
              </w:rPr>
              <w:t>Mindful movement lessons in an after-school STEAM program for middle school students</w:t>
            </w:r>
          </w:p>
        </w:tc>
        <w:tc>
          <w:tcPr>
            <w:tcW w:w="1170" w:type="dxa"/>
          </w:tcPr>
          <w:p w14:paraId="1DC50701"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552CBFED" w14:textId="77777777" w:rsidR="00A02827" w:rsidRDefault="00A02827" w:rsidP="00A02827">
            <w:pPr>
              <w:rPr>
                <w:rFonts w:ascii="Arial" w:hAnsi="Arial" w:cs="Arial"/>
                <w:color w:val="000000"/>
              </w:rPr>
            </w:pPr>
            <w:r>
              <w:rPr>
                <w:rFonts w:ascii="Arial" w:hAnsi="Arial" w:cs="Arial"/>
                <w:color w:val="000000"/>
              </w:rPr>
              <w:t>Partnership with NIU’s STEAM program and Center for P-20 Engagement</w:t>
            </w:r>
          </w:p>
        </w:tc>
      </w:tr>
      <w:tr w:rsidR="00A02827" w:rsidRPr="00AB7F62" w14:paraId="7CD83533" w14:textId="77777777" w:rsidTr="426F2564">
        <w:tc>
          <w:tcPr>
            <w:tcW w:w="4590" w:type="dxa"/>
          </w:tcPr>
          <w:p w14:paraId="0421ACDB" w14:textId="77777777" w:rsidR="00A02827" w:rsidRDefault="00A02827" w:rsidP="00A02827">
            <w:pPr>
              <w:rPr>
                <w:rFonts w:ascii="Arial" w:hAnsi="Arial" w:cs="Arial"/>
                <w:color w:val="000000"/>
              </w:rPr>
            </w:pPr>
            <w:r>
              <w:rPr>
                <w:rFonts w:ascii="Arial" w:hAnsi="Arial" w:cs="Arial"/>
                <w:color w:val="000000"/>
              </w:rPr>
              <w:t>Coach training session on social and emotional learning in soccer</w:t>
            </w:r>
          </w:p>
        </w:tc>
        <w:tc>
          <w:tcPr>
            <w:tcW w:w="1170" w:type="dxa"/>
          </w:tcPr>
          <w:p w14:paraId="6B701714"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60B183D7" w14:textId="77777777" w:rsidR="00A02827" w:rsidRDefault="00A02827" w:rsidP="00A02827">
            <w:pPr>
              <w:rPr>
                <w:rFonts w:ascii="Arial" w:hAnsi="Arial" w:cs="Arial"/>
                <w:color w:val="000000"/>
              </w:rPr>
            </w:pPr>
            <w:r>
              <w:rPr>
                <w:rFonts w:ascii="Arial" w:hAnsi="Arial" w:cs="Arial"/>
                <w:color w:val="000000"/>
              </w:rPr>
              <w:t>Chicago Fire Foundation</w:t>
            </w:r>
          </w:p>
        </w:tc>
      </w:tr>
      <w:tr w:rsidR="00A02827" w:rsidRPr="00AB7F62" w14:paraId="3805B952" w14:textId="77777777" w:rsidTr="426F2564">
        <w:tc>
          <w:tcPr>
            <w:tcW w:w="4590" w:type="dxa"/>
          </w:tcPr>
          <w:p w14:paraId="701BFA87" w14:textId="77777777" w:rsidR="00A02827" w:rsidRDefault="00A02827" w:rsidP="00A02827">
            <w:pPr>
              <w:rPr>
                <w:rFonts w:ascii="Arial" w:hAnsi="Arial" w:cs="Arial"/>
                <w:color w:val="000000"/>
              </w:rPr>
            </w:pPr>
            <w:r>
              <w:rPr>
                <w:rFonts w:ascii="Arial" w:hAnsi="Arial" w:cs="Arial"/>
                <w:color w:val="000000"/>
              </w:rPr>
              <w:t xml:space="preserve">Professional development </w:t>
            </w:r>
            <w:proofErr w:type="gramStart"/>
            <w:r>
              <w:rPr>
                <w:rFonts w:ascii="Arial" w:hAnsi="Arial" w:cs="Arial"/>
                <w:color w:val="000000"/>
              </w:rPr>
              <w:t>on</w:t>
            </w:r>
            <w:proofErr w:type="gramEnd"/>
            <w:r>
              <w:rPr>
                <w:rFonts w:ascii="Arial" w:hAnsi="Arial" w:cs="Arial"/>
                <w:color w:val="000000"/>
              </w:rPr>
              <w:t xml:space="preserve"> standards-based assessment in physical education</w:t>
            </w:r>
          </w:p>
        </w:tc>
        <w:tc>
          <w:tcPr>
            <w:tcW w:w="1170" w:type="dxa"/>
          </w:tcPr>
          <w:p w14:paraId="229ACA2A" w14:textId="77777777" w:rsidR="00A02827" w:rsidRDefault="00A02827" w:rsidP="00A02827">
            <w:pPr>
              <w:rPr>
                <w:rFonts w:ascii="Arial" w:hAnsi="Arial" w:cs="Arial"/>
                <w:color w:val="000000"/>
              </w:rPr>
            </w:pPr>
            <w:r>
              <w:rPr>
                <w:rFonts w:ascii="Arial" w:hAnsi="Arial" w:cs="Arial"/>
                <w:color w:val="000000"/>
              </w:rPr>
              <w:t>2023</w:t>
            </w:r>
          </w:p>
        </w:tc>
        <w:tc>
          <w:tcPr>
            <w:tcW w:w="3870" w:type="dxa"/>
          </w:tcPr>
          <w:p w14:paraId="616172A8" w14:textId="77777777" w:rsidR="00A02827" w:rsidRDefault="00A02827" w:rsidP="00A02827">
            <w:pPr>
              <w:rPr>
                <w:rFonts w:ascii="Arial" w:hAnsi="Arial" w:cs="Arial"/>
                <w:color w:val="000000"/>
              </w:rPr>
            </w:pPr>
            <w:r>
              <w:rPr>
                <w:rFonts w:ascii="Arial" w:hAnsi="Arial" w:cs="Arial"/>
                <w:color w:val="000000"/>
              </w:rPr>
              <w:t>Regional Office of Education 4</w:t>
            </w:r>
          </w:p>
        </w:tc>
      </w:tr>
      <w:tr w:rsidR="00A02827" w:rsidRPr="00AB7F62" w14:paraId="2BA5C1BD" w14:textId="77777777" w:rsidTr="426F2564">
        <w:tc>
          <w:tcPr>
            <w:tcW w:w="4590" w:type="dxa"/>
          </w:tcPr>
          <w:p w14:paraId="524EC205" w14:textId="77777777" w:rsidR="00A02827" w:rsidRDefault="00A02827" w:rsidP="00A02827">
            <w:pPr>
              <w:rPr>
                <w:rFonts w:ascii="Arial" w:hAnsi="Arial" w:cs="Arial"/>
                <w:color w:val="000000"/>
              </w:rPr>
            </w:pPr>
            <w:r>
              <w:rPr>
                <w:rFonts w:ascii="Arial" w:hAnsi="Arial" w:cs="Arial"/>
                <w:color w:val="000000"/>
              </w:rPr>
              <w:t>Vice President for Research Innovation Partnerships Search Committee Member</w:t>
            </w:r>
          </w:p>
        </w:tc>
        <w:tc>
          <w:tcPr>
            <w:tcW w:w="1170" w:type="dxa"/>
          </w:tcPr>
          <w:p w14:paraId="286547FA" w14:textId="77777777" w:rsidR="00A02827" w:rsidRDefault="00A02827" w:rsidP="00A02827">
            <w:pPr>
              <w:rPr>
                <w:rFonts w:ascii="Arial" w:hAnsi="Arial" w:cs="Arial"/>
                <w:color w:val="000000"/>
              </w:rPr>
            </w:pPr>
            <w:r>
              <w:rPr>
                <w:rFonts w:ascii="Arial" w:hAnsi="Arial" w:cs="Arial"/>
                <w:color w:val="000000"/>
              </w:rPr>
              <w:t>2022-2023</w:t>
            </w:r>
          </w:p>
        </w:tc>
        <w:tc>
          <w:tcPr>
            <w:tcW w:w="3870" w:type="dxa"/>
          </w:tcPr>
          <w:p w14:paraId="3B017374" w14:textId="77777777" w:rsidR="00A02827" w:rsidRDefault="00A02827" w:rsidP="00A02827">
            <w:pPr>
              <w:rPr>
                <w:rFonts w:ascii="Arial" w:hAnsi="Arial" w:cs="Arial"/>
                <w:color w:val="000000"/>
              </w:rPr>
            </w:pPr>
            <w:r>
              <w:rPr>
                <w:rFonts w:ascii="Arial" w:hAnsi="Arial" w:cs="Arial"/>
                <w:color w:val="000000"/>
              </w:rPr>
              <w:t>Northern Illinois University</w:t>
            </w:r>
          </w:p>
        </w:tc>
      </w:tr>
      <w:tr w:rsidR="00A02827" w:rsidRPr="00AB7F62" w14:paraId="1322D274" w14:textId="77777777" w:rsidTr="426F2564">
        <w:tc>
          <w:tcPr>
            <w:tcW w:w="4590" w:type="dxa"/>
          </w:tcPr>
          <w:p w14:paraId="4C8A9848" w14:textId="77777777" w:rsidR="00A02827" w:rsidRDefault="00A02827" w:rsidP="00A02827">
            <w:pPr>
              <w:rPr>
                <w:rFonts w:ascii="Arial" w:hAnsi="Arial" w:cs="Arial"/>
                <w:color w:val="000000"/>
              </w:rPr>
            </w:pPr>
            <w:r>
              <w:rPr>
                <w:rFonts w:ascii="Arial" w:hAnsi="Arial" w:cs="Arial"/>
                <w:color w:val="000000"/>
              </w:rPr>
              <w:t>Sport education in an after-school STEAM program for middle school students</w:t>
            </w:r>
          </w:p>
        </w:tc>
        <w:tc>
          <w:tcPr>
            <w:tcW w:w="1170" w:type="dxa"/>
          </w:tcPr>
          <w:p w14:paraId="1FBE425F" w14:textId="77777777" w:rsidR="00A02827" w:rsidRDefault="00A02827" w:rsidP="00A02827">
            <w:pPr>
              <w:rPr>
                <w:rFonts w:ascii="Arial" w:hAnsi="Arial" w:cs="Arial"/>
                <w:color w:val="000000"/>
              </w:rPr>
            </w:pPr>
            <w:r>
              <w:rPr>
                <w:rFonts w:ascii="Arial" w:hAnsi="Arial" w:cs="Arial"/>
                <w:color w:val="000000"/>
              </w:rPr>
              <w:t>2022</w:t>
            </w:r>
          </w:p>
        </w:tc>
        <w:tc>
          <w:tcPr>
            <w:tcW w:w="3870" w:type="dxa"/>
          </w:tcPr>
          <w:p w14:paraId="45D9DE2D" w14:textId="77777777" w:rsidR="00A02827" w:rsidRDefault="00A02827" w:rsidP="00A02827">
            <w:pPr>
              <w:rPr>
                <w:rFonts w:ascii="Arial" w:hAnsi="Arial" w:cs="Arial"/>
                <w:color w:val="000000"/>
              </w:rPr>
            </w:pPr>
            <w:r>
              <w:rPr>
                <w:rFonts w:ascii="Arial" w:hAnsi="Arial" w:cs="Arial"/>
                <w:color w:val="000000"/>
              </w:rPr>
              <w:t>Partnership with NIU’s STEAM program and Center for P-20 Engagement</w:t>
            </w:r>
          </w:p>
        </w:tc>
      </w:tr>
      <w:tr w:rsidR="00A02827" w:rsidRPr="00AB7F62" w14:paraId="2040DC14" w14:textId="77777777" w:rsidTr="426F2564">
        <w:tc>
          <w:tcPr>
            <w:tcW w:w="4590" w:type="dxa"/>
          </w:tcPr>
          <w:p w14:paraId="5CB822A2" w14:textId="77777777" w:rsidR="00A02827" w:rsidRDefault="00A02827" w:rsidP="00A02827">
            <w:pPr>
              <w:rPr>
                <w:rFonts w:ascii="Arial" w:hAnsi="Arial" w:cs="Arial"/>
                <w:color w:val="000000"/>
              </w:rPr>
            </w:pPr>
            <w:r>
              <w:rPr>
                <w:rFonts w:ascii="Arial" w:hAnsi="Arial" w:cs="Arial"/>
                <w:color w:val="000000"/>
              </w:rPr>
              <w:t>Transdisciplinary research related to sport for development (two virtual events)</w:t>
            </w:r>
          </w:p>
        </w:tc>
        <w:tc>
          <w:tcPr>
            <w:tcW w:w="1170" w:type="dxa"/>
          </w:tcPr>
          <w:p w14:paraId="78066D58" w14:textId="77777777" w:rsidR="00A02827" w:rsidRDefault="00A02827" w:rsidP="00A02827">
            <w:pPr>
              <w:rPr>
                <w:rFonts w:ascii="Arial" w:hAnsi="Arial" w:cs="Arial"/>
                <w:color w:val="000000"/>
              </w:rPr>
            </w:pPr>
            <w:r>
              <w:rPr>
                <w:rFonts w:ascii="Arial" w:hAnsi="Arial" w:cs="Arial"/>
                <w:color w:val="000000"/>
              </w:rPr>
              <w:t>2022</w:t>
            </w:r>
          </w:p>
        </w:tc>
        <w:tc>
          <w:tcPr>
            <w:tcW w:w="3870" w:type="dxa"/>
          </w:tcPr>
          <w:p w14:paraId="50B3D8C6" w14:textId="77777777" w:rsidR="00A02827" w:rsidRDefault="00A02827" w:rsidP="00A02827">
            <w:pPr>
              <w:rPr>
                <w:rFonts w:ascii="Arial" w:hAnsi="Arial" w:cs="Arial"/>
                <w:color w:val="000000"/>
              </w:rPr>
            </w:pPr>
            <w:r>
              <w:rPr>
                <w:rFonts w:ascii="Arial" w:hAnsi="Arial" w:cs="Arial"/>
                <w:color w:val="000000"/>
              </w:rPr>
              <w:t>Physical Activity and Life Skills (PALS) Group at Northern Illinois University</w:t>
            </w:r>
          </w:p>
        </w:tc>
      </w:tr>
      <w:tr w:rsidR="00A02827" w:rsidRPr="00AB7F62" w14:paraId="6BE23C35" w14:textId="77777777" w:rsidTr="426F2564">
        <w:tc>
          <w:tcPr>
            <w:tcW w:w="4590" w:type="dxa"/>
          </w:tcPr>
          <w:p w14:paraId="0F5AF429" w14:textId="77777777" w:rsidR="00A02827" w:rsidRDefault="00A02827" w:rsidP="00A02827">
            <w:pPr>
              <w:rPr>
                <w:rFonts w:ascii="Arial" w:hAnsi="Arial" w:cs="Arial"/>
                <w:color w:val="000000"/>
              </w:rPr>
            </w:pPr>
            <w:r>
              <w:rPr>
                <w:rFonts w:ascii="Arial" w:hAnsi="Arial" w:cs="Arial"/>
                <w:color w:val="000000"/>
              </w:rPr>
              <w:t xml:space="preserve">Virtual meeting of the Asia-Pacific Regional TPSR Alliance </w:t>
            </w:r>
          </w:p>
        </w:tc>
        <w:tc>
          <w:tcPr>
            <w:tcW w:w="1170" w:type="dxa"/>
          </w:tcPr>
          <w:p w14:paraId="69D64232" w14:textId="77777777" w:rsidR="00A02827" w:rsidRDefault="00A02827" w:rsidP="00A02827">
            <w:pPr>
              <w:rPr>
                <w:rFonts w:ascii="Arial" w:hAnsi="Arial" w:cs="Arial"/>
                <w:color w:val="000000"/>
              </w:rPr>
            </w:pPr>
            <w:r>
              <w:rPr>
                <w:rFonts w:ascii="Arial" w:hAnsi="Arial" w:cs="Arial"/>
                <w:color w:val="000000"/>
              </w:rPr>
              <w:t>2022</w:t>
            </w:r>
          </w:p>
        </w:tc>
        <w:tc>
          <w:tcPr>
            <w:tcW w:w="3870" w:type="dxa"/>
          </w:tcPr>
          <w:p w14:paraId="6F8BCB34" w14:textId="77777777" w:rsidR="00A02827" w:rsidRDefault="00A02827" w:rsidP="00A02827">
            <w:pPr>
              <w:rPr>
                <w:rFonts w:ascii="Arial" w:hAnsi="Arial" w:cs="Arial"/>
                <w:color w:val="000000"/>
              </w:rPr>
            </w:pPr>
            <w:r>
              <w:rPr>
                <w:rFonts w:ascii="Arial" w:hAnsi="Arial" w:cs="Arial"/>
                <w:color w:val="000000"/>
              </w:rPr>
              <w:t>Physical Activity and Life Skills (PALS) Group at Northern Illinois University</w:t>
            </w:r>
          </w:p>
        </w:tc>
      </w:tr>
      <w:tr w:rsidR="00A02827" w:rsidRPr="00AB7F62" w14:paraId="0D162C7E" w14:textId="77777777" w:rsidTr="426F2564">
        <w:tc>
          <w:tcPr>
            <w:tcW w:w="4590" w:type="dxa"/>
          </w:tcPr>
          <w:p w14:paraId="32496522" w14:textId="77777777" w:rsidR="00A02827" w:rsidRDefault="00A02827" w:rsidP="00A02827">
            <w:pPr>
              <w:rPr>
                <w:rFonts w:ascii="Arial" w:hAnsi="Arial" w:cs="Arial"/>
                <w:color w:val="000000"/>
              </w:rPr>
            </w:pPr>
            <w:r>
              <w:rPr>
                <w:rFonts w:ascii="Arial" w:hAnsi="Arial" w:cs="Arial"/>
                <w:color w:val="000000"/>
              </w:rPr>
              <w:t>Virtual meeting of the TPSR Alliance Community of Practice</w:t>
            </w:r>
          </w:p>
        </w:tc>
        <w:tc>
          <w:tcPr>
            <w:tcW w:w="1170" w:type="dxa"/>
          </w:tcPr>
          <w:p w14:paraId="053A94A5" w14:textId="77777777" w:rsidR="00A02827" w:rsidRDefault="00A02827" w:rsidP="00A02827">
            <w:pPr>
              <w:rPr>
                <w:rFonts w:ascii="Arial" w:hAnsi="Arial" w:cs="Arial"/>
                <w:color w:val="000000"/>
              </w:rPr>
            </w:pPr>
            <w:r>
              <w:rPr>
                <w:rFonts w:ascii="Arial" w:hAnsi="Arial" w:cs="Arial"/>
                <w:color w:val="000000"/>
              </w:rPr>
              <w:t>2022</w:t>
            </w:r>
          </w:p>
        </w:tc>
        <w:tc>
          <w:tcPr>
            <w:tcW w:w="3870" w:type="dxa"/>
          </w:tcPr>
          <w:p w14:paraId="14D27CBC" w14:textId="77777777" w:rsidR="00A02827" w:rsidRDefault="00A02827" w:rsidP="00A02827">
            <w:pPr>
              <w:rPr>
                <w:rFonts w:ascii="Arial" w:hAnsi="Arial" w:cs="Arial"/>
                <w:color w:val="000000"/>
              </w:rPr>
            </w:pPr>
            <w:r>
              <w:rPr>
                <w:rFonts w:ascii="Arial" w:hAnsi="Arial" w:cs="Arial"/>
                <w:color w:val="000000"/>
              </w:rPr>
              <w:t>Physical Activity and Life Skills (PALS) Group at Northern Illinois University</w:t>
            </w:r>
          </w:p>
        </w:tc>
      </w:tr>
      <w:tr w:rsidR="00A02827" w:rsidRPr="00AB7F62" w14:paraId="4608C87B" w14:textId="77777777" w:rsidTr="426F2564">
        <w:tc>
          <w:tcPr>
            <w:tcW w:w="4590" w:type="dxa"/>
          </w:tcPr>
          <w:p w14:paraId="7E72C01E" w14:textId="77777777" w:rsidR="00A02827" w:rsidRDefault="00A02827" w:rsidP="00A02827">
            <w:pPr>
              <w:rPr>
                <w:rFonts w:ascii="Arial" w:hAnsi="Arial" w:cs="Arial"/>
                <w:color w:val="000000"/>
              </w:rPr>
            </w:pPr>
            <w:r>
              <w:rPr>
                <w:rFonts w:ascii="Arial" w:hAnsi="Arial" w:cs="Arial"/>
                <w:color w:val="000000"/>
              </w:rPr>
              <w:t>Coach training session on social and emotional learning in soccer</w:t>
            </w:r>
          </w:p>
        </w:tc>
        <w:tc>
          <w:tcPr>
            <w:tcW w:w="1170" w:type="dxa"/>
          </w:tcPr>
          <w:p w14:paraId="66B410D7" w14:textId="77777777" w:rsidR="00A02827" w:rsidRDefault="00A02827" w:rsidP="00A02827">
            <w:pPr>
              <w:rPr>
                <w:rFonts w:ascii="Arial" w:hAnsi="Arial" w:cs="Arial"/>
                <w:color w:val="000000"/>
              </w:rPr>
            </w:pPr>
            <w:r>
              <w:rPr>
                <w:rFonts w:ascii="Arial" w:hAnsi="Arial" w:cs="Arial"/>
                <w:color w:val="000000"/>
              </w:rPr>
              <w:t>2022</w:t>
            </w:r>
          </w:p>
        </w:tc>
        <w:tc>
          <w:tcPr>
            <w:tcW w:w="3870" w:type="dxa"/>
          </w:tcPr>
          <w:p w14:paraId="411F9508" w14:textId="77777777" w:rsidR="00A02827" w:rsidRDefault="00A02827" w:rsidP="00A02827">
            <w:pPr>
              <w:rPr>
                <w:rFonts w:ascii="Arial" w:hAnsi="Arial" w:cs="Arial"/>
                <w:color w:val="000000"/>
              </w:rPr>
            </w:pPr>
            <w:r>
              <w:rPr>
                <w:rFonts w:ascii="Arial" w:hAnsi="Arial" w:cs="Arial"/>
                <w:color w:val="000000"/>
              </w:rPr>
              <w:t>Chicago Fire Foundation</w:t>
            </w:r>
          </w:p>
        </w:tc>
      </w:tr>
      <w:tr w:rsidR="00A02827" w:rsidRPr="00AB7F62" w14:paraId="58E9D4B7" w14:textId="77777777" w:rsidTr="426F2564">
        <w:tc>
          <w:tcPr>
            <w:tcW w:w="4590" w:type="dxa"/>
          </w:tcPr>
          <w:p w14:paraId="56DF67E4" w14:textId="77777777" w:rsidR="00A02827" w:rsidRPr="00585893" w:rsidRDefault="00A02827" w:rsidP="00A02827">
            <w:pPr>
              <w:rPr>
                <w:rFonts w:ascii="Arial" w:hAnsi="Arial" w:cs="Arial"/>
                <w:color w:val="000000"/>
              </w:rPr>
            </w:pPr>
            <w:r>
              <w:rPr>
                <w:rFonts w:ascii="Arial" w:hAnsi="Arial" w:cs="Arial"/>
                <w:color w:val="000000"/>
              </w:rPr>
              <w:t>Transformative Social and Emotional Learning in Physical Education</w:t>
            </w:r>
          </w:p>
        </w:tc>
        <w:tc>
          <w:tcPr>
            <w:tcW w:w="1170" w:type="dxa"/>
          </w:tcPr>
          <w:p w14:paraId="3A09F3F7" w14:textId="77777777" w:rsidR="00A02827" w:rsidRPr="00585893" w:rsidRDefault="00A02827" w:rsidP="00A02827">
            <w:pPr>
              <w:rPr>
                <w:rFonts w:ascii="Arial" w:hAnsi="Arial" w:cs="Arial"/>
                <w:color w:val="000000"/>
              </w:rPr>
            </w:pPr>
            <w:r>
              <w:rPr>
                <w:rFonts w:ascii="Arial" w:hAnsi="Arial" w:cs="Arial"/>
                <w:color w:val="000000"/>
              </w:rPr>
              <w:t>2021-2022</w:t>
            </w:r>
          </w:p>
        </w:tc>
        <w:tc>
          <w:tcPr>
            <w:tcW w:w="3870" w:type="dxa"/>
          </w:tcPr>
          <w:p w14:paraId="42146309" w14:textId="77777777" w:rsidR="00A02827" w:rsidRPr="00585893" w:rsidRDefault="00A02827" w:rsidP="00A02827">
            <w:pPr>
              <w:rPr>
                <w:rFonts w:ascii="Arial" w:hAnsi="Arial" w:cs="Arial"/>
                <w:color w:val="000000"/>
              </w:rPr>
            </w:pPr>
            <w:r>
              <w:rPr>
                <w:rFonts w:ascii="Arial" w:hAnsi="Arial" w:cs="Arial"/>
                <w:color w:val="000000"/>
              </w:rPr>
              <w:t>Research and Engagement Partnership between Northern Illinois University and School District U-46</w:t>
            </w:r>
          </w:p>
        </w:tc>
      </w:tr>
      <w:tr w:rsidR="00A02827" w:rsidRPr="00AB7F62" w14:paraId="5C1D813C" w14:textId="77777777" w:rsidTr="426F2564">
        <w:tc>
          <w:tcPr>
            <w:tcW w:w="4590" w:type="dxa"/>
          </w:tcPr>
          <w:p w14:paraId="7073A59E" w14:textId="77777777" w:rsidR="00A02827" w:rsidRDefault="00A02827" w:rsidP="00A02827">
            <w:pPr>
              <w:rPr>
                <w:rFonts w:ascii="Arial" w:hAnsi="Arial" w:cs="Arial"/>
                <w:color w:val="000000"/>
              </w:rPr>
            </w:pPr>
            <w:r>
              <w:rPr>
                <w:rFonts w:ascii="Arial" w:hAnsi="Arial" w:cs="Arial"/>
                <w:color w:val="000000"/>
              </w:rPr>
              <w:t>Virtual meeting of the TPSR Alliance Community of Practice</w:t>
            </w:r>
          </w:p>
        </w:tc>
        <w:tc>
          <w:tcPr>
            <w:tcW w:w="1170" w:type="dxa"/>
          </w:tcPr>
          <w:p w14:paraId="65B281B9" w14:textId="77777777" w:rsidR="00A02827" w:rsidRDefault="00A02827" w:rsidP="00A02827">
            <w:pPr>
              <w:rPr>
                <w:rFonts w:ascii="Arial" w:hAnsi="Arial" w:cs="Arial"/>
                <w:color w:val="000000"/>
              </w:rPr>
            </w:pPr>
            <w:r>
              <w:rPr>
                <w:rFonts w:ascii="Arial" w:hAnsi="Arial" w:cs="Arial"/>
                <w:color w:val="000000"/>
              </w:rPr>
              <w:t>2021</w:t>
            </w:r>
          </w:p>
        </w:tc>
        <w:tc>
          <w:tcPr>
            <w:tcW w:w="3870" w:type="dxa"/>
          </w:tcPr>
          <w:p w14:paraId="55ABCAED" w14:textId="77777777" w:rsidR="00A02827" w:rsidRDefault="00A02827" w:rsidP="00A02827">
            <w:pPr>
              <w:rPr>
                <w:rFonts w:ascii="Arial" w:hAnsi="Arial" w:cs="Arial"/>
                <w:color w:val="000000"/>
              </w:rPr>
            </w:pPr>
            <w:r>
              <w:rPr>
                <w:rFonts w:ascii="Arial" w:hAnsi="Arial" w:cs="Arial"/>
                <w:color w:val="000000"/>
              </w:rPr>
              <w:t>Physical Activity and Life Skills (PALS) Group at Northern Illinois University</w:t>
            </w:r>
          </w:p>
        </w:tc>
      </w:tr>
      <w:tr w:rsidR="00A02827" w:rsidRPr="00AB7F62" w14:paraId="0FE34BBE" w14:textId="77777777" w:rsidTr="426F2564">
        <w:tc>
          <w:tcPr>
            <w:tcW w:w="4590" w:type="dxa"/>
          </w:tcPr>
          <w:p w14:paraId="61911AE0" w14:textId="77777777" w:rsidR="00A02827" w:rsidRDefault="00A02827" w:rsidP="00A02827">
            <w:pPr>
              <w:rPr>
                <w:rFonts w:ascii="Arial" w:hAnsi="Arial" w:cs="Arial"/>
                <w:color w:val="000000"/>
              </w:rPr>
            </w:pPr>
            <w:r>
              <w:rPr>
                <w:rFonts w:ascii="Arial" w:hAnsi="Arial" w:cs="Arial"/>
                <w:color w:val="000000"/>
              </w:rPr>
              <w:t>Coach training session on social and emotional learning in soccer</w:t>
            </w:r>
          </w:p>
        </w:tc>
        <w:tc>
          <w:tcPr>
            <w:tcW w:w="1170" w:type="dxa"/>
          </w:tcPr>
          <w:p w14:paraId="42B71CCD" w14:textId="77777777" w:rsidR="00A02827" w:rsidRDefault="00A02827" w:rsidP="00A02827">
            <w:pPr>
              <w:rPr>
                <w:rFonts w:ascii="Arial" w:hAnsi="Arial" w:cs="Arial"/>
                <w:color w:val="000000"/>
              </w:rPr>
            </w:pPr>
            <w:r>
              <w:rPr>
                <w:rFonts w:ascii="Arial" w:hAnsi="Arial" w:cs="Arial"/>
                <w:color w:val="000000"/>
              </w:rPr>
              <w:t>2020</w:t>
            </w:r>
          </w:p>
        </w:tc>
        <w:tc>
          <w:tcPr>
            <w:tcW w:w="3870" w:type="dxa"/>
          </w:tcPr>
          <w:p w14:paraId="077463FE" w14:textId="77777777" w:rsidR="00A02827" w:rsidRDefault="00A02827" w:rsidP="00A02827">
            <w:pPr>
              <w:rPr>
                <w:rFonts w:ascii="Arial" w:hAnsi="Arial" w:cs="Arial"/>
                <w:color w:val="000000"/>
              </w:rPr>
            </w:pPr>
            <w:r>
              <w:rPr>
                <w:rFonts w:ascii="Arial" w:hAnsi="Arial" w:cs="Arial"/>
                <w:color w:val="000000"/>
              </w:rPr>
              <w:t>Chicago Fire Foundation</w:t>
            </w:r>
          </w:p>
        </w:tc>
      </w:tr>
      <w:tr w:rsidR="00A02827" w:rsidRPr="00AB7F62" w14:paraId="3AC31287" w14:textId="77777777" w:rsidTr="426F2564">
        <w:tc>
          <w:tcPr>
            <w:tcW w:w="4590" w:type="dxa"/>
          </w:tcPr>
          <w:p w14:paraId="49779F51" w14:textId="77777777" w:rsidR="00A02827" w:rsidRPr="00585893" w:rsidRDefault="00A02827" w:rsidP="00A02827">
            <w:pPr>
              <w:rPr>
                <w:rFonts w:ascii="Arial" w:hAnsi="Arial" w:cs="Arial"/>
                <w:color w:val="000000"/>
              </w:rPr>
            </w:pPr>
            <w:r w:rsidRPr="00585893">
              <w:rPr>
                <w:rFonts w:ascii="Arial" w:hAnsi="Arial" w:cs="Arial"/>
                <w:color w:val="000000"/>
              </w:rPr>
              <w:t xml:space="preserve">Engage Global model for university student engagement </w:t>
            </w:r>
          </w:p>
        </w:tc>
        <w:tc>
          <w:tcPr>
            <w:tcW w:w="1170" w:type="dxa"/>
          </w:tcPr>
          <w:p w14:paraId="3FB3CEA4" w14:textId="3478DF99" w:rsidR="00A02827" w:rsidRPr="00585893" w:rsidRDefault="00A02827" w:rsidP="00A02827">
            <w:pPr>
              <w:rPr>
                <w:rFonts w:ascii="Arial" w:hAnsi="Arial" w:cs="Arial"/>
                <w:color w:val="000000"/>
              </w:rPr>
            </w:pPr>
            <w:r w:rsidRPr="3C833B92">
              <w:rPr>
                <w:rFonts w:ascii="Arial" w:hAnsi="Arial" w:cs="Arial"/>
                <w:color w:val="000000" w:themeColor="text1"/>
              </w:rPr>
              <w:t>2018</w:t>
            </w:r>
          </w:p>
        </w:tc>
        <w:tc>
          <w:tcPr>
            <w:tcW w:w="3870" w:type="dxa"/>
          </w:tcPr>
          <w:p w14:paraId="4EC77D17" w14:textId="77777777" w:rsidR="00A02827" w:rsidRPr="00585893" w:rsidRDefault="00A02827" w:rsidP="00A02827">
            <w:pPr>
              <w:rPr>
                <w:rFonts w:ascii="Arial" w:hAnsi="Arial" w:cs="Arial"/>
                <w:color w:val="000000"/>
              </w:rPr>
            </w:pPr>
            <w:r w:rsidRPr="00585893">
              <w:rPr>
                <w:rFonts w:ascii="Arial" w:hAnsi="Arial" w:cs="Arial"/>
                <w:color w:val="000000"/>
              </w:rPr>
              <w:t>College of Education, Northern Illinois University</w:t>
            </w:r>
          </w:p>
        </w:tc>
      </w:tr>
      <w:tr w:rsidR="00A02827" w:rsidRPr="00AB7F62" w14:paraId="0559D4E0" w14:textId="77777777" w:rsidTr="426F2564">
        <w:tc>
          <w:tcPr>
            <w:tcW w:w="4590" w:type="dxa"/>
          </w:tcPr>
          <w:p w14:paraId="7E8FC3CA" w14:textId="77777777" w:rsidR="00A02827" w:rsidRPr="00585893" w:rsidRDefault="00A02827" w:rsidP="00A02827">
            <w:pPr>
              <w:rPr>
                <w:rFonts w:ascii="Arial" w:hAnsi="Arial" w:cs="Arial"/>
                <w:color w:val="000000"/>
              </w:rPr>
            </w:pPr>
            <w:r w:rsidRPr="00585893">
              <w:rPr>
                <w:rFonts w:ascii="Arial" w:hAnsi="Arial" w:cs="Arial"/>
                <w:color w:val="000000"/>
              </w:rPr>
              <w:t>ENVEST Sri Lanka two-way training program for youth sport coaches</w:t>
            </w:r>
          </w:p>
        </w:tc>
        <w:tc>
          <w:tcPr>
            <w:tcW w:w="1170" w:type="dxa"/>
          </w:tcPr>
          <w:p w14:paraId="7FE91975" w14:textId="77777777" w:rsidR="00A02827" w:rsidRPr="00585893" w:rsidRDefault="00A02827" w:rsidP="00A02827">
            <w:pPr>
              <w:rPr>
                <w:rFonts w:ascii="Arial" w:hAnsi="Arial" w:cs="Arial"/>
                <w:color w:val="000000"/>
              </w:rPr>
            </w:pPr>
            <w:r w:rsidRPr="00585893">
              <w:rPr>
                <w:rFonts w:ascii="Arial" w:hAnsi="Arial" w:cs="Arial"/>
                <w:color w:val="000000"/>
              </w:rPr>
              <w:t>2017-2018</w:t>
            </w:r>
          </w:p>
        </w:tc>
        <w:tc>
          <w:tcPr>
            <w:tcW w:w="3870" w:type="dxa"/>
          </w:tcPr>
          <w:p w14:paraId="3B26E145" w14:textId="77777777" w:rsidR="00A02827" w:rsidRPr="00585893" w:rsidRDefault="00A02827" w:rsidP="00A02827">
            <w:pPr>
              <w:rPr>
                <w:rFonts w:ascii="Arial" w:hAnsi="Arial" w:cs="Arial"/>
                <w:color w:val="000000"/>
              </w:rPr>
            </w:pPr>
            <w:r w:rsidRPr="00585893">
              <w:rPr>
                <w:rFonts w:ascii="Arial" w:hAnsi="Arial" w:cs="Arial"/>
                <w:color w:val="000000"/>
              </w:rPr>
              <w:t>Sub</w:t>
            </w:r>
            <w:r>
              <w:rPr>
                <w:rFonts w:ascii="Arial" w:hAnsi="Arial" w:cs="Arial"/>
                <w:color w:val="000000"/>
              </w:rPr>
              <w:t>-</w:t>
            </w:r>
            <w:r w:rsidRPr="00585893">
              <w:rPr>
                <w:rFonts w:ascii="Arial" w:hAnsi="Arial" w:cs="Arial"/>
                <w:color w:val="000000"/>
              </w:rPr>
              <w:t>award from Virginia Commonwealth University</w:t>
            </w:r>
          </w:p>
        </w:tc>
      </w:tr>
      <w:tr w:rsidR="00A02827" w:rsidRPr="00AB7F62" w14:paraId="451FEC7E" w14:textId="77777777" w:rsidTr="426F2564">
        <w:tc>
          <w:tcPr>
            <w:tcW w:w="4590" w:type="dxa"/>
          </w:tcPr>
          <w:p w14:paraId="586612E9" w14:textId="77777777" w:rsidR="00A02827" w:rsidRPr="00585893" w:rsidRDefault="00A02827" w:rsidP="00A02827">
            <w:pPr>
              <w:rPr>
                <w:rFonts w:ascii="Arial" w:hAnsi="Arial" w:cs="Arial"/>
                <w:color w:val="000000"/>
              </w:rPr>
            </w:pPr>
            <w:r w:rsidRPr="00585893">
              <w:rPr>
                <w:rFonts w:ascii="Arial" w:hAnsi="Arial" w:cs="Arial"/>
                <w:color w:val="000000"/>
              </w:rPr>
              <w:lastRenderedPageBreak/>
              <w:t>Social and Emotional Learning in Physical Education</w:t>
            </w:r>
          </w:p>
        </w:tc>
        <w:tc>
          <w:tcPr>
            <w:tcW w:w="1170" w:type="dxa"/>
          </w:tcPr>
          <w:p w14:paraId="7F80D03F" w14:textId="77777777" w:rsidR="00A02827" w:rsidRPr="00585893" w:rsidRDefault="00A02827" w:rsidP="00A02827">
            <w:pPr>
              <w:rPr>
                <w:rFonts w:ascii="Arial" w:hAnsi="Arial" w:cs="Arial"/>
                <w:color w:val="000000"/>
              </w:rPr>
            </w:pPr>
            <w:r w:rsidRPr="00585893">
              <w:rPr>
                <w:rFonts w:ascii="Arial" w:hAnsi="Arial" w:cs="Arial"/>
                <w:color w:val="000000"/>
              </w:rPr>
              <w:t>2016-</w:t>
            </w:r>
          </w:p>
        </w:tc>
        <w:tc>
          <w:tcPr>
            <w:tcW w:w="3870" w:type="dxa"/>
          </w:tcPr>
          <w:p w14:paraId="59B0015B" w14:textId="77777777" w:rsidR="00A02827" w:rsidRPr="00585893" w:rsidRDefault="00A02827" w:rsidP="00A02827">
            <w:pPr>
              <w:rPr>
                <w:rFonts w:ascii="Arial" w:hAnsi="Arial" w:cs="Arial"/>
                <w:color w:val="000000"/>
              </w:rPr>
            </w:pPr>
            <w:r w:rsidRPr="00585893">
              <w:rPr>
                <w:rFonts w:ascii="Arial" w:hAnsi="Arial" w:cs="Arial"/>
                <w:color w:val="000000"/>
              </w:rPr>
              <w:t>Edinburgh School Council, Edinburgh, Scotland.</w:t>
            </w:r>
          </w:p>
        </w:tc>
      </w:tr>
      <w:tr w:rsidR="00A02827" w:rsidRPr="00AB7F62" w14:paraId="20D87EC7" w14:textId="77777777" w:rsidTr="426F2564">
        <w:tc>
          <w:tcPr>
            <w:tcW w:w="4590" w:type="dxa"/>
          </w:tcPr>
          <w:p w14:paraId="0C32C3B0" w14:textId="77777777" w:rsidR="00A02827" w:rsidRPr="00585893" w:rsidRDefault="00A02827" w:rsidP="00A02827">
            <w:pPr>
              <w:rPr>
                <w:rFonts w:ascii="Arial" w:hAnsi="Arial" w:cs="Arial"/>
                <w:color w:val="000000"/>
              </w:rPr>
            </w:pPr>
            <w:r w:rsidRPr="00585893">
              <w:rPr>
                <w:rFonts w:ascii="Arial" w:hAnsi="Arial" w:cs="Arial"/>
                <w:color w:val="000000"/>
              </w:rPr>
              <w:t>Belizean Youth Sport Coalition two-way training program for youth sport coaches</w:t>
            </w:r>
          </w:p>
        </w:tc>
        <w:tc>
          <w:tcPr>
            <w:tcW w:w="1170" w:type="dxa"/>
          </w:tcPr>
          <w:p w14:paraId="05033DCC" w14:textId="77777777" w:rsidR="00A02827" w:rsidRPr="00585893" w:rsidRDefault="00A02827" w:rsidP="00A02827">
            <w:pPr>
              <w:rPr>
                <w:rFonts w:ascii="Arial" w:hAnsi="Arial" w:cs="Arial"/>
                <w:color w:val="000000"/>
              </w:rPr>
            </w:pPr>
            <w:r w:rsidRPr="00585893">
              <w:rPr>
                <w:rFonts w:ascii="Arial" w:hAnsi="Arial" w:cs="Arial"/>
                <w:color w:val="000000"/>
              </w:rPr>
              <w:t>2013-2016</w:t>
            </w:r>
          </w:p>
        </w:tc>
        <w:tc>
          <w:tcPr>
            <w:tcW w:w="3870" w:type="dxa"/>
          </w:tcPr>
          <w:p w14:paraId="4D28B9C8" w14:textId="77777777" w:rsidR="00A02827" w:rsidRPr="00585893" w:rsidRDefault="00A02827" w:rsidP="00A02827">
            <w:pPr>
              <w:rPr>
                <w:rFonts w:ascii="Arial" w:hAnsi="Arial" w:cs="Arial"/>
                <w:color w:val="000000"/>
              </w:rPr>
            </w:pPr>
            <w:r w:rsidRPr="00585893">
              <w:rPr>
                <w:rFonts w:ascii="Arial" w:hAnsi="Arial" w:cs="Arial"/>
                <w:color w:val="000000"/>
              </w:rPr>
              <w:t>Partnership with multiple youth sport organizations in Belize</w:t>
            </w:r>
          </w:p>
        </w:tc>
      </w:tr>
      <w:tr w:rsidR="00A02827" w:rsidRPr="00AB7F62" w14:paraId="47A5A756" w14:textId="77777777" w:rsidTr="426F2564">
        <w:tc>
          <w:tcPr>
            <w:tcW w:w="4590" w:type="dxa"/>
          </w:tcPr>
          <w:p w14:paraId="608A87C8" w14:textId="77777777" w:rsidR="00A02827" w:rsidRPr="00585893" w:rsidRDefault="00A02827" w:rsidP="00A02827">
            <w:pPr>
              <w:rPr>
                <w:rFonts w:ascii="Arial" w:hAnsi="Arial" w:cs="Arial"/>
                <w:color w:val="000000"/>
              </w:rPr>
            </w:pPr>
            <w:r w:rsidRPr="00585893">
              <w:rPr>
                <w:rFonts w:ascii="Arial" w:hAnsi="Arial" w:cs="Arial"/>
                <w:color w:val="000000"/>
              </w:rPr>
              <w:t>Project Leadership</w:t>
            </w:r>
          </w:p>
        </w:tc>
        <w:tc>
          <w:tcPr>
            <w:tcW w:w="1170" w:type="dxa"/>
          </w:tcPr>
          <w:p w14:paraId="1DFB7DF0" w14:textId="77777777" w:rsidR="00A02827" w:rsidRPr="00585893" w:rsidRDefault="00A02827" w:rsidP="00A02827">
            <w:pPr>
              <w:rPr>
                <w:rFonts w:ascii="Arial" w:hAnsi="Arial" w:cs="Arial"/>
                <w:color w:val="000000"/>
              </w:rPr>
            </w:pPr>
            <w:r w:rsidRPr="00585893">
              <w:rPr>
                <w:rFonts w:ascii="Arial" w:hAnsi="Arial" w:cs="Arial"/>
                <w:color w:val="000000"/>
              </w:rPr>
              <w:t>2013-</w:t>
            </w:r>
          </w:p>
        </w:tc>
        <w:tc>
          <w:tcPr>
            <w:tcW w:w="3870" w:type="dxa"/>
          </w:tcPr>
          <w:p w14:paraId="7FBBEB17" w14:textId="77777777" w:rsidR="00A02827" w:rsidRPr="00585893" w:rsidRDefault="00A02827" w:rsidP="00A02827">
            <w:pPr>
              <w:rPr>
                <w:rFonts w:ascii="Arial" w:hAnsi="Arial" w:cs="Arial"/>
                <w:color w:val="000000"/>
              </w:rPr>
            </w:pPr>
            <w:r w:rsidRPr="00585893">
              <w:rPr>
                <w:rFonts w:ascii="Arial" w:hAnsi="Arial" w:cs="Arial"/>
                <w:color w:val="000000"/>
              </w:rPr>
              <w:t>Clinton Rosette Middle School, DeKalb, IL.</w:t>
            </w:r>
          </w:p>
        </w:tc>
      </w:tr>
      <w:tr w:rsidR="00A02827" w:rsidRPr="00AB7F62" w14:paraId="02117455" w14:textId="77777777" w:rsidTr="426F2564">
        <w:tc>
          <w:tcPr>
            <w:tcW w:w="4590" w:type="dxa"/>
          </w:tcPr>
          <w:p w14:paraId="06C52EE2" w14:textId="77777777" w:rsidR="00A02827" w:rsidRPr="00585893" w:rsidRDefault="00A02827" w:rsidP="00A02827">
            <w:pPr>
              <w:rPr>
                <w:rFonts w:ascii="Arial" w:hAnsi="Arial" w:cs="Arial"/>
                <w:color w:val="000000"/>
              </w:rPr>
            </w:pPr>
            <w:r w:rsidRPr="00585893">
              <w:rPr>
                <w:rFonts w:ascii="Arial" w:hAnsi="Arial" w:cs="Arial"/>
                <w:color w:val="000000"/>
              </w:rPr>
              <w:t xml:space="preserve">Y-CAP Kung Fu Club for Underserved Youth </w:t>
            </w:r>
          </w:p>
        </w:tc>
        <w:tc>
          <w:tcPr>
            <w:tcW w:w="1170" w:type="dxa"/>
          </w:tcPr>
          <w:p w14:paraId="5BD7EED5" w14:textId="77777777" w:rsidR="00A02827" w:rsidRPr="00585893" w:rsidRDefault="00A02827" w:rsidP="00A02827">
            <w:pPr>
              <w:rPr>
                <w:rFonts w:ascii="Arial" w:hAnsi="Arial" w:cs="Arial"/>
                <w:color w:val="000000"/>
              </w:rPr>
            </w:pPr>
            <w:r w:rsidRPr="00585893">
              <w:rPr>
                <w:rFonts w:ascii="Arial" w:hAnsi="Arial" w:cs="Arial"/>
                <w:color w:val="000000"/>
              </w:rPr>
              <w:t>2008-2011</w:t>
            </w:r>
          </w:p>
        </w:tc>
        <w:tc>
          <w:tcPr>
            <w:tcW w:w="3870" w:type="dxa"/>
          </w:tcPr>
          <w:p w14:paraId="1663F8A2" w14:textId="77777777" w:rsidR="00A02827" w:rsidRPr="00585893" w:rsidRDefault="00A02827" w:rsidP="00A02827">
            <w:pPr>
              <w:rPr>
                <w:rFonts w:ascii="Arial" w:hAnsi="Arial" w:cs="Arial"/>
                <w:color w:val="000000"/>
              </w:rPr>
            </w:pPr>
            <w:r w:rsidRPr="00585893">
              <w:rPr>
                <w:rFonts w:ascii="Arial" w:hAnsi="Arial" w:cs="Arial"/>
                <w:color w:val="000000"/>
              </w:rPr>
              <w:t>YMCA Community Action Project. Memphis, TN.</w:t>
            </w:r>
          </w:p>
        </w:tc>
      </w:tr>
      <w:tr w:rsidR="00A02827" w:rsidRPr="00AB7F62" w14:paraId="5C9E23C5" w14:textId="77777777" w:rsidTr="426F2564">
        <w:tc>
          <w:tcPr>
            <w:tcW w:w="4590" w:type="dxa"/>
          </w:tcPr>
          <w:p w14:paraId="4849F393" w14:textId="77777777" w:rsidR="00A02827" w:rsidRPr="00585893" w:rsidRDefault="00A02827" w:rsidP="00A02827">
            <w:pPr>
              <w:rPr>
                <w:rFonts w:ascii="Arial" w:hAnsi="Arial" w:cs="Arial"/>
                <w:color w:val="000000"/>
              </w:rPr>
            </w:pPr>
            <w:r w:rsidRPr="00585893">
              <w:rPr>
                <w:rFonts w:ascii="Arial" w:hAnsi="Arial" w:cs="Arial"/>
                <w:color w:val="000000"/>
              </w:rPr>
              <w:t xml:space="preserve">Teaching Responsibility through Physical Activity with Pre-Schoolers </w:t>
            </w:r>
          </w:p>
        </w:tc>
        <w:tc>
          <w:tcPr>
            <w:tcW w:w="1170" w:type="dxa"/>
          </w:tcPr>
          <w:p w14:paraId="5EB85B82" w14:textId="77777777" w:rsidR="00A02827" w:rsidRPr="00585893" w:rsidRDefault="00A02827" w:rsidP="00A02827">
            <w:pPr>
              <w:rPr>
                <w:rFonts w:ascii="Arial" w:hAnsi="Arial" w:cs="Arial"/>
                <w:color w:val="000000"/>
              </w:rPr>
            </w:pPr>
            <w:r w:rsidRPr="00585893">
              <w:rPr>
                <w:rFonts w:ascii="Arial" w:hAnsi="Arial" w:cs="Arial"/>
                <w:color w:val="000000"/>
              </w:rPr>
              <w:t>2008</w:t>
            </w:r>
          </w:p>
        </w:tc>
        <w:tc>
          <w:tcPr>
            <w:tcW w:w="3870" w:type="dxa"/>
          </w:tcPr>
          <w:p w14:paraId="1888E186" w14:textId="77777777" w:rsidR="00A02827" w:rsidRPr="00585893" w:rsidRDefault="00A02827" w:rsidP="00A02827">
            <w:pPr>
              <w:rPr>
                <w:rFonts w:ascii="Arial" w:hAnsi="Arial" w:cs="Arial"/>
                <w:color w:val="000000"/>
              </w:rPr>
            </w:pPr>
            <w:r w:rsidRPr="00585893">
              <w:rPr>
                <w:rFonts w:ascii="Arial" w:hAnsi="Arial" w:cs="Arial"/>
                <w:color w:val="000000"/>
              </w:rPr>
              <w:t>Barbara K. Lipman Early Childhood School and Research Institute. Memphis, TN.</w:t>
            </w:r>
          </w:p>
        </w:tc>
      </w:tr>
      <w:tr w:rsidR="00A02827" w:rsidRPr="00AB7F62" w14:paraId="0CDFE1A1" w14:textId="77777777" w:rsidTr="426F2564">
        <w:tc>
          <w:tcPr>
            <w:tcW w:w="4590" w:type="dxa"/>
          </w:tcPr>
          <w:p w14:paraId="77E8CD0D" w14:textId="77777777" w:rsidR="00A02827" w:rsidRPr="00585893" w:rsidRDefault="00A02827" w:rsidP="00A02827">
            <w:pPr>
              <w:rPr>
                <w:rFonts w:ascii="Arial" w:hAnsi="Arial" w:cs="Arial"/>
                <w:color w:val="000000"/>
              </w:rPr>
            </w:pPr>
            <w:r w:rsidRPr="00585893">
              <w:rPr>
                <w:rFonts w:ascii="Arial" w:hAnsi="Arial" w:cs="Arial"/>
                <w:color w:val="000000"/>
              </w:rPr>
              <w:t xml:space="preserve">Assessing the Adopt-a-School Fitness Program </w:t>
            </w:r>
          </w:p>
        </w:tc>
        <w:tc>
          <w:tcPr>
            <w:tcW w:w="1170" w:type="dxa"/>
          </w:tcPr>
          <w:p w14:paraId="38B0008C" w14:textId="77777777" w:rsidR="00A02827" w:rsidRPr="00585893" w:rsidRDefault="00A02827" w:rsidP="00A02827">
            <w:pPr>
              <w:rPr>
                <w:rFonts w:ascii="Arial" w:hAnsi="Arial" w:cs="Arial"/>
                <w:color w:val="000000"/>
              </w:rPr>
            </w:pPr>
            <w:r w:rsidRPr="00585893">
              <w:rPr>
                <w:rFonts w:ascii="Arial" w:hAnsi="Arial" w:cs="Arial"/>
                <w:color w:val="000000"/>
              </w:rPr>
              <w:t>2008</w:t>
            </w:r>
          </w:p>
        </w:tc>
        <w:tc>
          <w:tcPr>
            <w:tcW w:w="3870" w:type="dxa"/>
          </w:tcPr>
          <w:p w14:paraId="0ACB3C54" w14:textId="77777777" w:rsidR="00A02827" w:rsidRPr="00585893" w:rsidRDefault="00A02827" w:rsidP="00A02827">
            <w:pPr>
              <w:rPr>
                <w:rFonts w:ascii="Arial" w:hAnsi="Arial" w:cs="Arial"/>
                <w:color w:val="000000"/>
              </w:rPr>
            </w:pPr>
            <w:r w:rsidRPr="00585893">
              <w:rPr>
                <w:rFonts w:ascii="Arial" w:hAnsi="Arial" w:cs="Arial"/>
                <w:color w:val="000000"/>
              </w:rPr>
              <w:t>YMCA of Memphis and the Midsouth, Mason Branch. Memphis, TN.</w:t>
            </w:r>
          </w:p>
        </w:tc>
      </w:tr>
      <w:tr w:rsidR="00A02827" w:rsidRPr="00AB7F62" w14:paraId="49886AA5" w14:textId="77777777" w:rsidTr="426F2564">
        <w:tc>
          <w:tcPr>
            <w:tcW w:w="4590" w:type="dxa"/>
          </w:tcPr>
          <w:p w14:paraId="0953A4BF" w14:textId="77777777" w:rsidR="00A02827" w:rsidRPr="00585893" w:rsidRDefault="00A02827" w:rsidP="00A02827">
            <w:pPr>
              <w:rPr>
                <w:rFonts w:ascii="Arial" w:hAnsi="Arial" w:cs="Arial"/>
                <w:color w:val="000000"/>
              </w:rPr>
            </w:pPr>
            <w:r w:rsidRPr="00585893">
              <w:rPr>
                <w:rFonts w:ascii="Arial" w:hAnsi="Arial" w:cs="Arial"/>
                <w:color w:val="000000"/>
              </w:rPr>
              <w:t xml:space="preserve">Designing Health &amp; Wellness Module for Teen Multicultural Achievers Program </w:t>
            </w:r>
          </w:p>
        </w:tc>
        <w:tc>
          <w:tcPr>
            <w:tcW w:w="1170" w:type="dxa"/>
          </w:tcPr>
          <w:p w14:paraId="39BCA653" w14:textId="77777777" w:rsidR="00A02827" w:rsidRPr="00585893" w:rsidRDefault="00A02827" w:rsidP="00A02827">
            <w:pPr>
              <w:rPr>
                <w:rFonts w:ascii="Arial" w:hAnsi="Arial" w:cs="Arial"/>
                <w:color w:val="000000"/>
              </w:rPr>
            </w:pPr>
            <w:r w:rsidRPr="00585893">
              <w:rPr>
                <w:rFonts w:ascii="Arial" w:hAnsi="Arial" w:cs="Arial"/>
                <w:color w:val="000000"/>
              </w:rPr>
              <w:t>2008-09</w:t>
            </w:r>
          </w:p>
        </w:tc>
        <w:tc>
          <w:tcPr>
            <w:tcW w:w="3870" w:type="dxa"/>
          </w:tcPr>
          <w:p w14:paraId="708B5217" w14:textId="77777777" w:rsidR="00A02827" w:rsidRPr="00585893" w:rsidRDefault="00A02827" w:rsidP="00A02827">
            <w:pPr>
              <w:rPr>
                <w:rFonts w:ascii="Arial" w:hAnsi="Arial" w:cs="Arial"/>
                <w:color w:val="000000"/>
              </w:rPr>
            </w:pPr>
            <w:r w:rsidRPr="00585893">
              <w:rPr>
                <w:rFonts w:ascii="Arial" w:hAnsi="Arial" w:cs="Arial"/>
                <w:color w:val="000000"/>
              </w:rPr>
              <w:t>YMCA of Memphis and the Mid</w:t>
            </w:r>
            <w:r>
              <w:rPr>
                <w:rFonts w:ascii="Arial" w:hAnsi="Arial" w:cs="Arial"/>
                <w:color w:val="000000"/>
              </w:rPr>
              <w:t>-</w:t>
            </w:r>
            <w:r w:rsidRPr="00585893">
              <w:rPr>
                <w:rFonts w:ascii="Arial" w:hAnsi="Arial" w:cs="Arial"/>
                <w:color w:val="000000"/>
              </w:rPr>
              <w:t>south, Mason Branch. Memphis, TN.</w:t>
            </w:r>
          </w:p>
        </w:tc>
      </w:tr>
      <w:tr w:rsidR="00A02827" w:rsidRPr="00AB7F62" w14:paraId="3845C217" w14:textId="77777777" w:rsidTr="426F2564">
        <w:tc>
          <w:tcPr>
            <w:tcW w:w="4590" w:type="dxa"/>
          </w:tcPr>
          <w:p w14:paraId="4617E767" w14:textId="77777777" w:rsidR="00A02827" w:rsidRPr="00585893" w:rsidRDefault="00A02827" w:rsidP="00A02827">
            <w:pPr>
              <w:rPr>
                <w:rFonts w:ascii="Arial" w:hAnsi="Arial" w:cs="Arial"/>
                <w:color w:val="000000"/>
              </w:rPr>
            </w:pPr>
            <w:r w:rsidRPr="00585893">
              <w:rPr>
                <w:rFonts w:ascii="Arial" w:hAnsi="Arial" w:cs="Arial"/>
                <w:color w:val="000000"/>
              </w:rPr>
              <w:t xml:space="preserve">Developing a physical activity curriculum for the Memphis Life Learning Center's summer program. </w:t>
            </w:r>
          </w:p>
        </w:tc>
        <w:tc>
          <w:tcPr>
            <w:tcW w:w="1170" w:type="dxa"/>
          </w:tcPr>
          <w:p w14:paraId="23E11415" w14:textId="77777777" w:rsidR="00A02827" w:rsidRPr="00585893" w:rsidRDefault="00A02827" w:rsidP="00A02827">
            <w:pPr>
              <w:rPr>
                <w:rFonts w:ascii="Arial" w:hAnsi="Arial" w:cs="Arial"/>
                <w:color w:val="000000"/>
              </w:rPr>
            </w:pPr>
            <w:r w:rsidRPr="00585893">
              <w:rPr>
                <w:rFonts w:ascii="Arial" w:hAnsi="Arial" w:cs="Arial"/>
                <w:color w:val="000000"/>
              </w:rPr>
              <w:t>2007</w:t>
            </w:r>
          </w:p>
        </w:tc>
        <w:tc>
          <w:tcPr>
            <w:tcW w:w="3870" w:type="dxa"/>
          </w:tcPr>
          <w:p w14:paraId="0E6884E2" w14:textId="77777777" w:rsidR="00A02827" w:rsidRPr="00585893" w:rsidRDefault="00A02827" w:rsidP="00A02827">
            <w:pPr>
              <w:rPr>
                <w:rFonts w:ascii="Arial" w:hAnsi="Arial" w:cs="Arial"/>
                <w:color w:val="000000"/>
              </w:rPr>
            </w:pPr>
            <w:r w:rsidRPr="00585893">
              <w:rPr>
                <w:rFonts w:ascii="Arial" w:hAnsi="Arial" w:cs="Arial"/>
                <w:color w:val="000000"/>
              </w:rPr>
              <w:t>Memphis Life Learning Center. Memphis, TN.</w:t>
            </w:r>
          </w:p>
        </w:tc>
      </w:tr>
      <w:tr w:rsidR="00A02827" w:rsidRPr="00AB7F62" w14:paraId="71B3A95E" w14:textId="77777777" w:rsidTr="426F2564">
        <w:tc>
          <w:tcPr>
            <w:tcW w:w="4590" w:type="dxa"/>
          </w:tcPr>
          <w:p w14:paraId="739765A0" w14:textId="77777777" w:rsidR="00A02827" w:rsidRPr="00585893" w:rsidRDefault="00A02827" w:rsidP="00A02827">
            <w:pPr>
              <w:rPr>
                <w:rFonts w:ascii="Arial" w:hAnsi="Arial" w:cs="Arial"/>
                <w:color w:val="000000"/>
              </w:rPr>
            </w:pPr>
            <w:r w:rsidRPr="00585893">
              <w:rPr>
                <w:rFonts w:ascii="Arial" w:hAnsi="Arial" w:cs="Arial"/>
                <w:color w:val="000000"/>
              </w:rPr>
              <w:t xml:space="preserve">Pedometer training for the faculty and students at an inner-city high school to promote physical activity and life skills. </w:t>
            </w:r>
          </w:p>
        </w:tc>
        <w:tc>
          <w:tcPr>
            <w:tcW w:w="1170" w:type="dxa"/>
          </w:tcPr>
          <w:p w14:paraId="3CDDCB03" w14:textId="77777777" w:rsidR="00A02827" w:rsidRPr="00585893" w:rsidRDefault="00A02827" w:rsidP="00A02827">
            <w:pPr>
              <w:rPr>
                <w:rFonts w:ascii="Arial" w:hAnsi="Arial" w:cs="Arial"/>
                <w:color w:val="000000"/>
              </w:rPr>
            </w:pPr>
            <w:r w:rsidRPr="00585893">
              <w:rPr>
                <w:rFonts w:ascii="Arial" w:hAnsi="Arial" w:cs="Arial"/>
                <w:color w:val="000000"/>
              </w:rPr>
              <w:t>2007</w:t>
            </w:r>
          </w:p>
        </w:tc>
        <w:tc>
          <w:tcPr>
            <w:tcW w:w="3870" w:type="dxa"/>
          </w:tcPr>
          <w:p w14:paraId="436113B0" w14:textId="77777777" w:rsidR="00A02827" w:rsidRPr="00585893" w:rsidRDefault="00A02827" w:rsidP="00A02827">
            <w:pPr>
              <w:rPr>
                <w:rFonts w:ascii="Arial" w:hAnsi="Arial" w:cs="Arial"/>
                <w:color w:val="000000"/>
              </w:rPr>
            </w:pPr>
            <w:r w:rsidRPr="00585893">
              <w:rPr>
                <w:rFonts w:ascii="Arial" w:hAnsi="Arial" w:cs="Arial"/>
                <w:color w:val="000000"/>
              </w:rPr>
              <w:t>Booker T. Washington High School. Memphis, TN.</w:t>
            </w:r>
          </w:p>
        </w:tc>
      </w:tr>
      <w:tr w:rsidR="00A02827" w:rsidRPr="00AB7F62" w14:paraId="0DF75CE1" w14:textId="77777777" w:rsidTr="426F2564">
        <w:tc>
          <w:tcPr>
            <w:tcW w:w="4590" w:type="dxa"/>
          </w:tcPr>
          <w:p w14:paraId="0919FF49" w14:textId="77777777" w:rsidR="00A02827" w:rsidRPr="00585893" w:rsidRDefault="00A02827" w:rsidP="00A02827">
            <w:pPr>
              <w:rPr>
                <w:rFonts w:ascii="Arial" w:hAnsi="Arial" w:cs="Arial"/>
                <w:color w:val="000000"/>
              </w:rPr>
            </w:pPr>
            <w:r w:rsidRPr="00585893">
              <w:rPr>
                <w:rFonts w:ascii="Arial" w:hAnsi="Arial" w:cs="Arial"/>
                <w:color w:val="000000"/>
              </w:rPr>
              <w:t xml:space="preserve">Introducing Yoga exercise as tool for smoking cessation among high school students, ACES Project. </w:t>
            </w:r>
          </w:p>
        </w:tc>
        <w:tc>
          <w:tcPr>
            <w:tcW w:w="1170" w:type="dxa"/>
          </w:tcPr>
          <w:p w14:paraId="69973A9E" w14:textId="77777777" w:rsidR="00A02827" w:rsidRPr="00585893" w:rsidRDefault="00A02827" w:rsidP="00A02827">
            <w:pPr>
              <w:rPr>
                <w:rFonts w:ascii="Arial" w:hAnsi="Arial" w:cs="Arial"/>
                <w:color w:val="000000"/>
              </w:rPr>
            </w:pPr>
            <w:r w:rsidRPr="00585893">
              <w:rPr>
                <w:rFonts w:ascii="Arial" w:hAnsi="Arial" w:cs="Arial"/>
                <w:color w:val="000000"/>
              </w:rPr>
              <w:t>2005-2006</w:t>
            </w:r>
          </w:p>
        </w:tc>
        <w:tc>
          <w:tcPr>
            <w:tcW w:w="3870" w:type="dxa"/>
          </w:tcPr>
          <w:p w14:paraId="3DE06554" w14:textId="77777777" w:rsidR="00A02827" w:rsidRPr="00585893" w:rsidRDefault="00A02827" w:rsidP="00A02827">
            <w:pPr>
              <w:rPr>
                <w:rFonts w:ascii="Arial" w:hAnsi="Arial" w:cs="Arial"/>
                <w:color w:val="000000"/>
              </w:rPr>
            </w:pPr>
            <w:r w:rsidRPr="00585893">
              <w:rPr>
                <w:rFonts w:ascii="Arial" w:hAnsi="Arial" w:cs="Arial"/>
                <w:color w:val="000000"/>
              </w:rPr>
              <w:t>Department of Psychology, University of Memphis. Memphis, TN.</w:t>
            </w:r>
          </w:p>
        </w:tc>
      </w:tr>
      <w:tr w:rsidR="00A02827" w:rsidRPr="00AB7F62" w14:paraId="31DFD0F3" w14:textId="77777777" w:rsidTr="426F2564">
        <w:tc>
          <w:tcPr>
            <w:tcW w:w="4590" w:type="dxa"/>
          </w:tcPr>
          <w:p w14:paraId="1C004832" w14:textId="77777777" w:rsidR="00A02827" w:rsidRPr="00585893" w:rsidRDefault="00A02827" w:rsidP="00A02827">
            <w:pPr>
              <w:rPr>
                <w:rFonts w:ascii="Arial" w:hAnsi="Arial" w:cs="Arial"/>
                <w:color w:val="000000"/>
              </w:rPr>
            </w:pPr>
            <w:r w:rsidRPr="00585893">
              <w:rPr>
                <w:rFonts w:ascii="Arial" w:hAnsi="Arial" w:cs="Arial"/>
                <w:color w:val="000000"/>
              </w:rPr>
              <w:t xml:space="preserve">Integrating Movement and Promoting Responsibility in a 1st Grade Curriculum </w:t>
            </w:r>
          </w:p>
        </w:tc>
        <w:tc>
          <w:tcPr>
            <w:tcW w:w="1170" w:type="dxa"/>
          </w:tcPr>
          <w:p w14:paraId="351E1B6A" w14:textId="77777777" w:rsidR="00A02827" w:rsidRPr="00585893" w:rsidRDefault="00A02827" w:rsidP="00A02827">
            <w:pPr>
              <w:rPr>
                <w:rFonts w:ascii="Arial" w:hAnsi="Arial" w:cs="Arial"/>
                <w:color w:val="000000"/>
              </w:rPr>
            </w:pPr>
            <w:r w:rsidRPr="00585893">
              <w:rPr>
                <w:rFonts w:ascii="Arial" w:hAnsi="Arial" w:cs="Arial"/>
                <w:color w:val="000000"/>
              </w:rPr>
              <w:t>2004-05</w:t>
            </w:r>
          </w:p>
        </w:tc>
        <w:tc>
          <w:tcPr>
            <w:tcW w:w="3870" w:type="dxa"/>
          </w:tcPr>
          <w:p w14:paraId="1C090601" w14:textId="77777777" w:rsidR="00A02827" w:rsidRPr="00585893" w:rsidRDefault="00A02827" w:rsidP="00A02827">
            <w:pPr>
              <w:rPr>
                <w:rFonts w:ascii="Arial" w:hAnsi="Arial" w:cs="Arial"/>
                <w:color w:val="000000"/>
              </w:rPr>
            </w:pPr>
            <w:r w:rsidRPr="00585893">
              <w:rPr>
                <w:rFonts w:ascii="Arial" w:hAnsi="Arial" w:cs="Arial"/>
                <w:color w:val="000000"/>
              </w:rPr>
              <w:t>The University of Memphis Campus School. Memphis, TN.</w:t>
            </w:r>
          </w:p>
        </w:tc>
      </w:tr>
      <w:tr w:rsidR="00A02827" w:rsidRPr="00AB7F62" w14:paraId="173F309B" w14:textId="77777777" w:rsidTr="426F2564">
        <w:tc>
          <w:tcPr>
            <w:tcW w:w="4590" w:type="dxa"/>
          </w:tcPr>
          <w:p w14:paraId="482C078C" w14:textId="77777777" w:rsidR="00A02827" w:rsidRPr="00585893" w:rsidRDefault="00A02827" w:rsidP="00A02827">
            <w:pPr>
              <w:rPr>
                <w:rFonts w:ascii="Arial" w:hAnsi="Arial" w:cs="Arial"/>
                <w:color w:val="000000"/>
              </w:rPr>
            </w:pPr>
            <w:r w:rsidRPr="00585893">
              <w:rPr>
                <w:rFonts w:ascii="Arial" w:hAnsi="Arial" w:cs="Arial"/>
                <w:color w:val="000000"/>
              </w:rPr>
              <w:t xml:space="preserve">Tai Chi/Wellness for Underserved Youth </w:t>
            </w:r>
          </w:p>
        </w:tc>
        <w:tc>
          <w:tcPr>
            <w:tcW w:w="1170" w:type="dxa"/>
          </w:tcPr>
          <w:p w14:paraId="209F2AE7" w14:textId="77777777" w:rsidR="00A02827" w:rsidRPr="00585893" w:rsidRDefault="00A02827" w:rsidP="00A02827">
            <w:pPr>
              <w:rPr>
                <w:rFonts w:ascii="Arial" w:hAnsi="Arial" w:cs="Arial"/>
                <w:color w:val="000000"/>
              </w:rPr>
            </w:pPr>
            <w:r w:rsidRPr="00585893">
              <w:rPr>
                <w:rFonts w:ascii="Arial" w:hAnsi="Arial" w:cs="Arial"/>
                <w:color w:val="000000"/>
              </w:rPr>
              <w:t>2003-06</w:t>
            </w:r>
          </w:p>
        </w:tc>
        <w:tc>
          <w:tcPr>
            <w:tcW w:w="3870" w:type="dxa"/>
          </w:tcPr>
          <w:p w14:paraId="4E6A3D02" w14:textId="77777777" w:rsidR="00A02827" w:rsidRPr="00585893" w:rsidRDefault="00A02827" w:rsidP="00A02827">
            <w:pPr>
              <w:rPr>
                <w:rFonts w:ascii="Arial" w:hAnsi="Arial" w:cs="Arial"/>
                <w:color w:val="000000"/>
              </w:rPr>
            </w:pPr>
            <w:r w:rsidRPr="00585893">
              <w:rPr>
                <w:rFonts w:ascii="Arial" w:hAnsi="Arial" w:cs="Arial"/>
                <w:color w:val="000000"/>
              </w:rPr>
              <w:t>Booker T. Washington High School. Memphis, TN.</w:t>
            </w:r>
          </w:p>
        </w:tc>
      </w:tr>
      <w:tr w:rsidR="00A02827" w:rsidRPr="00AB7F62" w14:paraId="14519B74" w14:textId="77777777" w:rsidTr="426F2564">
        <w:tc>
          <w:tcPr>
            <w:tcW w:w="4590" w:type="dxa"/>
          </w:tcPr>
          <w:p w14:paraId="2BEA37DD" w14:textId="77777777" w:rsidR="00A02827" w:rsidRPr="00585893" w:rsidRDefault="00A02827" w:rsidP="00A02827">
            <w:pPr>
              <w:rPr>
                <w:rFonts w:ascii="Arial" w:hAnsi="Arial" w:cs="Arial"/>
                <w:color w:val="000000"/>
              </w:rPr>
            </w:pPr>
            <w:r w:rsidRPr="00585893">
              <w:rPr>
                <w:rFonts w:ascii="Arial" w:hAnsi="Arial" w:cs="Arial"/>
                <w:color w:val="000000"/>
              </w:rPr>
              <w:t>Adapted Martial Arts Program for Children with Cerebral Palsy</w:t>
            </w:r>
          </w:p>
        </w:tc>
        <w:tc>
          <w:tcPr>
            <w:tcW w:w="1170" w:type="dxa"/>
          </w:tcPr>
          <w:p w14:paraId="3C463214" w14:textId="77777777" w:rsidR="00A02827" w:rsidRPr="00585893" w:rsidRDefault="00A02827" w:rsidP="00A02827">
            <w:pPr>
              <w:rPr>
                <w:rFonts w:ascii="Arial" w:hAnsi="Arial" w:cs="Arial"/>
                <w:color w:val="000000"/>
              </w:rPr>
            </w:pPr>
            <w:r w:rsidRPr="00585893">
              <w:rPr>
                <w:rFonts w:ascii="Arial" w:hAnsi="Arial" w:cs="Arial"/>
                <w:color w:val="000000"/>
              </w:rPr>
              <w:t>2002</w:t>
            </w:r>
          </w:p>
        </w:tc>
        <w:tc>
          <w:tcPr>
            <w:tcW w:w="3870" w:type="dxa"/>
          </w:tcPr>
          <w:p w14:paraId="237413F1" w14:textId="77777777" w:rsidR="00A02827" w:rsidRPr="00585893" w:rsidRDefault="00A02827" w:rsidP="00A02827">
            <w:pPr>
              <w:rPr>
                <w:rFonts w:ascii="Arial" w:hAnsi="Arial" w:cs="Arial"/>
                <w:color w:val="000000"/>
              </w:rPr>
            </w:pPr>
            <w:r w:rsidRPr="00585893">
              <w:rPr>
                <w:rFonts w:ascii="Arial" w:hAnsi="Arial" w:cs="Arial"/>
                <w:color w:val="000000"/>
              </w:rPr>
              <w:t>Rehabilitation Institute of Chicago. Chicago, IL.</w:t>
            </w:r>
          </w:p>
        </w:tc>
      </w:tr>
      <w:tr w:rsidR="00A02827" w:rsidRPr="00AB7F62" w14:paraId="0BB66E9E" w14:textId="77777777" w:rsidTr="426F2564">
        <w:tc>
          <w:tcPr>
            <w:tcW w:w="4590" w:type="dxa"/>
          </w:tcPr>
          <w:p w14:paraId="5151557D" w14:textId="77777777" w:rsidR="00A02827" w:rsidRPr="00585893" w:rsidRDefault="00A02827" w:rsidP="00A02827">
            <w:pPr>
              <w:rPr>
                <w:rFonts w:ascii="Arial" w:hAnsi="Arial" w:cs="Arial"/>
                <w:color w:val="000000"/>
              </w:rPr>
            </w:pPr>
            <w:r w:rsidRPr="00585893">
              <w:rPr>
                <w:rFonts w:ascii="Arial" w:hAnsi="Arial" w:cs="Arial"/>
                <w:color w:val="000000"/>
              </w:rPr>
              <w:t xml:space="preserve">Holistic Physical Activity Program for Students with Learning Disabilities </w:t>
            </w:r>
          </w:p>
        </w:tc>
        <w:tc>
          <w:tcPr>
            <w:tcW w:w="1170" w:type="dxa"/>
          </w:tcPr>
          <w:p w14:paraId="5B478F4A" w14:textId="77777777" w:rsidR="00A02827" w:rsidRPr="00585893" w:rsidRDefault="00A02827" w:rsidP="00A02827">
            <w:pPr>
              <w:rPr>
                <w:rFonts w:ascii="Arial" w:hAnsi="Arial" w:cs="Arial"/>
                <w:color w:val="000000"/>
              </w:rPr>
            </w:pPr>
            <w:r w:rsidRPr="00585893">
              <w:rPr>
                <w:rFonts w:ascii="Arial" w:hAnsi="Arial" w:cs="Arial"/>
                <w:color w:val="000000"/>
              </w:rPr>
              <w:t>2000-01</w:t>
            </w:r>
          </w:p>
        </w:tc>
        <w:tc>
          <w:tcPr>
            <w:tcW w:w="3870" w:type="dxa"/>
          </w:tcPr>
          <w:p w14:paraId="286B16A7" w14:textId="77777777" w:rsidR="00A02827" w:rsidRPr="00585893" w:rsidRDefault="00A02827" w:rsidP="00A02827">
            <w:pPr>
              <w:rPr>
                <w:rFonts w:ascii="Arial" w:hAnsi="Arial" w:cs="Arial"/>
                <w:color w:val="000000"/>
              </w:rPr>
            </w:pPr>
            <w:r w:rsidRPr="00585893">
              <w:rPr>
                <w:rFonts w:ascii="Arial" w:hAnsi="Arial" w:cs="Arial"/>
                <w:color w:val="000000"/>
              </w:rPr>
              <w:t>Hyde Park Day School. Chicago, IL.</w:t>
            </w:r>
          </w:p>
        </w:tc>
      </w:tr>
      <w:tr w:rsidR="00A02827" w:rsidRPr="00AB7F62" w14:paraId="345E9C7B" w14:textId="77777777" w:rsidTr="426F2564">
        <w:tc>
          <w:tcPr>
            <w:tcW w:w="4590" w:type="dxa"/>
          </w:tcPr>
          <w:p w14:paraId="17D741BF" w14:textId="77777777" w:rsidR="00A02827" w:rsidRPr="00585893" w:rsidRDefault="00A02827" w:rsidP="00A02827">
            <w:pPr>
              <w:rPr>
                <w:rFonts w:ascii="Arial" w:hAnsi="Arial" w:cs="Arial"/>
                <w:color w:val="000000"/>
              </w:rPr>
            </w:pPr>
            <w:r w:rsidRPr="00585893">
              <w:rPr>
                <w:rFonts w:ascii="Arial" w:hAnsi="Arial" w:cs="Arial"/>
                <w:color w:val="000000"/>
              </w:rPr>
              <w:t xml:space="preserve">Stress Reduction/Anger Management for Aggressive Students </w:t>
            </w:r>
          </w:p>
        </w:tc>
        <w:tc>
          <w:tcPr>
            <w:tcW w:w="1170" w:type="dxa"/>
          </w:tcPr>
          <w:p w14:paraId="3CD204FE" w14:textId="77777777" w:rsidR="00A02827" w:rsidRPr="00585893" w:rsidRDefault="00A02827" w:rsidP="00A02827">
            <w:pPr>
              <w:rPr>
                <w:rFonts w:ascii="Arial" w:hAnsi="Arial" w:cs="Arial"/>
                <w:color w:val="000000"/>
              </w:rPr>
            </w:pPr>
            <w:r w:rsidRPr="00585893">
              <w:rPr>
                <w:rFonts w:ascii="Arial" w:hAnsi="Arial" w:cs="Arial"/>
                <w:color w:val="000000"/>
              </w:rPr>
              <w:t>2000-01</w:t>
            </w:r>
          </w:p>
        </w:tc>
        <w:tc>
          <w:tcPr>
            <w:tcW w:w="3870" w:type="dxa"/>
          </w:tcPr>
          <w:p w14:paraId="795A5482" w14:textId="77777777" w:rsidR="00A02827" w:rsidRPr="00585893" w:rsidRDefault="00A02827" w:rsidP="00A02827">
            <w:pPr>
              <w:rPr>
                <w:rFonts w:ascii="Arial" w:hAnsi="Arial" w:cs="Arial"/>
                <w:color w:val="000000"/>
              </w:rPr>
            </w:pPr>
            <w:r w:rsidRPr="00585893">
              <w:rPr>
                <w:rFonts w:ascii="Arial" w:hAnsi="Arial" w:cs="Arial"/>
                <w:color w:val="000000"/>
              </w:rPr>
              <w:t>Henry Suder Elementary School. Chicago, IL.</w:t>
            </w:r>
          </w:p>
        </w:tc>
      </w:tr>
      <w:tr w:rsidR="00A02827" w:rsidRPr="00AB7F62" w14:paraId="172173E8" w14:textId="77777777" w:rsidTr="426F2564">
        <w:tc>
          <w:tcPr>
            <w:tcW w:w="4590" w:type="dxa"/>
          </w:tcPr>
          <w:p w14:paraId="3E49D757" w14:textId="77777777" w:rsidR="00A02827" w:rsidRPr="00585893" w:rsidRDefault="00A02827" w:rsidP="00A02827">
            <w:pPr>
              <w:rPr>
                <w:rFonts w:ascii="Arial" w:hAnsi="Arial" w:cs="Arial"/>
                <w:color w:val="000000"/>
              </w:rPr>
            </w:pPr>
            <w:r w:rsidRPr="00585893">
              <w:rPr>
                <w:rFonts w:ascii="Arial" w:hAnsi="Arial" w:cs="Arial"/>
                <w:color w:val="000000"/>
              </w:rPr>
              <w:t xml:space="preserve">Yoga/Tai Chi Program for Urban Youth </w:t>
            </w:r>
          </w:p>
        </w:tc>
        <w:tc>
          <w:tcPr>
            <w:tcW w:w="1170" w:type="dxa"/>
          </w:tcPr>
          <w:p w14:paraId="223DCFEF" w14:textId="77777777" w:rsidR="00A02827" w:rsidRPr="00585893" w:rsidRDefault="00A02827" w:rsidP="00A02827">
            <w:pPr>
              <w:rPr>
                <w:rFonts w:ascii="Arial" w:hAnsi="Arial" w:cs="Arial"/>
                <w:color w:val="000000"/>
              </w:rPr>
            </w:pPr>
            <w:r w:rsidRPr="00585893">
              <w:rPr>
                <w:rFonts w:ascii="Arial" w:hAnsi="Arial" w:cs="Arial"/>
                <w:color w:val="000000"/>
              </w:rPr>
              <w:t>1999</w:t>
            </w:r>
          </w:p>
        </w:tc>
        <w:tc>
          <w:tcPr>
            <w:tcW w:w="3870" w:type="dxa"/>
          </w:tcPr>
          <w:p w14:paraId="62FE2B5A" w14:textId="77777777" w:rsidR="00A02827" w:rsidRDefault="00A02827" w:rsidP="00A02827">
            <w:pPr>
              <w:rPr>
                <w:rFonts w:ascii="Arial" w:hAnsi="Arial" w:cs="Arial"/>
                <w:color w:val="000000"/>
              </w:rPr>
            </w:pPr>
            <w:r w:rsidRPr="00585893">
              <w:rPr>
                <w:rFonts w:ascii="Arial" w:hAnsi="Arial" w:cs="Arial"/>
                <w:color w:val="000000"/>
              </w:rPr>
              <w:t>Chicago Park District. Chicago, IL.</w:t>
            </w:r>
          </w:p>
          <w:p w14:paraId="27357532" w14:textId="77777777" w:rsidR="00A02827" w:rsidRPr="00585893" w:rsidRDefault="00A02827" w:rsidP="00A02827">
            <w:pPr>
              <w:rPr>
                <w:rFonts w:ascii="Arial" w:hAnsi="Arial" w:cs="Arial"/>
                <w:color w:val="000000"/>
              </w:rPr>
            </w:pPr>
          </w:p>
        </w:tc>
      </w:tr>
      <w:tr w:rsidR="00A02827" w:rsidRPr="00AB7F62" w14:paraId="0502C5A1" w14:textId="77777777" w:rsidTr="426F2564">
        <w:tc>
          <w:tcPr>
            <w:tcW w:w="4590" w:type="dxa"/>
          </w:tcPr>
          <w:p w14:paraId="44ED1640" w14:textId="77777777" w:rsidR="00A02827" w:rsidRPr="00585893" w:rsidRDefault="00A02827" w:rsidP="00A02827">
            <w:pPr>
              <w:rPr>
                <w:rFonts w:ascii="Arial" w:hAnsi="Arial" w:cs="Arial"/>
                <w:color w:val="000000"/>
              </w:rPr>
            </w:pPr>
            <w:r w:rsidRPr="00585893">
              <w:rPr>
                <w:rFonts w:ascii="Arial" w:hAnsi="Arial" w:cs="Arial"/>
                <w:color w:val="000000"/>
              </w:rPr>
              <w:t xml:space="preserve">Yoga/Tai Chi Program for Underserved Youth </w:t>
            </w:r>
          </w:p>
        </w:tc>
        <w:tc>
          <w:tcPr>
            <w:tcW w:w="1170" w:type="dxa"/>
          </w:tcPr>
          <w:p w14:paraId="75C61355" w14:textId="77777777" w:rsidR="00A02827" w:rsidRPr="00585893" w:rsidRDefault="00A02827" w:rsidP="00A02827">
            <w:pPr>
              <w:rPr>
                <w:rFonts w:ascii="Arial" w:hAnsi="Arial" w:cs="Arial"/>
                <w:color w:val="000000"/>
              </w:rPr>
            </w:pPr>
            <w:r w:rsidRPr="00585893">
              <w:rPr>
                <w:rFonts w:ascii="Arial" w:hAnsi="Arial" w:cs="Arial"/>
                <w:color w:val="000000"/>
              </w:rPr>
              <w:t>1999-2000</w:t>
            </w:r>
          </w:p>
        </w:tc>
        <w:tc>
          <w:tcPr>
            <w:tcW w:w="3870" w:type="dxa"/>
          </w:tcPr>
          <w:p w14:paraId="51BB5273" w14:textId="77777777" w:rsidR="00A02827" w:rsidRPr="00585893" w:rsidRDefault="00A02827" w:rsidP="00A02827">
            <w:pPr>
              <w:rPr>
                <w:rFonts w:ascii="Arial" w:hAnsi="Arial" w:cs="Arial"/>
                <w:color w:val="000000"/>
              </w:rPr>
            </w:pPr>
            <w:r w:rsidRPr="00585893">
              <w:rPr>
                <w:rFonts w:ascii="Arial" w:hAnsi="Arial" w:cs="Arial"/>
                <w:color w:val="000000"/>
              </w:rPr>
              <w:t>Thomas Jefferson Elementary School. Chicago, IL.</w:t>
            </w:r>
          </w:p>
        </w:tc>
      </w:tr>
      <w:tr w:rsidR="00A02827" w:rsidRPr="00AB7F62" w14:paraId="2C5E6E37" w14:textId="77777777" w:rsidTr="426F2564">
        <w:tc>
          <w:tcPr>
            <w:tcW w:w="4590" w:type="dxa"/>
          </w:tcPr>
          <w:p w14:paraId="0B030FA8" w14:textId="77777777" w:rsidR="00A02827" w:rsidRPr="00585893" w:rsidRDefault="00A02827" w:rsidP="00A02827">
            <w:pPr>
              <w:rPr>
                <w:rFonts w:ascii="Arial" w:hAnsi="Arial" w:cs="Arial"/>
                <w:color w:val="000000"/>
              </w:rPr>
            </w:pPr>
            <w:r w:rsidRPr="00585893">
              <w:rPr>
                <w:rFonts w:ascii="Arial" w:hAnsi="Arial" w:cs="Arial"/>
                <w:color w:val="000000"/>
              </w:rPr>
              <w:t xml:space="preserve">Martial Arts Club for Underserved Youth </w:t>
            </w:r>
          </w:p>
        </w:tc>
        <w:tc>
          <w:tcPr>
            <w:tcW w:w="1170" w:type="dxa"/>
          </w:tcPr>
          <w:p w14:paraId="22582810" w14:textId="77777777" w:rsidR="00A02827" w:rsidRPr="00585893" w:rsidRDefault="00A02827" w:rsidP="00A02827">
            <w:pPr>
              <w:rPr>
                <w:rFonts w:ascii="Arial" w:hAnsi="Arial" w:cs="Arial"/>
                <w:color w:val="000000"/>
              </w:rPr>
            </w:pPr>
            <w:r w:rsidRPr="00585893">
              <w:rPr>
                <w:rFonts w:ascii="Arial" w:hAnsi="Arial" w:cs="Arial"/>
                <w:color w:val="000000"/>
              </w:rPr>
              <w:t>1998-99</w:t>
            </w:r>
          </w:p>
        </w:tc>
        <w:tc>
          <w:tcPr>
            <w:tcW w:w="3870" w:type="dxa"/>
          </w:tcPr>
          <w:p w14:paraId="6293D6A1" w14:textId="77777777" w:rsidR="00A02827" w:rsidRPr="00585893" w:rsidRDefault="00A02827" w:rsidP="00A02827">
            <w:pPr>
              <w:rPr>
                <w:rFonts w:ascii="Arial" w:hAnsi="Arial" w:cs="Arial"/>
                <w:color w:val="000000"/>
              </w:rPr>
            </w:pPr>
            <w:r w:rsidRPr="00585893">
              <w:rPr>
                <w:rFonts w:ascii="Arial" w:hAnsi="Arial" w:cs="Arial"/>
                <w:color w:val="000000"/>
              </w:rPr>
              <w:t xml:space="preserve">Victor Herbert Elementary School. Chicago, IL. </w:t>
            </w:r>
          </w:p>
        </w:tc>
      </w:tr>
      <w:tr w:rsidR="00A02827" w:rsidRPr="00AB7F62" w14:paraId="5BF602C1" w14:textId="77777777" w:rsidTr="426F2564">
        <w:tc>
          <w:tcPr>
            <w:tcW w:w="4590" w:type="dxa"/>
          </w:tcPr>
          <w:p w14:paraId="5A454F86" w14:textId="77777777" w:rsidR="00A02827" w:rsidRPr="00585893" w:rsidRDefault="00A02827" w:rsidP="00A02827">
            <w:pPr>
              <w:rPr>
                <w:rFonts w:ascii="Arial" w:hAnsi="Arial" w:cs="Arial"/>
                <w:color w:val="000000"/>
              </w:rPr>
            </w:pPr>
            <w:r w:rsidRPr="00585893">
              <w:rPr>
                <w:rFonts w:ascii="Arial" w:hAnsi="Arial" w:cs="Arial"/>
                <w:color w:val="000000"/>
              </w:rPr>
              <w:t xml:space="preserve">Integrating Yoga into a 1st Grade Curriculum </w:t>
            </w:r>
          </w:p>
        </w:tc>
        <w:tc>
          <w:tcPr>
            <w:tcW w:w="1170" w:type="dxa"/>
          </w:tcPr>
          <w:p w14:paraId="049BFF69" w14:textId="77777777" w:rsidR="00A02827" w:rsidRPr="00585893" w:rsidRDefault="00A02827" w:rsidP="00A02827">
            <w:pPr>
              <w:rPr>
                <w:rFonts w:ascii="Arial" w:hAnsi="Arial" w:cs="Arial"/>
                <w:color w:val="000000"/>
              </w:rPr>
            </w:pPr>
            <w:r w:rsidRPr="00585893">
              <w:rPr>
                <w:rFonts w:ascii="Arial" w:hAnsi="Arial" w:cs="Arial"/>
                <w:color w:val="000000"/>
              </w:rPr>
              <w:t>1998-99</w:t>
            </w:r>
          </w:p>
        </w:tc>
        <w:tc>
          <w:tcPr>
            <w:tcW w:w="3870" w:type="dxa"/>
          </w:tcPr>
          <w:p w14:paraId="184BD863" w14:textId="77777777" w:rsidR="00A02827" w:rsidRPr="00585893" w:rsidRDefault="00A02827" w:rsidP="00A02827">
            <w:pPr>
              <w:rPr>
                <w:rFonts w:ascii="Arial" w:hAnsi="Arial" w:cs="Arial"/>
                <w:color w:val="000000"/>
              </w:rPr>
            </w:pPr>
            <w:r w:rsidRPr="00585893">
              <w:rPr>
                <w:rFonts w:ascii="Arial" w:hAnsi="Arial" w:cs="Arial"/>
                <w:color w:val="000000"/>
              </w:rPr>
              <w:t>John C. Haines Elementary School. Chicago, IL.</w:t>
            </w:r>
          </w:p>
        </w:tc>
      </w:tr>
      <w:tr w:rsidR="00A02827" w:rsidRPr="00AB7F62" w14:paraId="414FB427" w14:textId="77777777" w:rsidTr="426F2564">
        <w:tc>
          <w:tcPr>
            <w:tcW w:w="4590" w:type="dxa"/>
          </w:tcPr>
          <w:p w14:paraId="5B34BB4F" w14:textId="77777777" w:rsidR="00A02827" w:rsidRPr="00585893" w:rsidRDefault="00A02827" w:rsidP="00A02827">
            <w:pPr>
              <w:rPr>
                <w:rFonts w:ascii="Arial" w:hAnsi="Arial" w:cs="Arial"/>
                <w:color w:val="000000"/>
              </w:rPr>
            </w:pPr>
            <w:r w:rsidRPr="00585893">
              <w:rPr>
                <w:rFonts w:ascii="Arial" w:hAnsi="Arial" w:cs="Arial"/>
                <w:color w:val="000000"/>
              </w:rPr>
              <w:lastRenderedPageBreak/>
              <w:t xml:space="preserve">Summer Youth Program for Children with Disabilities </w:t>
            </w:r>
          </w:p>
        </w:tc>
        <w:tc>
          <w:tcPr>
            <w:tcW w:w="1170" w:type="dxa"/>
          </w:tcPr>
          <w:p w14:paraId="432B535C" w14:textId="77777777" w:rsidR="00A02827" w:rsidRPr="00585893" w:rsidRDefault="00A02827" w:rsidP="00A02827">
            <w:pPr>
              <w:rPr>
                <w:rFonts w:ascii="Arial" w:hAnsi="Arial" w:cs="Arial"/>
                <w:color w:val="000000"/>
              </w:rPr>
            </w:pPr>
            <w:r w:rsidRPr="00585893">
              <w:rPr>
                <w:rFonts w:ascii="Arial" w:hAnsi="Arial" w:cs="Arial"/>
                <w:color w:val="000000"/>
              </w:rPr>
              <w:t>1998</w:t>
            </w:r>
          </w:p>
        </w:tc>
        <w:tc>
          <w:tcPr>
            <w:tcW w:w="3870" w:type="dxa"/>
          </w:tcPr>
          <w:p w14:paraId="2D599C79" w14:textId="77777777" w:rsidR="00A02827" w:rsidRPr="00585893" w:rsidRDefault="00A02827" w:rsidP="00A02827">
            <w:pPr>
              <w:rPr>
                <w:rFonts w:ascii="Arial" w:hAnsi="Arial" w:cs="Arial"/>
                <w:color w:val="000000"/>
              </w:rPr>
            </w:pPr>
            <w:r w:rsidRPr="00585893">
              <w:rPr>
                <w:rFonts w:ascii="Arial" w:hAnsi="Arial" w:cs="Arial"/>
                <w:color w:val="000000"/>
              </w:rPr>
              <w:t>Seattle Center Foundation. Seattle, WA.</w:t>
            </w:r>
          </w:p>
        </w:tc>
      </w:tr>
      <w:tr w:rsidR="00A02827" w:rsidRPr="00AB7F62" w14:paraId="6D740879" w14:textId="77777777" w:rsidTr="426F2564">
        <w:tc>
          <w:tcPr>
            <w:tcW w:w="4590" w:type="dxa"/>
          </w:tcPr>
          <w:p w14:paraId="20211219" w14:textId="77777777" w:rsidR="00A02827" w:rsidRPr="00585893" w:rsidRDefault="00A02827" w:rsidP="00A02827">
            <w:pPr>
              <w:rPr>
                <w:rFonts w:ascii="Arial" w:hAnsi="Arial" w:cs="Arial"/>
                <w:color w:val="000000"/>
              </w:rPr>
            </w:pPr>
            <w:r w:rsidRPr="00585893">
              <w:rPr>
                <w:rFonts w:ascii="Arial" w:hAnsi="Arial" w:cs="Arial"/>
                <w:color w:val="000000"/>
              </w:rPr>
              <w:t xml:space="preserve">Women's Self-Defense Project </w:t>
            </w:r>
          </w:p>
        </w:tc>
        <w:tc>
          <w:tcPr>
            <w:tcW w:w="1170" w:type="dxa"/>
          </w:tcPr>
          <w:p w14:paraId="4D881B37" w14:textId="77777777" w:rsidR="00A02827" w:rsidRPr="00585893" w:rsidRDefault="00A02827" w:rsidP="00A02827">
            <w:pPr>
              <w:rPr>
                <w:rFonts w:ascii="Arial" w:hAnsi="Arial" w:cs="Arial"/>
                <w:color w:val="000000"/>
              </w:rPr>
            </w:pPr>
            <w:r w:rsidRPr="00585893">
              <w:rPr>
                <w:rFonts w:ascii="Arial" w:hAnsi="Arial" w:cs="Arial"/>
                <w:color w:val="000000"/>
              </w:rPr>
              <w:t>1997-99</w:t>
            </w:r>
          </w:p>
        </w:tc>
        <w:tc>
          <w:tcPr>
            <w:tcW w:w="3870" w:type="dxa"/>
          </w:tcPr>
          <w:p w14:paraId="6E1209F9" w14:textId="77777777" w:rsidR="00A02827" w:rsidRPr="00585893" w:rsidRDefault="00A02827" w:rsidP="00A02827">
            <w:pPr>
              <w:rPr>
                <w:rFonts w:ascii="Arial" w:hAnsi="Arial" w:cs="Arial"/>
                <w:color w:val="000000"/>
              </w:rPr>
            </w:pPr>
            <w:r w:rsidRPr="00585893">
              <w:rPr>
                <w:rFonts w:ascii="Arial" w:hAnsi="Arial" w:cs="Arial"/>
                <w:color w:val="000000"/>
              </w:rPr>
              <w:t>Department of Psychology, University of Illinois at Chicago. Chicago, IL.</w:t>
            </w:r>
          </w:p>
        </w:tc>
      </w:tr>
      <w:tr w:rsidR="00A02827" w:rsidRPr="00AB7F62" w14:paraId="1CE85E78" w14:textId="77777777" w:rsidTr="426F2564">
        <w:tc>
          <w:tcPr>
            <w:tcW w:w="4590" w:type="dxa"/>
          </w:tcPr>
          <w:p w14:paraId="68599A4F" w14:textId="77777777" w:rsidR="00A02827" w:rsidRPr="00585893" w:rsidRDefault="00A02827" w:rsidP="00A02827">
            <w:pPr>
              <w:rPr>
                <w:rFonts w:ascii="Arial" w:hAnsi="Arial" w:cs="Arial"/>
                <w:color w:val="000000"/>
              </w:rPr>
            </w:pPr>
            <w:r w:rsidRPr="00585893">
              <w:rPr>
                <w:rFonts w:ascii="Arial" w:hAnsi="Arial" w:cs="Arial"/>
                <w:color w:val="000000"/>
              </w:rPr>
              <w:t xml:space="preserve">Physical Activity Program for Healy Alternative School </w:t>
            </w:r>
          </w:p>
        </w:tc>
        <w:tc>
          <w:tcPr>
            <w:tcW w:w="1170" w:type="dxa"/>
          </w:tcPr>
          <w:p w14:paraId="1CA3A3AE" w14:textId="77777777" w:rsidR="00A02827" w:rsidRPr="00585893" w:rsidRDefault="00A02827" w:rsidP="00A02827">
            <w:pPr>
              <w:rPr>
                <w:rFonts w:ascii="Arial" w:hAnsi="Arial" w:cs="Arial"/>
                <w:color w:val="000000"/>
              </w:rPr>
            </w:pPr>
            <w:r w:rsidRPr="00585893">
              <w:rPr>
                <w:rFonts w:ascii="Arial" w:hAnsi="Arial" w:cs="Arial"/>
                <w:color w:val="000000"/>
              </w:rPr>
              <w:t>1997</w:t>
            </w:r>
          </w:p>
        </w:tc>
        <w:tc>
          <w:tcPr>
            <w:tcW w:w="3870" w:type="dxa"/>
          </w:tcPr>
          <w:p w14:paraId="74E5845D" w14:textId="77777777" w:rsidR="00A02827" w:rsidRPr="00585893" w:rsidRDefault="00A02827" w:rsidP="00A02827">
            <w:pPr>
              <w:rPr>
                <w:rFonts w:ascii="Arial" w:hAnsi="Arial" w:cs="Arial"/>
                <w:color w:val="000000"/>
              </w:rPr>
            </w:pPr>
            <w:r w:rsidRPr="00585893">
              <w:rPr>
                <w:rFonts w:ascii="Arial" w:hAnsi="Arial" w:cs="Arial"/>
                <w:color w:val="000000"/>
              </w:rPr>
              <w:t>Healy Alternative School. Chicago, IL.</w:t>
            </w:r>
          </w:p>
        </w:tc>
      </w:tr>
      <w:tr w:rsidR="00A02827" w:rsidRPr="00AB7F62" w14:paraId="2DC0809B" w14:textId="77777777" w:rsidTr="426F2564">
        <w:tc>
          <w:tcPr>
            <w:tcW w:w="4590" w:type="dxa"/>
          </w:tcPr>
          <w:p w14:paraId="05764D42" w14:textId="77777777" w:rsidR="00A02827" w:rsidRPr="00585893" w:rsidRDefault="00A02827" w:rsidP="00A02827">
            <w:pPr>
              <w:rPr>
                <w:rFonts w:ascii="Arial" w:hAnsi="Arial" w:cs="Arial"/>
                <w:color w:val="000000"/>
              </w:rPr>
            </w:pPr>
            <w:r w:rsidRPr="00585893">
              <w:rPr>
                <w:rFonts w:ascii="Arial" w:hAnsi="Arial" w:cs="Arial"/>
                <w:color w:val="000000"/>
              </w:rPr>
              <w:t>Adapted Martial Arts Program for Children with Disabilities</w:t>
            </w:r>
          </w:p>
        </w:tc>
        <w:tc>
          <w:tcPr>
            <w:tcW w:w="1170" w:type="dxa"/>
          </w:tcPr>
          <w:p w14:paraId="4EAC1586" w14:textId="77777777" w:rsidR="00A02827" w:rsidRPr="00585893" w:rsidRDefault="00A02827" w:rsidP="00A02827">
            <w:pPr>
              <w:rPr>
                <w:rFonts w:ascii="Arial" w:hAnsi="Arial" w:cs="Arial"/>
                <w:color w:val="000000"/>
              </w:rPr>
            </w:pPr>
            <w:r w:rsidRPr="00585893">
              <w:rPr>
                <w:rFonts w:ascii="Arial" w:hAnsi="Arial" w:cs="Arial"/>
                <w:color w:val="000000"/>
              </w:rPr>
              <w:t>1996-2001</w:t>
            </w:r>
          </w:p>
        </w:tc>
        <w:tc>
          <w:tcPr>
            <w:tcW w:w="3870" w:type="dxa"/>
          </w:tcPr>
          <w:p w14:paraId="11295CC2" w14:textId="77777777" w:rsidR="00A02827" w:rsidRPr="00585893" w:rsidRDefault="00A02827" w:rsidP="00A02827">
            <w:pPr>
              <w:rPr>
                <w:rFonts w:ascii="Arial" w:hAnsi="Arial" w:cs="Arial"/>
                <w:color w:val="000000"/>
              </w:rPr>
            </w:pPr>
            <w:r w:rsidRPr="00585893">
              <w:rPr>
                <w:rFonts w:ascii="Arial" w:hAnsi="Arial" w:cs="Arial"/>
                <w:color w:val="000000"/>
              </w:rPr>
              <w:t>Therapeutic Interactions, Inc. La Grange, IL.</w:t>
            </w:r>
          </w:p>
        </w:tc>
      </w:tr>
      <w:tr w:rsidR="00A02827" w:rsidRPr="00AB7F62" w14:paraId="55E55F3F" w14:textId="77777777" w:rsidTr="426F2564">
        <w:tc>
          <w:tcPr>
            <w:tcW w:w="4590" w:type="dxa"/>
          </w:tcPr>
          <w:p w14:paraId="3C7D057B" w14:textId="77777777" w:rsidR="00A02827" w:rsidRPr="00585893" w:rsidRDefault="00A02827" w:rsidP="00A02827">
            <w:pPr>
              <w:rPr>
                <w:rFonts w:ascii="Arial" w:hAnsi="Arial" w:cs="Arial"/>
                <w:color w:val="000000"/>
              </w:rPr>
            </w:pPr>
            <w:r w:rsidRPr="00585893">
              <w:rPr>
                <w:rFonts w:ascii="Arial" w:hAnsi="Arial" w:cs="Arial"/>
                <w:color w:val="000000"/>
              </w:rPr>
              <w:t xml:space="preserve">Urban Youth Leadership Project Mentoring Program </w:t>
            </w:r>
          </w:p>
        </w:tc>
        <w:tc>
          <w:tcPr>
            <w:tcW w:w="1170" w:type="dxa"/>
          </w:tcPr>
          <w:p w14:paraId="4A6AAAD9" w14:textId="77777777" w:rsidR="00A02827" w:rsidRPr="00585893" w:rsidRDefault="00A02827" w:rsidP="00A02827">
            <w:pPr>
              <w:rPr>
                <w:rFonts w:ascii="Arial" w:hAnsi="Arial" w:cs="Arial"/>
                <w:color w:val="000000"/>
              </w:rPr>
            </w:pPr>
            <w:r w:rsidRPr="00585893">
              <w:rPr>
                <w:rFonts w:ascii="Arial" w:hAnsi="Arial" w:cs="Arial"/>
                <w:color w:val="000000"/>
              </w:rPr>
              <w:t>1996-2000</w:t>
            </w:r>
          </w:p>
        </w:tc>
        <w:tc>
          <w:tcPr>
            <w:tcW w:w="3870" w:type="dxa"/>
          </w:tcPr>
          <w:p w14:paraId="00EC295E" w14:textId="77777777" w:rsidR="00A02827" w:rsidRPr="00585893" w:rsidRDefault="00A02827" w:rsidP="00A02827">
            <w:pPr>
              <w:rPr>
                <w:rFonts w:ascii="Arial" w:hAnsi="Arial" w:cs="Arial"/>
                <w:color w:val="000000"/>
              </w:rPr>
            </w:pPr>
            <w:r w:rsidRPr="00585893">
              <w:rPr>
                <w:rFonts w:ascii="Arial" w:hAnsi="Arial" w:cs="Arial"/>
                <w:color w:val="000000"/>
              </w:rPr>
              <w:t>Urban Youth Leadership Project, University of Illinois at Chicago. Chicago, IL.</w:t>
            </w:r>
          </w:p>
        </w:tc>
      </w:tr>
      <w:tr w:rsidR="00A02827" w:rsidRPr="00AB7F62" w14:paraId="12F90707" w14:textId="77777777" w:rsidTr="426F2564">
        <w:tc>
          <w:tcPr>
            <w:tcW w:w="4590" w:type="dxa"/>
          </w:tcPr>
          <w:p w14:paraId="68DD2891" w14:textId="77777777" w:rsidR="00A02827" w:rsidRPr="00585893" w:rsidRDefault="00A02827" w:rsidP="00A02827">
            <w:pPr>
              <w:rPr>
                <w:rFonts w:ascii="Arial" w:hAnsi="Arial" w:cs="Arial"/>
                <w:color w:val="000000"/>
              </w:rPr>
            </w:pPr>
            <w:r w:rsidRPr="00585893">
              <w:rPr>
                <w:rFonts w:ascii="Arial" w:hAnsi="Arial" w:cs="Arial"/>
                <w:color w:val="000000"/>
              </w:rPr>
              <w:t xml:space="preserve">Martial Arts Club for Underserved Youth </w:t>
            </w:r>
          </w:p>
        </w:tc>
        <w:tc>
          <w:tcPr>
            <w:tcW w:w="1170" w:type="dxa"/>
          </w:tcPr>
          <w:p w14:paraId="48E74FBA" w14:textId="77777777" w:rsidR="00A02827" w:rsidRPr="00585893" w:rsidRDefault="00A02827" w:rsidP="00A02827">
            <w:pPr>
              <w:rPr>
                <w:rFonts w:ascii="Arial" w:hAnsi="Arial" w:cs="Arial"/>
                <w:color w:val="000000"/>
              </w:rPr>
            </w:pPr>
            <w:r w:rsidRPr="00585893">
              <w:rPr>
                <w:rFonts w:ascii="Arial" w:hAnsi="Arial" w:cs="Arial"/>
                <w:color w:val="000000"/>
              </w:rPr>
              <w:t>1996-98</w:t>
            </w:r>
          </w:p>
        </w:tc>
        <w:tc>
          <w:tcPr>
            <w:tcW w:w="3870" w:type="dxa"/>
          </w:tcPr>
          <w:p w14:paraId="0588AFE2" w14:textId="77777777" w:rsidR="00A02827" w:rsidRPr="00585893" w:rsidRDefault="00A02827" w:rsidP="00A02827">
            <w:pPr>
              <w:rPr>
                <w:rFonts w:ascii="Arial" w:hAnsi="Arial" w:cs="Arial"/>
                <w:color w:val="000000"/>
              </w:rPr>
            </w:pPr>
            <w:r w:rsidRPr="00585893">
              <w:rPr>
                <w:rFonts w:ascii="Arial" w:hAnsi="Arial" w:cs="Arial"/>
                <w:color w:val="000000"/>
              </w:rPr>
              <w:t>Henry Suder Elementary School. Chicago, IL.</w:t>
            </w:r>
          </w:p>
        </w:tc>
      </w:tr>
    </w:tbl>
    <w:p w14:paraId="07F023C8" w14:textId="77777777" w:rsidR="00AB1730" w:rsidRDefault="00AB1730" w:rsidP="00B51962">
      <w:pPr>
        <w:widowControl w:val="0"/>
        <w:autoSpaceDE w:val="0"/>
        <w:autoSpaceDN w:val="0"/>
        <w:adjustRightInd w:val="0"/>
        <w:ind w:left="-180" w:right="-342" w:firstLine="180"/>
        <w:rPr>
          <w:rFonts w:ascii="Arial" w:hAnsi="Arial" w:cs="Arial"/>
          <w:b/>
          <w:u w:val="single"/>
        </w:rPr>
      </w:pPr>
    </w:p>
    <w:p w14:paraId="4BDB5498" w14:textId="77777777" w:rsidR="000017B3" w:rsidRDefault="000017B3" w:rsidP="00B51962">
      <w:pPr>
        <w:widowControl w:val="0"/>
        <w:autoSpaceDE w:val="0"/>
        <w:autoSpaceDN w:val="0"/>
        <w:adjustRightInd w:val="0"/>
        <w:ind w:left="-180" w:right="-342" w:firstLine="180"/>
        <w:rPr>
          <w:rFonts w:ascii="Arial" w:hAnsi="Arial" w:cs="Arial"/>
          <w:b/>
          <w:u w:val="single"/>
        </w:rPr>
      </w:pPr>
    </w:p>
    <w:p w14:paraId="5B2AD68F" w14:textId="77777777" w:rsidR="00B51962" w:rsidRDefault="00B51962" w:rsidP="000B0790">
      <w:pPr>
        <w:pStyle w:val="Heading1"/>
      </w:pPr>
      <w:r w:rsidRPr="004D78E1">
        <w:t>SERVICE &amp; OUTREACH</w:t>
      </w:r>
      <w:r>
        <w:t xml:space="preserve"> (s</w:t>
      </w:r>
      <w:r w:rsidRPr="004D78E1">
        <w:t xml:space="preserve">elected </w:t>
      </w:r>
      <w:r>
        <w:t>a</w:t>
      </w:r>
      <w:r w:rsidRPr="004D78E1">
        <w:t>ctivities)</w:t>
      </w:r>
    </w:p>
    <w:p w14:paraId="74869460" w14:textId="77777777" w:rsidR="00913FF8" w:rsidRPr="004D78E1" w:rsidRDefault="00913FF8" w:rsidP="00B51962">
      <w:pPr>
        <w:widowControl w:val="0"/>
        <w:autoSpaceDE w:val="0"/>
        <w:autoSpaceDN w:val="0"/>
        <w:adjustRightInd w:val="0"/>
        <w:ind w:left="-180" w:right="-342" w:firstLine="180"/>
        <w:rPr>
          <w:rFonts w:ascii="Arial" w:hAnsi="Arial" w:cs="Arial"/>
          <w:b/>
          <w:u w:val="single"/>
        </w:rPr>
      </w:pPr>
    </w:p>
    <w:tbl>
      <w:tblPr>
        <w:tblW w:w="9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1170"/>
        <w:gridCol w:w="3870"/>
      </w:tblGrid>
      <w:tr w:rsidR="00B51962" w:rsidRPr="00AB7F62" w14:paraId="3CFD78F2" w14:textId="77777777" w:rsidTr="15949C7B">
        <w:tc>
          <w:tcPr>
            <w:tcW w:w="4590" w:type="dxa"/>
            <w:shd w:val="clear" w:color="auto" w:fill="E7E6E6" w:themeFill="background2"/>
          </w:tcPr>
          <w:p w14:paraId="6D4C4B11" w14:textId="77777777" w:rsidR="00B51962" w:rsidRPr="00585893" w:rsidRDefault="00B51962" w:rsidP="00B51962">
            <w:pPr>
              <w:rPr>
                <w:rFonts w:ascii="Arial" w:hAnsi="Arial" w:cs="Arial"/>
                <w:i/>
                <w:color w:val="000000"/>
              </w:rPr>
            </w:pPr>
            <w:r w:rsidRPr="00585893">
              <w:rPr>
                <w:rFonts w:ascii="Arial" w:hAnsi="Arial" w:cs="Arial"/>
                <w:i/>
                <w:color w:val="000000"/>
              </w:rPr>
              <w:t>Service Activity</w:t>
            </w:r>
          </w:p>
        </w:tc>
        <w:tc>
          <w:tcPr>
            <w:tcW w:w="1170" w:type="dxa"/>
            <w:shd w:val="clear" w:color="auto" w:fill="E7E6E6" w:themeFill="background2"/>
          </w:tcPr>
          <w:p w14:paraId="120B6B70" w14:textId="77777777" w:rsidR="00B51962" w:rsidRPr="00585893" w:rsidRDefault="00B51962" w:rsidP="00B51962">
            <w:pPr>
              <w:rPr>
                <w:rFonts w:ascii="Arial" w:hAnsi="Arial" w:cs="Arial"/>
                <w:i/>
                <w:color w:val="000000"/>
              </w:rPr>
            </w:pPr>
            <w:r w:rsidRPr="00585893">
              <w:rPr>
                <w:rFonts w:ascii="Arial" w:hAnsi="Arial" w:cs="Arial"/>
                <w:i/>
                <w:color w:val="000000"/>
              </w:rPr>
              <w:t>Year(s)</w:t>
            </w:r>
          </w:p>
        </w:tc>
        <w:tc>
          <w:tcPr>
            <w:tcW w:w="3870" w:type="dxa"/>
            <w:shd w:val="clear" w:color="auto" w:fill="E7E6E6" w:themeFill="background2"/>
          </w:tcPr>
          <w:p w14:paraId="06712E6B" w14:textId="77777777" w:rsidR="00B51962" w:rsidRDefault="00B51962" w:rsidP="00B51962">
            <w:pPr>
              <w:rPr>
                <w:rFonts w:ascii="Arial" w:hAnsi="Arial" w:cs="Arial"/>
                <w:i/>
                <w:color w:val="000000"/>
              </w:rPr>
            </w:pPr>
            <w:r w:rsidRPr="00585893">
              <w:rPr>
                <w:rFonts w:ascii="Arial" w:hAnsi="Arial" w:cs="Arial"/>
                <w:i/>
                <w:color w:val="000000"/>
              </w:rPr>
              <w:t>Organization</w:t>
            </w:r>
          </w:p>
          <w:p w14:paraId="187F57B8" w14:textId="77777777" w:rsidR="005564CA" w:rsidRPr="00585893" w:rsidRDefault="005564CA" w:rsidP="00B51962">
            <w:pPr>
              <w:rPr>
                <w:rFonts w:ascii="Arial" w:hAnsi="Arial" w:cs="Arial"/>
                <w:i/>
                <w:color w:val="000000"/>
              </w:rPr>
            </w:pPr>
          </w:p>
        </w:tc>
      </w:tr>
      <w:tr w:rsidR="004B5321" w:rsidRPr="00AB7F62" w14:paraId="7AC9897B" w14:textId="77777777" w:rsidTr="15949C7B">
        <w:tc>
          <w:tcPr>
            <w:tcW w:w="4590" w:type="dxa"/>
          </w:tcPr>
          <w:p w14:paraId="2BDE353F" w14:textId="5A467529" w:rsidR="004B5321" w:rsidRDefault="004B5321" w:rsidP="007F2F70">
            <w:pPr>
              <w:rPr>
                <w:rFonts w:ascii="Arial" w:hAnsi="Arial" w:cs="Arial"/>
                <w:color w:val="000000"/>
              </w:rPr>
            </w:pPr>
            <w:r>
              <w:rPr>
                <w:rFonts w:ascii="Arial" w:hAnsi="Arial" w:cs="Arial"/>
                <w:color w:val="000000"/>
              </w:rPr>
              <w:t>College of Education Faculty Senate Personnel Committee Representative</w:t>
            </w:r>
          </w:p>
        </w:tc>
        <w:tc>
          <w:tcPr>
            <w:tcW w:w="1170" w:type="dxa"/>
          </w:tcPr>
          <w:p w14:paraId="06AD7E51" w14:textId="6446C59C" w:rsidR="004B5321" w:rsidRDefault="004B5321" w:rsidP="007F2F70">
            <w:pPr>
              <w:rPr>
                <w:rFonts w:ascii="Arial" w:hAnsi="Arial" w:cs="Arial"/>
                <w:color w:val="000000"/>
              </w:rPr>
            </w:pPr>
            <w:r>
              <w:rPr>
                <w:rFonts w:ascii="Arial" w:hAnsi="Arial" w:cs="Arial"/>
                <w:color w:val="000000"/>
              </w:rPr>
              <w:t>2025-2026</w:t>
            </w:r>
          </w:p>
        </w:tc>
        <w:tc>
          <w:tcPr>
            <w:tcW w:w="3870" w:type="dxa"/>
          </w:tcPr>
          <w:p w14:paraId="48D3A764" w14:textId="4FDE3BA1" w:rsidR="004B5321" w:rsidRPr="009A5807" w:rsidRDefault="004B5321" w:rsidP="007F2F70">
            <w:pPr>
              <w:rPr>
                <w:rFonts w:ascii="Arial" w:hAnsi="Arial" w:cs="Arial"/>
                <w:color w:val="000000"/>
              </w:rPr>
            </w:pPr>
            <w:r>
              <w:rPr>
                <w:rFonts w:ascii="Arial" w:hAnsi="Arial" w:cs="Arial"/>
                <w:color w:val="000000"/>
              </w:rPr>
              <w:t>Faculty Senate Personnel Committee, Northern Illinois University</w:t>
            </w:r>
          </w:p>
        </w:tc>
      </w:tr>
      <w:tr w:rsidR="004B5321" w:rsidRPr="00AB7F62" w14:paraId="68065F4E" w14:textId="77777777" w:rsidTr="15949C7B">
        <w:tc>
          <w:tcPr>
            <w:tcW w:w="4590" w:type="dxa"/>
          </w:tcPr>
          <w:p w14:paraId="02B2DBA8" w14:textId="661DC68C" w:rsidR="004B5321" w:rsidRDefault="004B5321" w:rsidP="007F2F70">
            <w:pPr>
              <w:rPr>
                <w:rFonts w:ascii="Arial" w:hAnsi="Arial" w:cs="Arial"/>
                <w:color w:val="000000"/>
              </w:rPr>
            </w:pPr>
            <w:r>
              <w:rPr>
                <w:rFonts w:ascii="Arial" w:hAnsi="Arial" w:cs="Arial"/>
                <w:color w:val="000000"/>
              </w:rPr>
              <w:t>Director of Graduate Studies</w:t>
            </w:r>
          </w:p>
        </w:tc>
        <w:tc>
          <w:tcPr>
            <w:tcW w:w="1170" w:type="dxa"/>
          </w:tcPr>
          <w:p w14:paraId="22A170A2" w14:textId="42D25D24" w:rsidR="004B5321" w:rsidRDefault="004B5321" w:rsidP="007F2F70">
            <w:pPr>
              <w:rPr>
                <w:rFonts w:ascii="Arial" w:hAnsi="Arial" w:cs="Arial"/>
                <w:color w:val="000000"/>
              </w:rPr>
            </w:pPr>
            <w:r>
              <w:rPr>
                <w:rFonts w:ascii="Arial" w:hAnsi="Arial" w:cs="Arial"/>
                <w:color w:val="000000"/>
              </w:rPr>
              <w:t>2025-2026</w:t>
            </w:r>
          </w:p>
        </w:tc>
        <w:tc>
          <w:tcPr>
            <w:tcW w:w="3870" w:type="dxa"/>
          </w:tcPr>
          <w:p w14:paraId="266ABDF6" w14:textId="32272A7F" w:rsidR="004B5321" w:rsidRPr="009A5807" w:rsidRDefault="004B5321" w:rsidP="007F2F70">
            <w:pPr>
              <w:rPr>
                <w:rFonts w:ascii="Arial" w:hAnsi="Arial" w:cs="Arial"/>
                <w:color w:val="000000"/>
              </w:rPr>
            </w:pPr>
            <w:r>
              <w:rPr>
                <w:rFonts w:ascii="Arial" w:hAnsi="Arial" w:cs="Arial"/>
                <w:color w:val="000000"/>
              </w:rPr>
              <w:t>Kinesiology and Physical Education, Northern Illinois University</w:t>
            </w:r>
          </w:p>
        </w:tc>
      </w:tr>
      <w:tr w:rsidR="007F2F70" w:rsidRPr="00AB7F62" w14:paraId="703516A6" w14:textId="77777777" w:rsidTr="15949C7B">
        <w:tc>
          <w:tcPr>
            <w:tcW w:w="4590" w:type="dxa"/>
          </w:tcPr>
          <w:p w14:paraId="0EEBE177" w14:textId="77777777" w:rsidR="007F2F70" w:rsidRDefault="007F2F70" w:rsidP="007F2F70">
            <w:pPr>
              <w:rPr>
                <w:rFonts w:ascii="Arial" w:hAnsi="Arial" w:cs="Arial"/>
                <w:color w:val="000000"/>
              </w:rPr>
            </w:pPr>
            <w:r>
              <w:rPr>
                <w:rFonts w:ascii="Arial" w:hAnsi="Arial" w:cs="Arial"/>
                <w:color w:val="000000"/>
              </w:rPr>
              <w:t xml:space="preserve">Departmental College Council Representative </w:t>
            </w:r>
          </w:p>
        </w:tc>
        <w:tc>
          <w:tcPr>
            <w:tcW w:w="1170" w:type="dxa"/>
          </w:tcPr>
          <w:p w14:paraId="18D14686" w14:textId="77777777" w:rsidR="007F2F70" w:rsidRDefault="007F2F70" w:rsidP="007F2F70">
            <w:pPr>
              <w:rPr>
                <w:rFonts w:ascii="Arial" w:hAnsi="Arial" w:cs="Arial"/>
                <w:color w:val="000000"/>
              </w:rPr>
            </w:pPr>
            <w:r>
              <w:rPr>
                <w:rFonts w:ascii="Arial" w:hAnsi="Arial" w:cs="Arial"/>
                <w:color w:val="000000"/>
              </w:rPr>
              <w:t>2023-</w:t>
            </w:r>
          </w:p>
        </w:tc>
        <w:tc>
          <w:tcPr>
            <w:tcW w:w="3870" w:type="dxa"/>
          </w:tcPr>
          <w:p w14:paraId="61164A42" w14:textId="77777777" w:rsidR="007F2F70" w:rsidRDefault="007F2F70" w:rsidP="007F2F70">
            <w:pPr>
              <w:rPr>
                <w:rFonts w:ascii="Arial" w:hAnsi="Arial" w:cs="Arial"/>
                <w:color w:val="000000"/>
              </w:rPr>
            </w:pPr>
            <w:r w:rsidRPr="009A5807">
              <w:rPr>
                <w:rFonts w:ascii="Arial" w:hAnsi="Arial" w:cs="Arial"/>
                <w:color w:val="000000"/>
              </w:rPr>
              <w:t>College of Education, Northern Illinois University</w:t>
            </w:r>
          </w:p>
        </w:tc>
      </w:tr>
      <w:tr w:rsidR="00D1265C" w:rsidRPr="00AB7F62" w14:paraId="243654F9" w14:textId="77777777" w:rsidTr="15949C7B">
        <w:tc>
          <w:tcPr>
            <w:tcW w:w="4590" w:type="dxa"/>
          </w:tcPr>
          <w:p w14:paraId="486EBF57" w14:textId="23C70909" w:rsidR="00D1265C" w:rsidRDefault="1C2F72AD" w:rsidP="007F2F70">
            <w:pPr>
              <w:rPr>
                <w:rFonts w:ascii="Arial" w:hAnsi="Arial" w:cs="Arial"/>
                <w:color w:val="000000"/>
              </w:rPr>
            </w:pPr>
            <w:r w:rsidRPr="15949C7B">
              <w:rPr>
                <w:rFonts w:ascii="Arial" w:hAnsi="Arial" w:cs="Arial"/>
                <w:color w:val="000000" w:themeColor="text1"/>
              </w:rPr>
              <w:t xml:space="preserve">Chair, </w:t>
            </w:r>
            <w:r w:rsidR="0F73BDAD" w:rsidRPr="15949C7B">
              <w:rPr>
                <w:rFonts w:ascii="Arial" w:hAnsi="Arial" w:cs="Arial"/>
                <w:color w:val="000000" w:themeColor="text1"/>
              </w:rPr>
              <w:t>Special Hearing Board</w:t>
            </w:r>
          </w:p>
        </w:tc>
        <w:tc>
          <w:tcPr>
            <w:tcW w:w="1170" w:type="dxa"/>
          </w:tcPr>
          <w:p w14:paraId="05156EEC" w14:textId="77777777" w:rsidR="00D1265C" w:rsidRDefault="00D1265C" w:rsidP="007F2F70">
            <w:pPr>
              <w:rPr>
                <w:rFonts w:ascii="Arial" w:hAnsi="Arial" w:cs="Arial"/>
                <w:color w:val="000000"/>
              </w:rPr>
            </w:pPr>
            <w:r>
              <w:rPr>
                <w:rFonts w:ascii="Arial" w:hAnsi="Arial" w:cs="Arial"/>
                <w:color w:val="000000"/>
              </w:rPr>
              <w:t>2023-2024</w:t>
            </w:r>
          </w:p>
        </w:tc>
        <w:tc>
          <w:tcPr>
            <w:tcW w:w="3870" w:type="dxa"/>
          </w:tcPr>
          <w:p w14:paraId="5322B894" w14:textId="77777777" w:rsidR="00D1265C" w:rsidRPr="009A5807" w:rsidRDefault="000F4CD8" w:rsidP="007F2F70">
            <w:pPr>
              <w:rPr>
                <w:rFonts w:ascii="Arial" w:hAnsi="Arial" w:cs="Arial"/>
                <w:color w:val="000000"/>
              </w:rPr>
            </w:pPr>
            <w:r>
              <w:rPr>
                <w:rFonts w:ascii="Arial" w:hAnsi="Arial" w:cs="Arial"/>
                <w:color w:val="000000"/>
              </w:rPr>
              <w:t xml:space="preserve">Faculty Senate Personnel Committee, </w:t>
            </w:r>
            <w:r w:rsidR="00D1265C">
              <w:rPr>
                <w:rFonts w:ascii="Arial" w:hAnsi="Arial" w:cs="Arial"/>
                <w:color w:val="000000"/>
              </w:rPr>
              <w:t>Northern Illinois University</w:t>
            </w:r>
          </w:p>
        </w:tc>
      </w:tr>
      <w:tr w:rsidR="000017B3" w:rsidRPr="00AB7F62" w14:paraId="0C5E9391" w14:textId="77777777" w:rsidTr="15949C7B">
        <w:tc>
          <w:tcPr>
            <w:tcW w:w="4590" w:type="dxa"/>
          </w:tcPr>
          <w:p w14:paraId="56C67D59" w14:textId="77777777" w:rsidR="000017B3" w:rsidRDefault="000017B3" w:rsidP="000017B3">
            <w:pPr>
              <w:rPr>
                <w:rFonts w:ascii="Arial" w:hAnsi="Arial" w:cs="Arial"/>
                <w:color w:val="000000"/>
              </w:rPr>
            </w:pPr>
            <w:r>
              <w:rPr>
                <w:rFonts w:ascii="Arial" w:hAnsi="Arial" w:cs="Arial"/>
                <w:color w:val="000000"/>
              </w:rPr>
              <w:t>Convention session facilitator on becoming a Research Council Fellow</w:t>
            </w:r>
          </w:p>
        </w:tc>
        <w:tc>
          <w:tcPr>
            <w:tcW w:w="1170" w:type="dxa"/>
          </w:tcPr>
          <w:p w14:paraId="21D5FB87" w14:textId="77777777" w:rsidR="000017B3" w:rsidRDefault="000017B3" w:rsidP="000017B3">
            <w:pPr>
              <w:rPr>
                <w:rFonts w:ascii="Arial" w:hAnsi="Arial" w:cs="Arial"/>
                <w:color w:val="000000"/>
              </w:rPr>
            </w:pPr>
            <w:r>
              <w:rPr>
                <w:rFonts w:ascii="Arial" w:hAnsi="Arial" w:cs="Arial"/>
                <w:color w:val="000000"/>
              </w:rPr>
              <w:t>2023</w:t>
            </w:r>
          </w:p>
        </w:tc>
        <w:tc>
          <w:tcPr>
            <w:tcW w:w="3870" w:type="dxa"/>
          </w:tcPr>
          <w:p w14:paraId="6B86715A" w14:textId="77777777" w:rsidR="000017B3" w:rsidRDefault="000017B3" w:rsidP="000017B3">
            <w:pPr>
              <w:rPr>
                <w:rFonts w:ascii="Arial" w:hAnsi="Arial" w:cs="Arial"/>
                <w:color w:val="000000"/>
              </w:rPr>
            </w:pPr>
            <w:r>
              <w:rPr>
                <w:rFonts w:ascii="Arial" w:hAnsi="Arial" w:cs="Arial"/>
                <w:color w:val="000000"/>
              </w:rPr>
              <w:t>Society for Health and Physical Education (SHAPE) America</w:t>
            </w:r>
          </w:p>
        </w:tc>
      </w:tr>
      <w:tr w:rsidR="000017B3" w:rsidRPr="00AB7F62" w14:paraId="775500FC" w14:textId="77777777" w:rsidTr="15949C7B">
        <w:tc>
          <w:tcPr>
            <w:tcW w:w="4590" w:type="dxa"/>
          </w:tcPr>
          <w:p w14:paraId="0A18E985" w14:textId="77777777" w:rsidR="000017B3" w:rsidRDefault="000017B3" w:rsidP="000017B3">
            <w:pPr>
              <w:rPr>
                <w:rFonts w:ascii="Arial" w:hAnsi="Arial" w:cs="Arial"/>
                <w:color w:val="000000"/>
              </w:rPr>
            </w:pPr>
            <w:r>
              <w:rPr>
                <w:rFonts w:ascii="Arial" w:hAnsi="Arial" w:cs="Arial"/>
                <w:color w:val="000000"/>
              </w:rPr>
              <w:t>Convention session facilitator on ways to engage with the Research Council</w:t>
            </w:r>
          </w:p>
        </w:tc>
        <w:tc>
          <w:tcPr>
            <w:tcW w:w="1170" w:type="dxa"/>
          </w:tcPr>
          <w:p w14:paraId="4FF3EC85" w14:textId="77777777" w:rsidR="000017B3" w:rsidRDefault="000017B3" w:rsidP="000017B3">
            <w:pPr>
              <w:rPr>
                <w:rFonts w:ascii="Arial" w:hAnsi="Arial" w:cs="Arial"/>
                <w:color w:val="000000"/>
              </w:rPr>
            </w:pPr>
            <w:r>
              <w:rPr>
                <w:rFonts w:ascii="Arial" w:hAnsi="Arial" w:cs="Arial"/>
                <w:color w:val="000000"/>
              </w:rPr>
              <w:t>2023</w:t>
            </w:r>
          </w:p>
        </w:tc>
        <w:tc>
          <w:tcPr>
            <w:tcW w:w="3870" w:type="dxa"/>
          </w:tcPr>
          <w:p w14:paraId="30897B5D" w14:textId="77777777" w:rsidR="000017B3" w:rsidRDefault="000017B3" w:rsidP="000017B3">
            <w:pPr>
              <w:rPr>
                <w:rFonts w:ascii="Arial" w:hAnsi="Arial" w:cs="Arial"/>
                <w:color w:val="000000"/>
              </w:rPr>
            </w:pPr>
            <w:r>
              <w:rPr>
                <w:rFonts w:ascii="Arial" w:hAnsi="Arial" w:cs="Arial"/>
                <w:color w:val="000000"/>
              </w:rPr>
              <w:t>Society for Health and Physical Education (SHAPE) America</w:t>
            </w:r>
          </w:p>
        </w:tc>
      </w:tr>
      <w:tr w:rsidR="000017B3" w:rsidRPr="00AB7F62" w14:paraId="373AAA98" w14:textId="77777777" w:rsidTr="15949C7B">
        <w:tc>
          <w:tcPr>
            <w:tcW w:w="4590" w:type="dxa"/>
          </w:tcPr>
          <w:p w14:paraId="588DE0FD" w14:textId="77777777" w:rsidR="000017B3" w:rsidRDefault="000017B3" w:rsidP="000017B3">
            <w:pPr>
              <w:rPr>
                <w:rFonts w:ascii="Arial" w:hAnsi="Arial" w:cs="Arial"/>
                <w:color w:val="000000"/>
              </w:rPr>
            </w:pPr>
            <w:r>
              <w:rPr>
                <w:rFonts w:ascii="Arial" w:hAnsi="Arial" w:cs="Arial"/>
                <w:color w:val="000000"/>
              </w:rPr>
              <w:t>Community Health Educator, Search Committee Member</w:t>
            </w:r>
          </w:p>
        </w:tc>
        <w:tc>
          <w:tcPr>
            <w:tcW w:w="1170" w:type="dxa"/>
          </w:tcPr>
          <w:p w14:paraId="0ED0F85E" w14:textId="77777777" w:rsidR="000017B3" w:rsidRDefault="000017B3" w:rsidP="000017B3">
            <w:pPr>
              <w:rPr>
                <w:rFonts w:ascii="Arial" w:hAnsi="Arial" w:cs="Arial"/>
                <w:color w:val="000000"/>
              </w:rPr>
            </w:pPr>
            <w:r>
              <w:rPr>
                <w:rFonts w:ascii="Arial" w:hAnsi="Arial" w:cs="Arial"/>
                <w:color w:val="000000"/>
              </w:rPr>
              <w:t>2023</w:t>
            </w:r>
          </w:p>
        </w:tc>
        <w:tc>
          <w:tcPr>
            <w:tcW w:w="3870" w:type="dxa"/>
          </w:tcPr>
          <w:p w14:paraId="13B9DB00" w14:textId="77777777" w:rsidR="000017B3" w:rsidRPr="009A5807" w:rsidRDefault="000017B3" w:rsidP="000017B3">
            <w:pPr>
              <w:rPr>
                <w:rFonts w:ascii="Arial" w:hAnsi="Arial" w:cs="Arial"/>
                <w:color w:val="000000"/>
              </w:rPr>
            </w:pPr>
            <w:r>
              <w:rPr>
                <w:rFonts w:ascii="Arial" w:hAnsi="Arial" w:cs="Arial"/>
                <w:color w:val="000000"/>
              </w:rPr>
              <w:t xml:space="preserve">Center for P-20 Engagement, Northern Illinois University </w:t>
            </w:r>
          </w:p>
        </w:tc>
      </w:tr>
      <w:tr w:rsidR="00AB5A54" w:rsidRPr="00AB7F62" w14:paraId="2C0ABAAA" w14:textId="77777777" w:rsidTr="15949C7B">
        <w:tc>
          <w:tcPr>
            <w:tcW w:w="4590" w:type="dxa"/>
          </w:tcPr>
          <w:p w14:paraId="377E9DD9" w14:textId="77777777" w:rsidR="00AB5A54" w:rsidRDefault="00AB5A54" w:rsidP="000017B3">
            <w:pPr>
              <w:rPr>
                <w:rFonts w:ascii="Arial" w:hAnsi="Arial" w:cs="Arial"/>
                <w:color w:val="000000"/>
              </w:rPr>
            </w:pPr>
            <w:r>
              <w:rPr>
                <w:rFonts w:ascii="Arial" w:hAnsi="Arial" w:cs="Arial"/>
                <w:color w:val="000000"/>
              </w:rPr>
              <w:t>Committee Chair for Doctoral Research Summer Grant Program</w:t>
            </w:r>
          </w:p>
        </w:tc>
        <w:tc>
          <w:tcPr>
            <w:tcW w:w="1170" w:type="dxa"/>
          </w:tcPr>
          <w:p w14:paraId="094D2E42" w14:textId="77777777" w:rsidR="00AB5A54" w:rsidRDefault="00AB5A54" w:rsidP="000017B3">
            <w:pPr>
              <w:rPr>
                <w:rFonts w:ascii="Arial" w:hAnsi="Arial" w:cs="Arial"/>
                <w:color w:val="000000"/>
              </w:rPr>
            </w:pPr>
            <w:r>
              <w:rPr>
                <w:rFonts w:ascii="Arial" w:hAnsi="Arial" w:cs="Arial"/>
                <w:color w:val="000000"/>
              </w:rPr>
              <w:t>2023</w:t>
            </w:r>
          </w:p>
        </w:tc>
        <w:tc>
          <w:tcPr>
            <w:tcW w:w="3870" w:type="dxa"/>
          </w:tcPr>
          <w:p w14:paraId="4A61E96C" w14:textId="77777777" w:rsidR="00AB5A54" w:rsidRDefault="00AB5A54" w:rsidP="000017B3">
            <w:pPr>
              <w:rPr>
                <w:rFonts w:ascii="Arial" w:hAnsi="Arial" w:cs="Arial"/>
                <w:color w:val="000000"/>
              </w:rPr>
            </w:pPr>
            <w:r>
              <w:rPr>
                <w:rFonts w:ascii="Arial" w:hAnsi="Arial" w:cs="Arial"/>
                <w:color w:val="000000"/>
              </w:rPr>
              <w:t>Kinesiology and Physical Education, Northern Illinois University</w:t>
            </w:r>
          </w:p>
        </w:tc>
      </w:tr>
      <w:tr w:rsidR="000017B3" w:rsidRPr="00AB7F62" w14:paraId="1E82750E" w14:textId="77777777" w:rsidTr="15949C7B">
        <w:tc>
          <w:tcPr>
            <w:tcW w:w="4590" w:type="dxa"/>
          </w:tcPr>
          <w:p w14:paraId="5E108B28" w14:textId="77777777" w:rsidR="000017B3" w:rsidRDefault="000017B3" w:rsidP="000017B3">
            <w:pPr>
              <w:rPr>
                <w:rFonts w:ascii="Arial" w:hAnsi="Arial" w:cs="Arial"/>
                <w:color w:val="000000"/>
              </w:rPr>
            </w:pPr>
            <w:r>
              <w:rPr>
                <w:rFonts w:ascii="Arial" w:hAnsi="Arial" w:cs="Arial"/>
                <w:color w:val="000000"/>
              </w:rPr>
              <w:t>National Research Council, Past-Chair of Research Council</w:t>
            </w:r>
          </w:p>
        </w:tc>
        <w:tc>
          <w:tcPr>
            <w:tcW w:w="1170" w:type="dxa"/>
          </w:tcPr>
          <w:p w14:paraId="011C38D3" w14:textId="77777777" w:rsidR="000017B3" w:rsidRDefault="000017B3" w:rsidP="000017B3">
            <w:pPr>
              <w:rPr>
                <w:rFonts w:ascii="Arial" w:hAnsi="Arial" w:cs="Arial"/>
                <w:color w:val="000000"/>
              </w:rPr>
            </w:pPr>
            <w:r>
              <w:rPr>
                <w:rFonts w:ascii="Arial" w:hAnsi="Arial" w:cs="Arial"/>
                <w:color w:val="000000"/>
              </w:rPr>
              <w:t>2023-2024</w:t>
            </w:r>
          </w:p>
        </w:tc>
        <w:tc>
          <w:tcPr>
            <w:tcW w:w="3870" w:type="dxa"/>
          </w:tcPr>
          <w:p w14:paraId="24804599" w14:textId="77777777" w:rsidR="000017B3" w:rsidRDefault="000017B3" w:rsidP="000017B3">
            <w:pPr>
              <w:rPr>
                <w:rFonts w:ascii="Arial" w:hAnsi="Arial" w:cs="Arial"/>
                <w:color w:val="000000"/>
              </w:rPr>
            </w:pPr>
            <w:r>
              <w:rPr>
                <w:rFonts w:ascii="Arial" w:hAnsi="Arial" w:cs="Arial"/>
                <w:color w:val="000000"/>
              </w:rPr>
              <w:t>Society for Health and Physical Education (SHAPE) America</w:t>
            </w:r>
          </w:p>
        </w:tc>
      </w:tr>
      <w:tr w:rsidR="000017B3" w:rsidRPr="00AB7F62" w14:paraId="24E981BC" w14:textId="77777777" w:rsidTr="15949C7B">
        <w:tc>
          <w:tcPr>
            <w:tcW w:w="4590" w:type="dxa"/>
          </w:tcPr>
          <w:p w14:paraId="4626350E" w14:textId="77777777" w:rsidR="000017B3" w:rsidRDefault="000017B3" w:rsidP="000017B3">
            <w:pPr>
              <w:rPr>
                <w:rFonts w:ascii="Arial" w:hAnsi="Arial" w:cs="Arial"/>
                <w:color w:val="000000"/>
              </w:rPr>
            </w:pPr>
            <w:r>
              <w:rPr>
                <w:rFonts w:ascii="Arial" w:hAnsi="Arial" w:cs="Arial"/>
                <w:color w:val="000000"/>
              </w:rPr>
              <w:t>Honorary Degree Committee</w:t>
            </w:r>
          </w:p>
        </w:tc>
        <w:tc>
          <w:tcPr>
            <w:tcW w:w="1170" w:type="dxa"/>
          </w:tcPr>
          <w:p w14:paraId="76F3685A" w14:textId="77777777" w:rsidR="000017B3" w:rsidRDefault="000017B3" w:rsidP="000017B3">
            <w:pPr>
              <w:rPr>
                <w:rFonts w:ascii="Arial" w:hAnsi="Arial" w:cs="Arial"/>
                <w:color w:val="000000"/>
              </w:rPr>
            </w:pPr>
            <w:r>
              <w:rPr>
                <w:rFonts w:ascii="Arial" w:hAnsi="Arial" w:cs="Arial"/>
                <w:color w:val="000000"/>
              </w:rPr>
              <w:t>2022</w:t>
            </w:r>
          </w:p>
        </w:tc>
        <w:tc>
          <w:tcPr>
            <w:tcW w:w="3870" w:type="dxa"/>
          </w:tcPr>
          <w:p w14:paraId="4839918D" w14:textId="77777777" w:rsidR="000017B3" w:rsidRPr="009A5807" w:rsidRDefault="000017B3" w:rsidP="000017B3">
            <w:pPr>
              <w:rPr>
                <w:rFonts w:ascii="Arial" w:hAnsi="Arial" w:cs="Arial"/>
                <w:color w:val="000000"/>
              </w:rPr>
            </w:pPr>
            <w:r>
              <w:rPr>
                <w:rFonts w:ascii="Arial" w:hAnsi="Arial" w:cs="Arial"/>
                <w:color w:val="000000"/>
              </w:rPr>
              <w:t>Northern Illinois University</w:t>
            </w:r>
          </w:p>
        </w:tc>
      </w:tr>
      <w:tr w:rsidR="000017B3" w:rsidRPr="00AB7F62" w14:paraId="27E9BF86" w14:textId="77777777" w:rsidTr="15949C7B">
        <w:tc>
          <w:tcPr>
            <w:tcW w:w="4590" w:type="dxa"/>
          </w:tcPr>
          <w:p w14:paraId="4CFDAB11" w14:textId="77777777" w:rsidR="000017B3" w:rsidRPr="004773DA" w:rsidRDefault="000017B3" w:rsidP="000017B3">
            <w:pPr>
              <w:rPr>
                <w:rFonts w:ascii="Arial" w:hAnsi="Arial" w:cs="Arial"/>
                <w:color w:val="000000"/>
              </w:rPr>
            </w:pPr>
            <w:r>
              <w:rPr>
                <w:rFonts w:ascii="Arial" w:hAnsi="Arial" w:cs="Arial"/>
                <w:color w:val="000000"/>
              </w:rPr>
              <w:t>Departmental College Council Representative (Alternate)</w:t>
            </w:r>
          </w:p>
        </w:tc>
        <w:tc>
          <w:tcPr>
            <w:tcW w:w="1170" w:type="dxa"/>
          </w:tcPr>
          <w:p w14:paraId="0B5A4CBF" w14:textId="77777777" w:rsidR="000017B3" w:rsidRPr="004773DA" w:rsidRDefault="000017B3" w:rsidP="000017B3">
            <w:pPr>
              <w:rPr>
                <w:rFonts w:ascii="Arial" w:hAnsi="Arial" w:cs="Arial"/>
                <w:color w:val="000000"/>
              </w:rPr>
            </w:pPr>
            <w:r>
              <w:rPr>
                <w:rFonts w:ascii="Arial" w:hAnsi="Arial" w:cs="Arial"/>
                <w:color w:val="000000"/>
              </w:rPr>
              <w:t>2022-</w:t>
            </w:r>
          </w:p>
        </w:tc>
        <w:tc>
          <w:tcPr>
            <w:tcW w:w="3870" w:type="dxa"/>
          </w:tcPr>
          <w:p w14:paraId="2175384E" w14:textId="77777777" w:rsidR="000017B3" w:rsidRPr="009A5807" w:rsidRDefault="000017B3" w:rsidP="000017B3">
            <w:pPr>
              <w:rPr>
                <w:rFonts w:ascii="Arial" w:hAnsi="Arial" w:cs="Arial"/>
                <w:color w:val="000000"/>
              </w:rPr>
            </w:pPr>
            <w:r w:rsidRPr="009A5807">
              <w:rPr>
                <w:rFonts w:ascii="Arial" w:hAnsi="Arial" w:cs="Arial"/>
                <w:color w:val="000000"/>
              </w:rPr>
              <w:t>College of Education, Northern Illinois University</w:t>
            </w:r>
          </w:p>
        </w:tc>
      </w:tr>
      <w:tr w:rsidR="000017B3" w:rsidRPr="00AB7F62" w14:paraId="7F29DE04" w14:textId="77777777" w:rsidTr="15949C7B">
        <w:tc>
          <w:tcPr>
            <w:tcW w:w="4590" w:type="dxa"/>
          </w:tcPr>
          <w:p w14:paraId="7B40058C" w14:textId="77777777" w:rsidR="000017B3" w:rsidRPr="00585893" w:rsidRDefault="000017B3" w:rsidP="000017B3">
            <w:pPr>
              <w:rPr>
                <w:rFonts w:ascii="Arial" w:hAnsi="Arial" w:cs="Arial"/>
                <w:color w:val="000000"/>
              </w:rPr>
            </w:pPr>
            <w:r>
              <w:rPr>
                <w:rFonts w:ascii="Arial" w:hAnsi="Arial" w:cs="Arial"/>
                <w:color w:val="000000"/>
              </w:rPr>
              <w:lastRenderedPageBreak/>
              <w:t>National Research Council, Chair</w:t>
            </w:r>
          </w:p>
        </w:tc>
        <w:tc>
          <w:tcPr>
            <w:tcW w:w="1170" w:type="dxa"/>
          </w:tcPr>
          <w:p w14:paraId="47F30609" w14:textId="77777777" w:rsidR="000017B3" w:rsidRPr="00585893" w:rsidRDefault="000017B3" w:rsidP="000017B3">
            <w:pPr>
              <w:rPr>
                <w:rFonts w:ascii="Arial" w:hAnsi="Arial" w:cs="Arial"/>
                <w:color w:val="000000"/>
              </w:rPr>
            </w:pPr>
            <w:r>
              <w:rPr>
                <w:rFonts w:ascii="Arial" w:hAnsi="Arial" w:cs="Arial"/>
                <w:color w:val="000000"/>
              </w:rPr>
              <w:t>2022-</w:t>
            </w:r>
          </w:p>
        </w:tc>
        <w:tc>
          <w:tcPr>
            <w:tcW w:w="3870" w:type="dxa"/>
          </w:tcPr>
          <w:p w14:paraId="649FCB2C" w14:textId="77777777" w:rsidR="000017B3" w:rsidRPr="009A5807" w:rsidRDefault="000017B3" w:rsidP="000017B3">
            <w:pPr>
              <w:rPr>
                <w:rFonts w:ascii="Arial" w:hAnsi="Arial" w:cs="Arial"/>
                <w:color w:val="000000"/>
              </w:rPr>
            </w:pPr>
            <w:r>
              <w:rPr>
                <w:rFonts w:ascii="Arial" w:hAnsi="Arial" w:cs="Arial"/>
                <w:color w:val="000000"/>
              </w:rPr>
              <w:t>Society for Health and Physical Education (SHAPE) America</w:t>
            </w:r>
          </w:p>
        </w:tc>
      </w:tr>
      <w:tr w:rsidR="000017B3" w:rsidRPr="00AB7F62" w14:paraId="3C2885BA" w14:textId="77777777" w:rsidTr="15949C7B">
        <w:tc>
          <w:tcPr>
            <w:tcW w:w="4590" w:type="dxa"/>
          </w:tcPr>
          <w:p w14:paraId="393E7C9E" w14:textId="77777777" w:rsidR="000017B3" w:rsidRPr="00585893" w:rsidRDefault="000017B3" w:rsidP="000017B3">
            <w:pPr>
              <w:rPr>
                <w:rFonts w:ascii="Arial" w:hAnsi="Arial" w:cs="Arial"/>
                <w:color w:val="000000"/>
              </w:rPr>
            </w:pPr>
            <w:r>
              <w:rPr>
                <w:rFonts w:ascii="Arial" w:hAnsi="Arial" w:cs="Arial"/>
                <w:color w:val="000000"/>
              </w:rPr>
              <w:t>National Research Council, member</w:t>
            </w:r>
          </w:p>
        </w:tc>
        <w:tc>
          <w:tcPr>
            <w:tcW w:w="1170" w:type="dxa"/>
          </w:tcPr>
          <w:p w14:paraId="5CDD407E" w14:textId="77777777" w:rsidR="000017B3" w:rsidRPr="00585893" w:rsidRDefault="000017B3" w:rsidP="000017B3">
            <w:pPr>
              <w:rPr>
                <w:rFonts w:ascii="Arial" w:hAnsi="Arial" w:cs="Arial"/>
                <w:color w:val="000000"/>
              </w:rPr>
            </w:pPr>
            <w:r>
              <w:rPr>
                <w:rFonts w:ascii="Arial" w:hAnsi="Arial" w:cs="Arial"/>
                <w:color w:val="000000"/>
              </w:rPr>
              <w:t>2021-22</w:t>
            </w:r>
          </w:p>
        </w:tc>
        <w:tc>
          <w:tcPr>
            <w:tcW w:w="3870" w:type="dxa"/>
          </w:tcPr>
          <w:p w14:paraId="2DD6227F" w14:textId="77777777" w:rsidR="000017B3" w:rsidRPr="009A5807" w:rsidRDefault="000017B3" w:rsidP="000017B3">
            <w:pPr>
              <w:rPr>
                <w:rFonts w:ascii="Arial" w:hAnsi="Arial" w:cs="Arial"/>
                <w:color w:val="000000"/>
              </w:rPr>
            </w:pPr>
            <w:r>
              <w:rPr>
                <w:rFonts w:ascii="Arial" w:hAnsi="Arial" w:cs="Arial"/>
                <w:color w:val="000000"/>
              </w:rPr>
              <w:t>Society for Health and Physical Education (SHAPE) America</w:t>
            </w:r>
          </w:p>
        </w:tc>
      </w:tr>
      <w:tr w:rsidR="000017B3" w:rsidRPr="00AB7F62" w14:paraId="2A791F2B" w14:textId="77777777" w:rsidTr="15949C7B">
        <w:tc>
          <w:tcPr>
            <w:tcW w:w="4590" w:type="dxa"/>
          </w:tcPr>
          <w:p w14:paraId="010C1BC7" w14:textId="77777777" w:rsidR="000017B3" w:rsidRDefault="000017B3" w:rsidP="000017B3">
            <w:pPr>
              <w:rPr>
                <w:rFonts w:ascii="Arial" w:hAnsi="Arial" w:cs="Arial"/>
                <w:color w:val="000000"/>
              </w:rPr>
            </w:pPr>
            <w:r>
              <w:rPr>
                <w:rFonts w:ascii="Arial" w:hAnsi="Arial" w:cs="Arial"/>
                <w:color w:val="000000"/>
              </w:rPr>
              <w:t>Panelist, post-</w:t>
            </w:r>
            <w:proofErr w:type="spellStart"/>
            <w:r>
              <w:rPr>
                <w:rFonts w:ascii="Arial" w:hAnsi="Arial" w:cs="Arial"/>
                <w:color w:val="000000"/>
              </w:rPr>
              <w:t>tenure</w:t>
            </w:r>
            <w:proofErr w:type="spellEnd"/>
            <w:r>
              <w:rPr>
                <w:rFonts w:ascii="Arial" w:hAnsi="Arial" w:cs="Arial"/>
                <w:color w:val="000000"/>
              </w:rPr>
              <w:t xml:space="preserve"> faculty development panel discussion</w:t>
            </w:r>
          </w:p>
        </w:tc>
        <w:tc>
          <w:tcPr>
            <w:tcW w:w="1170" w:type="dxa"/>
          </w:tcPr>
          <w:p w14:paraId="2B5A1CF7" w14:textId="77777777" w:rsidR="000017B3" w:rsidRDefault="000017B3" w:rsidP="000017B3">
            <w:pPr>
              <w:rPr>
                <w:rFonts w:ascii="Arial" w:hAnsi="Arial" w:cs="Arial"/>
                <w:color w:val="000000"/>
              </w:rPr>
            </w:pPr>
            <w:r>
              <w:rPr>
                <w:rFonts w:ascii="Arial" w:hAnsi="Arial" w:cs="Arial"/>
                <w:color w:val="000000"/>
              </w:rPr>
              <w:t>2021 &amp; 2022</w:t>
            </w:r>
          </w:p>
        </w:tc>
        <w:tc>
          <w:tcPr>
            <w:tcW w:w="3870" w:type="dxa"/>
          </w:tcPr>
          <w:p w14:paraId="4C7EF4D0"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0F67BECA" w14:textId="77777777" w:rsidTr="15949C7B">
        <w:tc>
          <w:tcPr>
            <w:tcW w:w="4590" w:type="dxa"/>
          </w:tcPr>
          <w:p w14:paraId="613C67E8" w14:textId="77777777" w:rsidR="000017B3" w:rsidRPr="004773DA" w:rsidRDefault="000017B3" w:rsidP="000017B3">
            <w:pPr>
              <w:rPr>
                <w:rFonts w:ascii="Arial" w:hAnsi="Arial" w:cs="Arial"/>
                <w:color w:val="000000"/>
              </w:rPr>
            </w:pPr>
            <w:r w:rsidRPr="004773DA">
              <w:rPr>
                <w:rFonts w:ascii="Arial" w:hAnsi="Arial" w:cs="Arial"/>
                <w:color w:val="000000"/>
              </w:rPr>
              <w:t xml:space="preserve">Panelist/mentor, </w:t>
            </w:r>
            <w:r>
              <w:rPr>
                <w:rFonts w:ascii="Arial" w:hAnsi="Arial" w:cs="Arial"/>
                <w:color w:val="201F1E"/>
                <w:shd w:val="clear" w:color="auto" w:fill="FFFFFF"/>
              </w:rPr>
              <w:t>GPS professional development</w:t>
            </w:r>
          </w:p>
        </w:tc>
        <w:tc>
          <w:tcPr>
            <w:tcW w:w="1170" w:type="dxa"/>
          </w:tcPr>
          <w:p w14:paraId="1897C7B7" w14:textId="77777777" w:rsidR="000017B3" w:rsidRPr="004773DA" w:rsidRDefault="000017B3" w:rsidP="000017B3">
            <w:pPr>
              <w:rPr>
                <w:rFonts w:ascii="Arial" w:hAnsi="Arial" w:cs="Arial"/>
                <w:color w:val="000000"/>
              </w:rPr>
            </w:pPr>
            <w:r>
              <w:rPr>
                <w:rFonts w:ascii="Arial" w:hAnsi="Arial" w:cs="Arial"/>
                <w:color w:val="000000"/>
              </w:rPr>
              <w:t>2021</w:t>
            </w:r>
          </w:p>
        </w:tc>
        <w:tc>
          <w:tcPr>
            <w:tcW w:w="3870" w:type="dxa"/>
          </w:tcPr>
          <w:p w14:paraId="71BED022" w14:textId="77777777" w:rsidR="000017B3" w:rsidRPr="009A5807" w:rsidRDefault="000017B3" w:rsidP="000017B3">
            <w:pPr>
              <w:rPr>
                <w:rFonts w:ascii="Arial" w:hAnsi="Arial" w:cs="Arial"/>
                <w:color w:val="000000"/>
              </w:rPr>
            </w:pPr>
            <w:r w:rsidRPr="009A5807">
              <w:rPr>
                <w:rFonts w:ascii="Arial" w:hAnsi="Arial" w:cs="Arial"/>
                <w:color w:val="000000"/>
              </w:rPr>
              <w:t>College of Education, Northern Illinois University</w:t>
            </w:r>
          </w:p>
        </w:tc>
      </w:tr>
      <w:tr w:rsidR="000017B3" w:rsidRPr="00AB7F62" w14:paraId="269EA9CF" w14:textId="77777777" w:rsidTr="15949C7B">
        <w:tc>
          <w:tcPr>
            <w:tcW w:w="4590" w:type="dxa"/>
          </w:tcPr>
          <w:p w14:paraId="11D528FD" w14:textId="77777777" w:rsidR="000017B3" w:rsidRPr="004773DA" w:rsidRDefault="000017B3" w:rsidP="000017B3">
            <w:pPr>
              <w:rPr>
                <w:rFonts w:ascii="Arial" w:hAnsi="Arial" w:cs="Arial"/>
                <w:color w:val="000000"/>
              </w:rPr>
            </w:pPr>
            <w:r w:rsidRPr="004773DA">
              <w:rPr>
                <w:rFonts w:ascii="Arial" w:hAnsi="Arial" w:cs="Arial"/>
                <w:color w:val="000000"/>
              </w:rPr>
              <w:t xml:space="preserve">Panelist/mentor, </w:t>
            </w:r>
            <w:r w:rsidRPr="004773DA">
              <w:rPr>
                <w:rFonts w:ascii="Arial" w:hAnsi="Arial" w:cs="Arial"/>
                <w:color w:val="201F1E"/>
                <w:shd w:val="clear" w:color="auto" w:fill="FFFFFF"/>
              </w:rPr>
              <w:t>Research Advancement and Innovation Network (RAIN)</w:t>
            </w:r>
          </w:p>
        </w:tc>
        <w:tc>
          <w:tcPr>
            <w:tcW w:w="1170" w:type="dxa"/>
          </w:tcPr>
          <w:p w14:paraId="6EC9CF6B" w14:textId="77777777" w:rsidR="000017B3" w:rsidRPr="004773DA" w:rsidRDefault="000017B3" w:rsidP="000017B3">
            <w:pPr>
              <w:rPr>
                <w:rFonts w:ascii="Arial" w:hAnsi="Arial" w:cs="Arial"/>
                <w:color w:val="000000"/>
              </w:rPr>
            </w:pPr>
            <w:r w:rsidRPr="004773DA">
              <w:rPr>
                <w:rFonts w:ascii="Arial" w:hAnsi="Arial" w:cs="Arial"/>
                <w:color w:val="000000"/>
              </w:rPr>
              <w:t>2021</w:t>
            </w:r>
          </w:p>
        </w:tc>
        <w:tc>
          <w:tcPr>
            <w:tcW w:w="3870" w:type="dxa"/>
          </w:tcPr>
          <w:p w14:paraId="7AE4F579" w14:textId="77777777" w:rsidR="000017B3" w:rsidRPr="009A5807" w:rsidRDefault="000017B3" w:rsidP="000017B3">
            <w:pPr>
              <w:rPr>
                <w:rFonts w:ascii="Arial" w:hAnsi="Arial" w:cs="Arial"/>
                <w:color w:val="000000"/>
              </w:rPr>
            </w:pPr>
            <w:r w:rsidRPr="009A5807">
              <w:rPr>
                <w:rFonts w:ascii="Arial" w:hAnsi="Arial" w:cs="Arial"/>
                <w:color w:val="000000"/>
              </w:rPr>
              <w:t>College of Education, Northern Illinois University</w:t>
            </w:r>
          </w:p>
        </w:tc>
      </w:tr>
      <w:tr w:rsidR="000017B3" w:rsidRPr="00AB7F62" w14:paraId="09D0CB39" w14:textId="77777777" w:rsidTr="15949C7B">
        <w:tc>
          <w:tcPr>
            <w:tcW w:w="4590" w:type="dxa"/>
          </w:tcPr>
          <w:p w14:paraId="007B1C85" w14:textId="77777777" w:rsidR="000017B3" w:rsidRDefault="000017B3" w:rsidP="000017B3">
            <w:pPr>
              <w:rPr>
                <w:rFonts w:ascii="Arial" w:hAnsi="Arial" w:cs="Arial"/>
                <w:color w:val="000000"/>
              </w:rPr>
            </w:pPr>
            <w:r>
              <w:rPr>
                <w:rFonts w:ascii="Arial" w:hAnsi="Arial" w:cs="Arial"/>
                <w:color w:val="000000"/>
              </w:rPr>
              <w:t>President’s University-wide Budget Advisory Committee</w:t>
            </w:r>
          </w:p>
        </w:tc>
        <w:tc>
          <w:tcPr>
            <w:tcW w:w="1170" w:type="dxa"/>
          </w:tcPr>
          <w:p w14:paraId="59D7268F" w14:textId="77777777" w:rsidR="000017B3" w:rsidRDefault="000017B3" w:rsidP="000017B3">
            <w:pPr>
              <w:rPr>
                <w:rFonts w:ascii="Arial" w:hAnsi="Arial" w:cs="Arial"/>
                <w:color w:val="000000"/>
              </w:rPr>
            </w:pPr>
            <w:r>
              <w:rPr>
                <w:rFonts w:ascii="Arial" w:hAnsi="Arial" w:cs="Arial"/>
                <w:color w:val="000000"/>
              </w:rPr>
              <w:t>2021-</w:t>
            </w:r>
          </w:p>
        </w:tc>
        <w:tc>
          <w:tcPr>
            <w:tcW w:w="3870" w:type="dxa"/>
          </w:tcPr>
          <w:p w14:paraId="0D13EE7B"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5966E3B3" w14:textId="77777777" w:rsidTr="15949C7B">
        <w:tc>
          <w:tcPr>
            <w:tcW w:w="4590" w:type="dxa"/>
          </w:tcPr>
          <w:p w14:paraId="4D52BD69" w14:textId="77777777" w:rsidR="000017B3" w:rsidRPr="005564CA" w:rsidRDefault="000017B3" w:rsidP="000017B3">
            <w:pPr>
              <w:rPr>
                <w:rFonts w:ascii="Arial" w:hAnsi="Arial" w:cs="Arial"/>
                <w:color w:val="000000"/>
              </w:rPr>
            </w:pPr>
            <w:r>
              <w:rPr>
                <w:rFonts w:ascii="Arial" w:hAnsi="Arial" w:cs="Arial"/>
                <w:color w:val="000000"/>
              </w:rPr>
              <w:t>Faculty Mentoring Advisory Committee</w:t>
            </w:r>
          </w:p>
        </w:tc>
        <w:tc>
          <w:tcPr>
            <w:tcW w:w="1170" w:type="dxa"/>
          </w:tcPr>
          <w:p w14:paraId="24433C59" w14:textId="77777777" w:rsidR="000017B3" w:rsidRPr="005564CA" w:rsidRDefault="000017B3" w:rsidP="000017B3">
            <w:pPr>
              <w:rPr>
                <w:rFonts w:ascii="Arial" w:hAnsi="Arial" w:cs="Arial"/>
                <w:color w:val="000000"/>
              </w:rPr>
            </w:pPr>
            <w:r>
              <w:rPr>
                <w:rFonts w:ascii="Arial" w:hAnsi="Arial" w:cs="Arial"/>
                <w:color w:val="000000"/>
              </w:rPr>
              <w:t>2020-</w:t>
            </w:r>
          </w:p>
        </w:tc>
        <w:tc>
          <w:tcPr>
            <w:tcW w:w="3870" w:type="dxa"/>
          </w:tcPr>
          <w:p w14:paraId="6A0493DB"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5F30BAE4" w14:textId="77777777" w:rsidTr="15949C7B">
        <w:tc>
          <w:tcPr>
            <w:tcW w:w="4590" w:type="dxa"/>
          </w:tcPr>
          <w:p w14:paraId="44847F5F" w14:textId="77777777" w:rsidR="000017B3" w:rsidRPr="00585893" w:rsidRDefault="000017B3" w:rsidP="000017B3">
            <w:pPr>
              <w:rPr>
                <w:rFonts w:ascii="Arial" w:hAnsi="Arial" w:cs="Arial"/>
                <w:color w:val="000000"/>
              </w:rPr>
            </w:pPr>
            <w:r>
              <w:rPr>
                <w:rFonts w:ascii="Arial" w:hAnsi="Arial" w:cs="Arial"/>
                <w:color w:val="000000"/>
              </w:rPr>
              <w:t xml:space="preserve">National </w:t>
            </w:r>
            <w:r w:rsidRPr="00585893">
              <w:rPr>
                <w:rFonts w:ascii="Arial" w:hAnsi="Arial" w:cs="Arial"/>
                <w:color w:val="000000"/>
              </w:rPr>
              <w:t>Research Advisory Board</w:t>
            </w:r>
          </w:p>
        </w:tc>
        <w:tc>
          <w:tcPr>
            <w:tcW w:w="1170" w:type="dxa"/>
          </w:tcPr>
          <w:p w14:paraId="2940D103" w14:textId="77777777" w:rsidR="000017B3" w:rsidRPr="00585893" w:rsidRDefault="000017B3" w:rsidP="000017B3">
            <w:pPr>
              <w:rPr>
                <w:rFonts w:ascii="Arial" w:hAnsi="Arial" w:cs="Arial"/>
                <w:color w:val="000000"/>
              </w:rPr>
            </w:pPr>
            <w:r w:rsidRPr="00585893">
              <w:rPr>
                <w:rFonts w:ascii="Arial" w:hAnsi="Arial" w:cs="Arial"/>
                <w:color w:val="000000"/>
              </w:rPr>
              <w:t>2020</w:t>
            </w:r>
            <w:r>
              <w:rPr>
                <w:rFonts w:ascii="Arial" w:hAnsi="Arial" w:cs="Arial"/>
                <w:color w:val="000000"/>
              </w:rPr>
              <w:t>-</w:t>
            </w:r>
          </w:p>
        </w:tc>
        <w:tc>
          <w:tcPr>
            <w:tcW w:w="3870" w:type="dxa"/>
          </w:tcPr>
          <w:p w14:paraId="01992B45" w14:textId="77777777" w:rsidR="000017B3" w:rsidRPr="009A5807" w:rsidRDefault="000017B3" w:rsidP="000017B3">
            <w:pPr>
              <w:rPr>
                <w:rFonts w:ascii="Arial" w:hAnsi="Arial" w:cs="Arial"/>
                <w:color w:val="000000"/>
              </w:rPr>
            </w:pPr>
            <w:r w:rsidRPr="009A5807">
              <w:rPr>
                <w:rFonts w:ascii="Arial" w:hAnsi="Arial" w:cs="Arial"/>
                <w:color w:val="000000"/>
              </w:rPr>
              <w:t>Laureus Foundation</w:t>
            </w:r>
          </w:p>
        </w:tc>
      </w:tr>
      <w:tr w:rsidR="000017B3" w:rsidRPr="00AB7F62" w14:paraId="6005826F" w14:textId="77777777" w:rsidTr="15949C7B">
        <w:tc>
          <w:tcPr>
            <w:tcW w:w="4590" w:type="dxa"/>
          </w:tcPr>
          <w:p w14:paraId="1A7244AD" w14:textId="77777777" w:rsidR="000017B3" w:rsidRPr="00585893" w:rsidRDefault="000017B3" w:rsidP="000017B3">
            <w:pPr>
              <w:rPr>
                <w:rFonts w:ascii="Arial" w:hAnsi="Arial" w:cs="Arial"/>
                <w:color w:val="000000"/>
              </w:rPr>
            </w:pPr>
            <w:r>
              <w:rPr>
                <w:rFonts w:ascii="Arial" w:hAnsi="Arial" w:cs="Arial"/>
                <w:color w:val="000000"/>
              </w:rPr>
              <w:t>International Scientific Collaborator</w:t>
            </w:r>
          </w:p>
        </w:tc>
        <w:tc>
          <w:tcPr>
            <w:tcW w:w="1170" w:type="dxa"/>
          </w:tcPr>
          <w:p w14:paraId="58E6C244" w14:textId="77777777" w:rsidR="000017B3" w:rsidRPr="00585893" w:rsidRDefault="000017B3" w:rsidP="000017B3">
            <w:pPr>
              <w:rPr>
                <w:rFonts w:ascii="Arial" w:hAnsi="Arial" w:cs="Arial"/>
                <w:color w:val="000000"/>
              </w:rPr>
            </w:pPr>
            <w:r>
              <w:rPr>
                <w:rFonts w:ascii="Arial" w:hAnsi="Arial" w:cs="Arial"/>
                <w:color w:val="000000"/>
              </w:rPr>
              <w:t>2019-</w:t>
            </w:r>
          </w:p>
        </w:tc>
        <w:tc>
          <w:tcPr>
            <w:tcW w:w="3870" w:type="dxa"/>
          </w:tcPr>
          <w:p w14:paraId="7E8A53EE" w14:textId="77777777" w:rsidR="000017B3" w:rsidRPr="009A5807" w:rsidRDefault="000017B3" w:rsidP="000017B3">
            <w:pPr>
              <w:rPr>
                <w:rFonts w:ascii="Arial" w:hAnsi="Arial" w:cs="Arial"/>
                <w:color w:val="000000"/>
              </w:rPr>
            </w:pPr>
            <w:r w:rsidRPr="009A5807">
              <w:rPr>
                <w:rFonts w:ascii="Arial" w:hAnsi="Arial" w:cs="Arial"/>
                <w:color w:val="000000"/>
              </w:rPr>
              <w:t xml:space="preserve">Kino-Quebec Research Chair, </w:t>
            </w:r>
            <w:proofErr w:type="spellStart"/>
            <w:r w:rsidRPr="009A5807">
              <w:rPr>
                <w:rFonts w:ascii="Arial" w:hAnsi="Arial" w:cs="Arial"/>
                <w:color w:val="000000"/>
              </w:rPr>
              <w:t>Sherebrooke</w:t>
            </w:r>
            <w:proofErr w:type="spellEnd"/>
            <w:r w:rsidRPr="009A5807">
              <w:rPr>
                <w:rFonts w:ascii="Arial" w:hAnsi="Arial" w:cs="Arial"/>
                <w:color w:val="000000"/>
              </w:rPr>
              <w:t xml:space="preserve"> University, Canada</w:t>
            </w:r>
          </w:p>
        </w:tc>
      </w:tr>
      <w:tr w:rsidR="000017B3" w:rsidRPr="00AB7F62" w14:paraId="4A82A2FC" w14:textId="77777777" w:rsidTr="15949C7B">
        <w:tc>
          <w:tcPr>
            <w:tcW w:w="4590" w:type="dxa"/>
          </w:tcPr>
          <w:p w14:paraId="34A8DE3B" w14:textId="77777777" w:rsidR="000017B3" w:rsidRPr="00585893" w:rsidRDefault="000017B3" w:rsidP="000017B3">
            <w:pPr>
              <w:rPr>
                <w:rFonts w:ascii="Arial" w:hAnsi="Arial" w:cs="Arial"/>
                <w:color w:val="000000"/>
              </w:rPr>
            </w:pPr>
            <w:r>
              <w:rPr>
                <w:rFonts w:ascii="Arial" w:hAnsi="Arial" w:cs="Arial"/>
                <w:color w:val="000000"/>
              </w:rPr>
              <w:t>C</w:t>
            </w:r>
            <w:r w:rsidRPr="00585893">
              <w:rPr>
                <w:rFonts w:ascii="Arial" w:hAnsi="Arial" w:cs="Arial"/>
                <w:color w:val="000000"/>
              </w:rPr>
              <w:t>hair, Departmental Personnel Committee</w:t>
            </w:r>
          </w:p>
        </w:tc>
        <w:tc>
          <w:tcPr>
            <w:tcW w:w="1170" w:type="dxa"/>
          </w:tcPr>
          <w:p w14:paraId="496B1FA7" w14:textId="77777777" w:rsidR="000017B3" w:rsidRPr="00585893" w:rsidRDefault="000017B3" w:rsidP="000017B3">
            <w:pPr>
              <w:rPr>
                <w:rFonts w:ascii="Arial" w:hAnsi="Arial" w:cs="Arial"/>
                <w:color w:val="000000"/>
              </w:rPr>
            </w:pPr>
            <w:r w:rsidRPr="00585893">
              <w:rPr>
                <w:rFonts w:ascii="Arial" w:hAnsi="Arial" w:cs="Arial"/>
                <w:color w:val="000000"/>
              </w:rPr>
              <w:t>201</w:t>
            </w:r>
            <w:r>
              <w:rPr>
                <w:rFonts w:ascii="Arial" w:hAnsi="Arial" w:cs="Arial"/>
                <w:color w:val="000000"/>
              </w:rPr>
              <w:t>9-</w:t>
            </w:r>
          </w:p>
        </w:tc>
        <w:tc>
          <w:tcPr>
            <w:tcW w:w="3870" w:type="dxa"/>
          </w:tcPr>
          <w:p w14:paraId="6555EC2D"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2332BAC4" w14:textId="77777777" w:rsidTr="15949C7B">
        <w:tc>
          <w:tcPr>
            <w:tcW w:w="4590" w:type="dxa"/>
          </w:tcPr>
          <w:p w14:paraId="30B1D5CA" w14:textId="77777777" w:rsidR="000017B3" w:rsidRPr="00585893" w:rsidRDefault="000017B3" w:rsidP="000017B3">
            <w:pPr>
              <w:rPr>
                <w:rFonts w:ascii="Arial" w:hAnsi="Arial" w:cs="Arial"/>
                <w:color w:val="000000"/>
              </w:rPr>
            </w:pPr>
            <w:r w:rsidRPr="00585893">
              <w:rPr>
                <w:rFonts w:ascii="Arial" w:hAnsi="Arial" w:cs="Arial"/>
                <w:color w:val="000000"/>
              </w:rPr>
              <w:t>International Affairs Advisory Council</w:t>
            </w:r>
          </w:p>
        </w:tc>
        <w:tc>
          <w:tcPr>
            <w:tcW w:w="1170" w:type="dxa"/>
          </w:tcPr>
          <w:p w14:paraId="6EB31604" w14:textId="77777777" w:rsidR="000017B3" w:rsidRPr="00585893" w:rsidRDefault="000017B3" w:rsidP="000017B3">
            <w:pPr>
              <w:rPr>
                <w:rFonts w:ascii="Arial" w:hAnsi="Arial" w:cs="Arial"/>
                <w:color w:val="000000"/>
              </w:rPr>
            </w:pPr>
            <w:r w:rsidRPr="00585893">
              <w:rPr>
                <w:rFonts w:ascii="Arial" w:hAnsi="Arial" w:cs="Arial"/>
                <w:color w:val="000000"/>
              </w:rPr>
              <w:t>2019-</w:t>
            </w:r>
          </w:p>
        </w:tc>
        <w:tc>
          <w:tcPr>
            <w:tcW w:w="3870" w:type="dxa"/>
          </w:tcPr>
          <w:p w14:paraId="25272B5A"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437C1B44" w14:textId="77777777" w:rsidTr="15949C7B">
        <w:tc>
          <w:tcPr>
            <w:tcW w:w="4590" w:type="dxa"/>
          </w:tcPr>
          <w:p w14:paraId="50A2056E" w14:textId="77777777" w:rsidR="000017B3" w:rsidRPr="00585893" w:rsidRDefault="000017B3" w:rsidP="000017B3">
            <w:pPr>
              <w:rPr>
                <w:rFonts w:ascii="Arial" w:hAnsi="Arial" w:cs="Arial"/>
                <w:color w:val="000000"/>
              </w:rPr>
            </w:pPr>
            <w:r>
              <w:rPr>
                <w:rFonts w:ascii="Arial" w:hAnsi="Arial" w:cs="Arial"/>
                <w:color w:val="000000"/>
              </w:rPr>
              <w:t>PhD Steering Committee</w:t>
            </w:r>
          </w:p>
        </w:tc>
        <w:tc>
          <w:tcPr>
            <w:tcW w:w="1170" w:type="dxa"/>
          </w:tcPr>
          <w:p w14:paraId="15865EBF" w14:textId="77777777" w:rsidR="000017B3" w:rsidRPr="00585893" w:rsidRDefault="000017B3" w:rsidP="000017B3">
            <w:pPr>
              <w:rPr>
                <w:rFonts w:ascii="Arial" w:hAnsi="Arial" w:cs="Arial"/>
                <w:color w:val="000000"/>
              </w:rPr>
            </w:pPr>
            <w:r>
              <w:rPr>
                <w:rFonts w:ascii="Arial" w:hAnsi="Arial" w:cs="Arial"/>
                <w:color w:val="000000"/>
              </w:rPr>
              <w:t>2019-</w:t>
            </w:r>
          </w:p>
        </w:tc>
        <w:tc>
          <w:tcPr>
            <w:tcW w:w="3870" w:type="dxa"/>
          </w:tcPr>
          <w:p w14:paraId="1BF408E6"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1111740F" w14:textId="77777777" w:rsidTr="15949C7B">
        <w:tc>
          <w:tcPr>
            <w:tcW w:w="4590" w:type="dxa"/>
          </w:tcPr>
          <w:p w14:paraId="3F4E3EBB" w14:textId="77777777" w:rsidR="000017B3" w:rsidRPr="00585893" w:rsidRDefault="000017B3" w:rsidP="000017B3">
            <w:pPr>
              <w:rPr>
                <w:rFonts w:ascii="Arial" w:hAnsi="Arial" w:cs="Arial"/>
                <w:color w:val="000000"/>
              </w:rPr>
            </w:pPr>
            <w:r w:rsidRPr="00585893">
              <w:rPr>
                <w:rFonts w:ascii="Arial" w:hAnsi="Arial" w:cs="Arial"/>
                <w:color w:val="000000"/>
              </w:rPr>
              <w:t xml:space="preserve">Scientific Committee </w:t>
            </w:r>
          </w:p>
        </w:tc>
        <w:tc>
          <w:tcPr>
            <w:tcW w:w="1170" w:type="dxa"/>
          </w:tcPr>
          <w:p w14:paraId="0DB2DA0D" w14:textId="77777777" w:rsidR="000017B3" w:rsidRPr="00585893" w:rsidRDefault="000017B3" w:rsidP="000017B3">
            <w:pPr>
              <w:rPr>
                <w:rFonts w:ascii="Arial" w:hAnsi="Arial" w:cs="Arial"/>
                <w:color w:val="000000"/>
              </w:rPr>
            </w:pPr>
            <w:r w:rsidRPr="00585893">
              <w:rPr>
                <w:rFonts w:ascii="Arial" w:hAnsi="Arial" w:cs="Arial"/>
                <w:color w:val="000000"/>
              </w:rPr>
              <w:t>2018 &amp; 2019</w:t>
            </w:r>
          </w:p>
        </w:tc>
        <w:tc>
          <w:tcPr>
            <w:tcW w:w="3870" w:type="dxa"/>
          </w:tcPr>
          <w:p w14:paraId="2BFB28D3" w14:textId="77777777" w:rsidR="000017B3" w:rsidRPr="009A5807" w:rsidRDefault="000017B3" w:rsidP="000017B3">
            <w:pPr>
              <w:rPr>
                <w:rFonts w:ascii="Arial" w:hAnsi="Arial" w:cs="Arial"/>
                <w:color w:val="000000"/>
              </w:rPr>
            </w:pPr>
            <w:r w:rsidRPr="009A5807">
              <w:rPr>
                <w:rFonts w:ascii="Arial" w:hAnsi="Arial" w:cs="Arial"/>
                <w:color w:val="000000"/>
              </w:rPr>
              <w:t>International Association of Physical Education in Higher Education</w:t>
            </w:r>
          </w:p>
        </w:tc>
      </w:tr>
      <w:tr w:rsidR="000017B3" w:rsidRPr="00AB7F62" w14:paraId="57D366B3" w14:textId="77777777" w:rsidTr="15949C7B">
        <w:tc>
          <w:tcPr>
            <w:tcW w:w="4590" w:type="dxa"/>
          </w:tcPr>
          <w:p w14:paraId="30FB74EA" w14:textId="77777777" w:rsidR="000017B3" w:rsidRPr="00585893" w:rsidRDefault="000017B3" w:rsidP="000017B3">
            <w:pPr>
              <w:rPr>
                <w:rFonts w:ascii="Arial" w:hAnsi="Arial" w:cs="Arial"/>
                <w:color w:val="000000"/>
              </w:rPr>
            </w:pPr>
            <w:r w:rsidRPr="00585893">
              <w:rPr>
                <w:rFonts w:ascii="Arial" w:hAnsi="Arial" w:cs="Arial"/>
                <w:color w:val="000000"/>
              </w:rPr>
              <w:t>Vice-chair, Departmental Personnel Committee</w:t>
            </w:r>
          </w:p>
        </w:tc>
        <w:tc>
          <w:tcPr>
            <w:tcW w:w="1170" w:type="dxa"/>
          </w:tcPr>
          <w:p w14:paraId="3ACE28CD" w14:textId="77777777" w:rsidR="000017B3" w:rsidRPr="00585893" w:rsidRDefault="000017B3" w:rsidP="000017B3">
            <w:pPr>
              <w:rPr>
                <w:rFonts w:ascii="Arial" w:hAnsi="Arial" w:cs="Arial"/>
                <w:color w:val="000000"/>
              </w:rPr>
            </w:pPr>
            <w:r w:rsidRPr="00585893">
              <w:rPr>
                <w:rFonts w:ascii="Arial" w:hAnsi="Arial" w:cs="Arial"/>
                <w:color w:val="000000"/>
              </w:rPr>
              <w:t>201</w:t>
            </w:r>
            <w:r>
              <w:rPr>
                <w:rFonts w:ascii="Arial" w:hAnsi="Arial" w:cs="Arial"/>
                <w:color w:val="000000"/>
              </w:rPr>
              <w:t>8</w:t>
            </w:r>
            <w:r w:rsidRPr="00585893">
              <w:rPr>
                <w:rFonts w:ascii="Arial" w:hAnsi="Arial" w:cs="Arial"/>
                <w:color w:val="000000"/>
              </w:rPr>
              <w:t>-201</w:t>
            </w:r>
            <w:r>
              <w:rPr>
                <w:rFonts w:ascii="Arial" w:hAnsi="Arial" w:cs="Arial"/>
                <w:color w:val="000000"/>
              </w:rPr>
              <w:t>9</w:t>
            </w:r>
          </w:p>
        </w:tc>
        <w:tc>
          <w:tcPr>
            <w:tcW w:w="3870" w:type="dxa"/>
          </w:tcPr>
          <w:p w14:paraId="1AD0124B"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3DA102AE" w14:textId="77777777" w:rsidTr="15949C7B">
        <w:tc>
          <w:tcPr>
            <w:tcW w:w="4590" w:type="dxa"/>
          </w:tcPr>
          <w:p w14:paraId="4E95BC7D" w14:textId="77777777" w:rsidR="000017B3" w:rsidRPr="00585893" w:rsidRDefault="000017B3" w:rsidP="000017B3">
            <w:pPr>
              <w:rPr>
                <w:rFonts w:ascii="Arial" w:hAnsi="Arial" w:cs="Arial"/>
                <w:color w:val="000000"/>
              </w:rPr>
            </w:pPr>
            <w:r>
              <w:rPr>
                <w:rFonts w:ascii="Arial" w:hAnsi="Arial" w:cs="Arial"/>
                <w:color w:val="000000"/>
              </w:rPr>
              <w:t>University Outreach Advisory Committee</w:t>
            </w:r>
          </w:p>
        </w:tc>
        <w:tc>
          <w:tcPr>
            <w:tcW w:w="1170" w:type="dxa"/>
          </w:tcPr>
          <w:p w14:paraId="31CE5E38" w14:textId="77777777" w:rsidR="000017B3" w:rsidRPr="00585893" w:rsidRDefault="000017B3" w:rsidP="000017B3">
            <w:pPr>
              <w:rPr>
                <w:rFonts w:ascii="Arial" w:hAnsi="Arial" w:cs="Arial"/>
                <w:color w:val="000000"/>
              </w:rPr>
            </w:pPr>
            <w:r>
              <w:rPr>
                <w:rFonts w:ascii="Arial" w:hAnsi="Arial" w:cs="Arial"/>
                <w:color w:val="000000"/>
              </w:rPr>
              <w:t>2018-2020</w:t>
            </w:r>
          </w:p>
        </w:tc>
        <w:tc>
          <w:tcPr>
            <w:tcW w:w="3870" w:type="dxa"/>
          </w:tcPr>
          <w:p w14:paraId="297C1FE1"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16B51467" w14:textId="77777777" w:rsidTr="15949C7B">
        <w:tc>
          <w:tcPr>
            <w:tcW w:w="4590" w:type="dxa"/>
          </w:tcPr>
          <w:p w14:paraId="1F621C93" w14:textId="77777777" w:rsidR="000017B3" w:rsidRPr="00585893" w:rsidRDefault="000017B3" w:rsidP="000017B3">
            <w:pPr>
              <w:rPr>
                <w:rFonts w:ascii="Arial" w:hAnsi="Arial" w:cs="Arial"/>
                <w:color w:val="000000"/>
              </w:rPr>
            </w:pPr>
            <w:r w:rsidRPr="00585893">
              <w:rPr>
                <w:rFonts w:ascii="Arial" w:hAnsi="Arial" w:cs="Arial"/>
                <w:color w:val="000000"/>
              </w:rPr>
              <w:t>Active Schools-Laureus Training Development Committee</w:t>
            </w:r>
          </w:p>
        </w:tc>
        <w:tc>
          <w:tcPr>
            <w:tcW w:w="1170" w:type="dxa"/>
          </w:tcPr>
          <w:p w14:paraId="33BE44B3" w14:textId="77777777" w:rsidR="000017B3" w:rsidRPr="00585893" w:rsidRDefault="000017B3" w:rsidP="000017B3">
            <w:pPr>
              <w:rPr>
                <w:rFonts w:ascii="Arial" w:hAnsi="Arial" w:cs="Arial"/>
                <w:color w:val="000000"/>
              </w:rPr>
            </w:pPr>
            <w:r w:rsidRPr="00585893">
              <w:rPr>
                <w:rFonts w:ascii="Arial" w:hAnsi="Arial" w:cs="Arial"/>
                <w:color w:val="000000"/>
              </w:rPr>
              <w:t>2017-2019</w:t>
            </w:r>
          </w:p>
        </w:tc>
        <w:tc>
          <w:tcPr>
            <w:tcW w:w="3870" w:type="dxa"/>
          </w:tcPr>
          <w:p w14:paraId="4EC4E917" w14:textId="77777777" w:rsidR="000017B3" w:rsidRPr="009A5807" w:rsidRDefault="000017B3" w:rsidP="000017B3">
            <w:pPr>
              <w:rPr>
                <w:rFonts w:ascii="Arial" w:hAnsi="Arial" w:cs="Arial"/>
                <w:color w:val="000000"/>
              </w:rPr>
            </w:pPr>
            <w:r w:rsidRPr="009A5807">
              <w:rPr>
                <w:rFonts w:ascii="Arial" w:hAnsi="Arial" w:cs="Arial"/>
                <w:color w:val="000000"/>
              </w:rPr>
              <w:t>Active Schools for a Healthier Generation &amp; Laureus Foundation</w:t>
            </w:r>
          </w:p>
        </w:tc>
      </w:tr>
      <w:tr w:rsidR="000017B3" w:rsidRPr="00AB7F62" w14:paraId="0AB337D0" w14:textId="77777777" w:rsidTr="15949C7B">
        <w:tc>
          <w:tcPr>
            <w:tcW w:w="4590" w:type="dxa"/>
          </w:tcPr>
          <w:p w14:paraId="35E96BBB" w14:textId="77777777" w:rsidR="000017B3" w:rsidRPr="00585893" w:rsidRDefault="000017B3" w:rsidP="000017B3">
            <w:pPr>
              <w:rPr>
                <w:rFonts w:ascii="Arial" w:hAnsi="Arial" w:cs="Arial"/>
                <w:color w:val="000000"/>
              </w:rPr>
            </w:pPr>
            <w:r>
              <w:rPr>
                <w:rFonts w:ascii="Arial" w:hAnsi="Arial" w:cs="Arial"/>
                <w:color w:val="000000"/>
              </w:rPr>
              <w:t>Presidential Research Professorship Selection Committee</w:t>
            </w:r>
          </w:p>
        </w:tc>
        <w:tc>
          <w:tcPr>
            <w:tcW w:w="1170" w:type="dxa"/>
          </w:tcPr>
          <w:p w14:paraId="75CFF27A" w14:textId="77777777" w:rsidR="000017B3" w:rsidRPr="00585893" w:rsidRDefault="000017B3" w:rsidP="000017B3">
            <w:pPr>
              <w:rPr>
                <w:rFonts w:ascii="Arial" w:hAnsi="Arial" w:cs="Arial"/>
                <w:color w:val="000000"/>
              </w:rPr>
            </w:pPr>
            <w:r>
              <w:rPr>
                <w:rFonts w:ascii="Arial" w:hAnsi="Arial" w:cs="Arial"/>
                <w:color w:val="000000"/>
              </w:rPr>
              <w:t>2017-2020</w:t>
            </w:r>
          </w:p>
        </w:tc>
        <w:tc>
          <w:tcPr>
            <w:tcW w:w="3870" w:type="dxa"/>
          </w:tcPr>
          <w:p w14:paraId="03EE119A"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16FBC357" w14:textId="77777777" w:rsidTr="15949C7B">
        <w:tc>
          <w:tcPr>
            <w:tcW w:w="4590" w:type="dxa"/>
          </w:tcPr>
          <w:p w14:paraId="53905A6D" w14:textId="77777777" w:rsidR="000017B3" w:rsidRPr="00585893" w:rsidRDefault="000017B3" w:rsidP="000017B3">
            <w:pPr>
              <w:rPr>
                <w:rFonts w:ascii="Arial" w:hAnsi="Arial" w:cs="Arial"/>
                <w:color w:val="000000"/>
              </w:rPr>
            </w:pPr>
            <w:r w:rsidRPr="00585893">
              <w:rPr>
                <w:rFonts w:ascii="Arial" w:hAnsi="Arial" w:cs="Arial"/>
                <w:color w:val="000000"/>
              </w:rPr>
              <w:t>Youth-based Sport Development Advisory Board</w:t>
            </w:r>
          </w:p>
        </w:tc>
        <w:tc>
          <w:tcPr>
            <w:tcW w:w="1170" w:type="dxa"/>
          </w:tcPr>
          <w:p w14:paraId="5555734C" w14:textId="77777777" w:rsidR="000017B3" w:rsidRPr="00585893" w:rsidRDefault="000017B3" w:rsidP="000017B3">
            <w:pPr>
              <w:rPr>
                <w:rFonts w:ascii="Arial" w:hAnsi="Arial" w:cs="Arial"/>
                <w:color w:val="000000"/>
              </w:rPr>
            </w:pPr>
            <w:r w:rsidRPr="00585893">
              <w:rPr>
                <w:rFonts w:ascii="Arial" w:hAnsi="Arial" w:cs="Arial"/>
                <w:color w:val="000000"/>
              </w:rPr>
              <w:t>2017</w:t>
            </w:r>
            <w:r>
              <w:rPr>
                <w:rFonts w:ascii="Arial" w:hAnsi="Arial" w:cs="Arial"/>
                <w:color w:val="000000"/>
              </w:rPr>
              <w:t>-2019</w:t>
            </w:r>
          </w:p>
        </w:tc>
        <w:tc>
          <w:tcPr>
            <w:tcW w:w="3870" w:type="dxa"/>
          </w:tcPr>
          <w:p w14:paraId="5862FF17" w14:textId="77777777" w:rsidR="000017B3" w:rsidRPr="009A5807" w:rsidRDefault="000017B3" w:rsidP="000017B3">
            <w:pPr>
              <w:rPr>
                <w:rFonts w:ascii="Arial" w:hAnsi="Arial" w:cs="Arial"/>
                <w:color w:val="000000"/>
              </w:rPr>
            </w:pPr>
            <w:r w:rsidRPr="009A5807">
              <w:rPr>
                <w:rFonts w:ascii="Arial" w:hAnsi="Arial" w:cs="Arial"/>
                <w:color w:val="000000"/>
              </w:rPr>
              <w:t>Chicago Cubs Foundation</w:t>
            </w:r>
          </w:p>
        </w:tc>
      </w:tr>
      <w:tr w:rsidR="000017B3" w:rsidRPr="00AB7F62" w14:paraId="2EBAFD76" w14:textId="77777777" w:rsidTr="15949C7B">
        <w:tc>
          <w:tcPr>
            <w:tcW w:w="4590" w:type="dxa"/>
          </w:tcPr>
          <w:p w14:paraId="5BCEC52B" w14:textId="77777777" w:rsidR="000017B3" w:rsidRPr="00585893" w:rsidRDefault="000017B3" w:rsidP="000017B3">
            <w:pPr>
              <w:rPr>
                <w:rFonts w:ascii="Arial" w:hAnsi="Arial" w:cs="Arial"/>
                <w:color w:val="000000"/>
              </w:rPr>
            </w:pPr>
            <w:r w:rsidRPr="00585893">
              <w:rPr>
                <w:rFonts w:ascii="Arial" w:hAnsi="Arial" w:cs="Arial"/>
                <w:color w:val="000000"/>
              </w:rPr>
              <w:t>Working Group for the 6</w:t>
            </w:r>
            <w:r w:rsidRPr="00585893">
              <w:rPr>
                <w:rFonts w:ascii="Arial" w:hAnsi="Arial" w:cs="Arial"/>
                <w:color w:val="000000"/>
                <w:vertAlign w:val="superscript"/>
              </w:rPr>
              <w:t>th</w:t>
            </w:r>
            <w:r w:rsidRPr="00585893">
              <w:rPr>
                <w:rFonts w:ascii="Arial" w:hAnsi="Arial" w:cs="Arial"/>
                <w:color w:val="000000"/>
              </w:rPr>
              <w:t xml:space="preserve"> Global Congress of Ministers of Physical Education and Sport</w:t>
            </w:r>
          </w:p>
        </w:tc>
        <w:tc>
          <w:tcPr>
            <w:tcW w:w="1170" w:type="dxa"/>
          </w:tcPr>
          <w:p w14:paraId="7CFB5A06" w14:textId="77777777" w:rsidR="000017B3" w:rsidRPr="00585893" w:rsidRDefault="000017B3" w:rsidP="000017B3">
            <w:pPr>
              <w:rPr>
                <w:rFonts w:ascii="Arial" w:hAnsi="Arial" w:cs="Arial"/>
                <w:color w:val="000000"/>
              </w:rPr>
            </w:pPr>
            <w:r w:rsidRPr="00585893">
              <w:rPr>
                <w:rFonts w:ascii="Arial" w:hAnsi="Arial" w:cs="Arial"/>
                <w:color w:val="000000"/>
              </w:rPr>
              <w:t>2017</w:t>
            </w:r>
          </w:p>
        </w:tc>
        <w:tc>
          <w:tcPr>
            <w:tcW w:w="3870" w:type="dxa"/>
          </w:tcPr>
          <w:p w14:paraId="5354AF4F" w14:textId="77777777" w:rsidR="000017B3" w:rsidRPr="009A5807" w:rsidRDefault="000017B3" w:rsidP="000017B3">
            <w:pPr>
              <w:rPr>
                <w:rFonts w:ascii="Arial" w:hAnsi="Arial" w:cs="Arial"/>
                <w:color w:val="000000"/>
              </w:rPr>
            </w:pPr>
            <w:r w:rsidRPr="009A5807">
              <w:rPr>
                <w:rFonts w:ascii="Arial" w:hAnsi="Arial" w:cs="Arial"/>
                <w:color w:val="000000"/>
              </w:rPr>
              <w:t>United Nations Educational, Scientific, and Cultural Organization (UNESCO)</w:t>
            </w:r>
          </w:p>
        </w:tc>
      </w:tr>
      <w:tr w:rsidR="000017B3" w:rsidRPr="00AB7F62" w14:paraId="1FE69DFD" w14:textId="77777777" w:rsidTr="15949C7B">
        <w:tc>
          <w:tcPr>
            <w:tcW w:w="4590" w:type="dxa"/>
          </w:tcPr>
          <w:p w14:paraId="48DFD2B1" w14:textId="77777777" w:rsidR="000017B3" w:rsidRPr="00585893" w:rsidRDefault="000017B3" w:rsidP="000017B3">
            <w:pPr>
              <w:rPr>
                <w:rFonts w:ascii="Arial" w:hAnsi="Arial" w:cs="Arial"/>
                <w:color w:val="000000"/>
              </w:rPr>
            </w:pPr>
            <w:r w:rsidRPr="00585893">
              <w:rPr>
                <w:rFonts w:ascii="Arial" w:hAnsi="Arial" w:cs="Arial"/>
                <w:color w:val="000000"/>
              </w:rPr>
              <w:t>Physical Education Teacher Education Advisory Board</w:t>
            </w:r>
          </w:p>
        </w:tc>
        <w:tc>
          <w:tcPr>
            <w:tcW w:w="1170" w:type="dxa"/>
          </w:tcPr>
          <w:p w14:paraId="3BF0BF51" w14:textId="77777777" w:rsidR="000017B3" w:rsidRPr="00585893" w:rsidRDefault="000017B3" w:rsidP="000017B3">
            <w:pPr>
              <w:rPr>
                <w:rFonts w:ascii="Arial" w:hAnsi="Arial" w:cs="Arial"/>
                <w:color w:val="000000"/>
              </w:rPr>
            </w:pPr>
            <w:r w:rsidRPr="00585893">
              <w:rPr>
                <w:rFonts w:ascii="Arial" w:hAnsi="Arial" w:cs="Arial"/>
                <w:color w:val="000000"/>
              </w:rPr>
              <w:t>2015-</w:t>
            </w:r>
            <w:r>
              <w:rPr>
                <w:rFonts w:ascii="Arial" w:hAnsi="Arial" w:cs="Arial"/>
                <w:color w:val="000000"/>
              </w:rPr>
              <w:t>2018</w:t>
            </w:r>
          </w:p>
        </w:tc>
        <w:tc>
          <w:tcPr>
            <w:tcW w:w="3870" w:type="dxa"/>
          </w:tcPr>
          <w:p w14:paraId="592FA211" w14:textId="77777777" w:rsidR="000017B3" w:rsidRPr="009A5807" w:rsidRDefault="000017B3" w:rsidP="000017B3">
            <w:pPr>
              <w:rPr>
                <w:rFonts w:ascii="Arial" w:hAnsi="Arial" w:cs="Arial"/>
                <w:color w:val="000000"/>
              </w:rPr>
            </w:pPr>
            <w:r w:rsidRPr="009A5807">
              <w:rPr>
                <w:rFonts w:ascii="Arial" w:hAnsi="Arial" w:cs="Arial"/>
                <w:color w:val="000000"/>
              </w:rPr>
              <w:t>Chicago Public Schools</w:t>
            </w:r>
          </w:p>
        </w:tc>
      </w:tr>
      <w:tr w:rsidR="000017B3" w:rsidRPr="00AB7F62" w14:paraId="750F651D" w14:textId="77777777" w:rsidTr="15949C7B">
        <w:tc>
          <w:tcPr>
            <w:tcW w:w="4590" w:type="dxa"/>
          </w:tcPr>
          <w:p w14:paraId="5FB51071" w14:textId="77777777" w:rsidR="000017B3" w:rsidRPr="00585893" w:rsidRDefault="000017B3" w:rsidP="000017B3">
            <w:pPr>
              <w:rPr>
                <w:rFonts w:ascii="Arial" w:hAnsi="Arial" w:cs="Arial"/>
                <w:color w:val="000000"/>
              </w:rPr>
            </w:pPr>
            <w:r w:rsidRPr="00585893">
              <w:rPr>
                <w:rFonts w:ascii="Arial" w:hAnsi="Arial" w:cs="Arial"/>
                <w:color w:val="000000"/>
              </w:rPr>
              <w:t>Concussion Task Force</w:t>
            </w:r>
          </w:p>
        </w:tc>
        <w:tc>
          <w:tcPr>
            <w:tcW w:w="1170" w:type="dxa"/>
          </w:tcPr>
          <w:p w14:paraId="7D1E0FE1" w14:textId="77777777" w:rsidR="000017B3" w:rsidRPr="00585893" w:rsidRDefault="000017B3" w:rsidP="000017B3">
            <w:pPr>
              <w:rPr>
                <w:rFonts w:ascii="Arial" w:hAnsi="Arial" w:cs="Arial"/>
                <w:color w:val="000000"/>
              </w:rPr>
            </w:pPr>
            <w:r>
              <w:rPr>
                <w:rFonts w:ascii="Arial" w:hAnsi="Arial" w:cs="Arial"/>
                <w:color w:val="000000"/>
              </w:rPr>
              <w:t>2016</w:t>
            </w:r>
          </w:p>
        </w:tc>
        <w:tc>
          <w:tcPr>
            <w:tcW w:w="3870" w:type="dxa"/>
          </w:tcPr>
          <w:p w14:paraId="554E7580" w14:textId="77777777" w:rsidR="000017B3" w:rsidRPr="009A5807" w:rsidRDefault="000017B3" w:rsidP="000017B3">
            <w:pPr>
              <w:rPr>
                <w:rFonts w:ascii="Arial" w:hAnsi="Arial" w:cs="Arial"/>
                <w:color w:val="000000"/>
              </w:rPr>
            </w:pPr>
            <w:r w:rsidRPr="009A5807">
              <w:rPr>
                <w:rFonts w:ascii="Arial" w:hAnsi="Arial" w:cs="Arial"/>
                <w:color w:val="000000"/>
              </w:rPr>
              <w:t>Society of Health and Physical Education (SHAPE) America</w:t>
            </w:r>
          </w:p>
        </w:tc>
      </w:tr>
      <w:tr w:rsidR="000017B3" w:rsidRPr="00AB7F62" w14:paraId="4A629B23" w14:textId="77777777" w:rsidTr="15949C7B">
        <w:tc>
          <w:tcPr>
            <w:tcW w:w="4590" w:type="dxa"/>
          </w:tcPr>
          <w:p w14:paraId="2415DB46" w14:textId="77777777" w:rsidR="000017B3" w:rsidRDefault="000017B3" w:rsidP="000017B3">
            <w:pPr>
              <w:rPr>
                <w:rFonts w:ascii="Arial" w:hAnsi="Arial" w:cs="Arial"/>
                <w:color w:val="000000"/>
              </w:rPr>
            </w:pPr>
            <w:r w:rsidRPr="00585893">
              <w:rPr>
                <w:rFonts w:ascii="Arial" w:hAnsi="Arial" w:cs="Arial"/>
                <w:color w:val="000000"/>
              </w:rPr>
              <w:t>Member, Dean of College of Education Search Committee</w:t>
            </w:r>
          </w:p>
          <w:p w14:paraId="54738AF4" w14:textId="77777777" w:rsidR="000017B3" w:rsidRPr="00585893" w:rsidRDefault="000017B3" w:rsidP="000017B3">
            <w:pPr>
              <w:rPr>
                <w:rFonts w:ascii="Arial" w:hAnsi="Arial" w:cs="Arial"/>
                <w:color w:val="000000"/>
              </w:rPr>
            </w:pPr>
          </w:p>
        </w:tc>
        <w:tc>
          <w:tcPr>
            <w:tcW w:w="1170" w:type="dxa"/>
          </w:tcPr>
          <w:p w14:paraId="4EFAE917" w14:textId="77777777" w:rsidR="000017B3" w:rsidRPr="00585893" w:rsidRDefault="000017B3" w:rsidP="000017B3">
            <w:pPr>
              <w:rPr>
                <w:rFonts w:ascii="Arial" w:hAnsi="Arial" w:cs="Arial"/>
                <w:i/>
                <w:color w:val="000000"/>
              </w:rPr>
            </w:pPr>
            <w:r w:rsidRPr="00585893">
              <w:rPr>
                <w:rFonts w:ascii="Arial" w:hAnsi="Arial" w:cs="Arial"/>
                <w:i/>
                <w:color w:val="000000"/>
              </w:rPr>
              <w:t>2015-2016</w:t>
            </w:r>
          </w:p>
        </w:tc>
        <w:tc>
          <w:tcPr>
            <w:tcW w:w="3870" w:type="dxa"/>
          </w:tcPr>
          <w:p w14:paraId="3D65128B"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0FDE96EC" w14:textId="77777777" w:rsidTr="15949C7B">
        <w:tc>
          <w:tcPr>
            <w:tcW w:w="4590" w:type="dxa"/>
          </w:tcPr>
          <w:p w14:paraId="5B799FA9" w14:textId="77777777" w:rsidR="000017B3" w:rsidRPr="00585893" w:rsidRDefault="000017B3" w:rsidP="000017B3">
            <w:pPr>
              <w:rPr>
                <w:rFonts w:ascii="Arial" w:hAnsi="Arial" w:cs="Arial"/>
                <w:color w:val="000000"/>
              </w:rPr>
            </w:pPr>
            <w:r>
              <w:rPr>
                <w:rFonts w:ascii="Arial" w:hAnsi="Arial" w:cs="Arial"/>
                <w:color w:val="000000"/>
              </w:rPr>
              <w:t>Member, KNPE Leadership Team</w:t>
            </w:r>
          </w:p>
        </w:tc>
        <w:tc>
          <w:tcPr>
            <w:tcW w:w="1170" w:type="dxa"/>
          </w:tcPr>
          <w:p w14:paraId="44F0846C" w14:textId="77777777" w:rsidR="000017B3" w:rsidRPr="00585893" w:rsidRDefault="000017B3" w:rsidP="000017B3">
            <w:pPr>
              <w:rPr>
                <w:rFonts w:ascii="Arial" w:hAnsi="Arial" w:cs="Arial"/>
                <w:i/>
                <w:color w:val="000000"/>
              </w:rPr>
            </w:pPr>
            <w:r>
              <w:rPr>
                <w:rFonts w:ascii="Arial" w:hAnsi="Arial" w:cs="Arial"/>
                <w:i/>
                <w:color w:val="000000"/>
              </w:rPr>
              <w:t>2015-</w:t>
            </w:r>
          </w:p>
        </w:tc>
        <w:tc>
          <w:tcPr>
            <w:tcW w:w="3870" w:type="dxa"/>
          </w:tcPr>
          <w:p w14:paraId="058B8F27"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6CDAC5C1" w14:textId="77777777" w:rsidTr="15949C7B">
        <w:tc>
          <w:tcPr>
            <w:tcW w:w="4590" w:type="dxa"/>
          </w:tcPr>
          <w:p w14:paraId="3185811A" w14:textId="77777777" w:rsidR="000017B3" w:rsidRPr="00585893" w:rsidRDefault="000017B3" w:rsidP="000017B3">
            <w:pPr>
              <w:rPr>
                <w:rFonts w:ascii="Arial" w:hAnsi="Arial" w:cs="Arial"/>
                <w:color w:val="000000"/>
              </w:rPr>
            </w:pPr>
            <w:r w:rsidRPr="00585893">
              <w:rPr>
                <w:rFonts w:ascii="Arial" w:hAnsi="Arial" w:cs="Arial"/>
                <w:color w:val="000000"/>
              </w:rPr>
              <w:lastRenderedPageBreak/>
              <w:t>Program Director</w:t>
            </w:r>
          </w:p>
        </w:tc>
        <w:tc>
          <w:tcPr>
            <w:tcW w:w="1170" w:type="dxa"/>
          </w:tcPr>
          <w:p w14:paraId="19A7858F" w14:textId="77777777" w:rsidR="000017B3" w:rsidRPr="00585893" w:rsidRDefault="000017B3" w:rsidP="000017B3">
            <w:pPr>
              <w:rPr>
                <w:rFonts w:ascii="Arial" w:hAnsi="Arial" w:cs="Arial"/>
                <w:i/>
                <w:color w:val="000000"/>
              </w:rPr>
            </w:pPr>
            <w:r w:rsidRPr="00585893">
              <w:rPr>
                <w:rFonts w:ascii="Arial" w:hAnsi="Arial" w:cs="Arial"/>
                <w:i/>
                <w:color w:val="000000"/>
              </w:rPr>
              <w:t>2015-2017</w:t>
            </w:r>
          </w:p>
        </w:tc>
        <w:tc>
          <w:tcPr>
            <w:tcW w:w="3870" w:type="dxa"/>
          </w:tcPr>
          <w:p w14:paraId="0988FA6A" w14:textId="77777777" w:rsidR="000017B3" w:rsidRPr="009A5807" w:rsidRDefault="000017B3" w:rsidP="000017B3">
            <w:pPr>
              <w:rPr>
                <w:rFonts w:ascii="Arial" w:hAnsi="Arial" w:cs="Arial"/>
                <w:color w:val="000000"/>
              </w:rPr>
            </w:pPr>
            <w:r w:rsidRPr="009A5807">
              <w:rPr>
                <w:rFonts w:ascii="Arial" w:hAnsi="Arial" w:cs="Arial"/>
                <w:color w:val="000000"/>
              </w:rPr>
              <w:t>Physical Education Teacher Education Program at NIU</w:t>
            </w:r>
          </w:p>
        </w:tc>
      </w:tr>
      <w:tr w:rsidR="000017B3" w:rsidRPr="00AB7F62" w14:paraId="53A337AE" w14:textId="77777777" w:rsidTr="15949C7B">
        <w:tc>
          <w:tcPr>
            <w:tcW w:w="4590" w:type="dxa"/>
          </w:tcPr>
          <w:p w14:paraId="274C1F9C" w14:textId="77777777" w:rsidR="000017B3" w:rsidRPr="00585893" w:rsidRDefault="000017B3" w:rsidP="000017B3">
            <w:pPr>
              <w:rPr>
                <w:rFonts w:ascii="Arial" w:hAnsi="Arial" w:cs="Arial"/>
                <w:color w:val="000000"/>
              </w:rPr>
            </w:pPr>
            <w:r w:rsidRPr="00585893">
              <w:rPr>
                <w:rFonts w:ascii="Arial" w:hAnsi="Arial" w:cs="Arial"/>
                <w:color w:val="000000"/>
              </w:rPr>
              <w:t>Director, Physical Activity and Life Skills (PALS) Group</w:t>
            </w:r>
          </w:p>
        </w:tc>
        <w:tc>
          <w:tcPr>
            <w:tcW w:w="1170" w:type="dxa"/>
          </w:tcPr>
          <w:p w14:paraId="5252CF36" w14:textId="77777777" w:rsidR="000017B3" w:rsidRPr="00585893" w:rsidRDefault="000017B3" w:rsidP="000017B3">
            <w:pPr>
              <w:rPr>
                <w:rFonts w:ascii="Arial" w:hAnsi="Arial" w:cs="Arial"/>
                <w:i/>
                <w:color w:val="000000"/>
              </w:rPr>
            </w:pPr>
            <w:r w:rsidRPr="00585893">
              <w:rPr>
                <w:rFonts w:ascii="Arial" w:hAnsi="Arial" w:cs="Arial"/>
                <w:i/>
                <w:color w:val="000000"/>
              </w:rPr>
              <w:t>2013-</w:t>
            </w:r>
          </w:p>
        </w:tc>
        <w:tc>
          <w:tcPr>
            <w:tcW w:w="3870" w:type="dxa"/>
          </w:tcPr>
          <w:p w14:paraId="4B0E7185"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52A6CE25" w14:textId="77777777" w:rsidTr="15949C7B">
        <w:tc>
          <w:tcPr>
            <w:tcW w:w="4590" w:type="dxa"/>
          </w:tcPr>
          <w:p w14:paraId="22375B2E" w14:textId="77777777" w:rsidR="000017B3" w:rsidRPr="00585893" w:rsidRDefault="000017B3" w:rsidP="000017B3">
            <w:pPr>
              <w:rPr>
                <w:rFonts w:ascii="Arial" w:hAnsi="Arial" w:cs="Arial"/>
                <w:color w:val="000000"/>
              </w:rPr>
            </w:pPr>
            <w:r w:rsidRPr="00585893">
              <w:rPr>
                <w:rFonts w:ascii="Arial" w:hAnsi="Arial" w:cs="Arial"/>
                <w:color w:val="000000"/>
              </w:rPr>
              <w:t>Associate Director</w:t>
            </w:r>
          </w:p>
        </w:tc>
        <w:tc>
          <w:tcPr>
            <w:tcW w:w="1170" w:type="dxa"/>
          </w:tcPr>
          <w:p w14:paraId="7BE3F582" w14:textId="77777777" w:rsidR="000017B3" w:rsidRPr="00585893" w:rsidRDefault="000017B3" w:rsidP="000017B3">
            <w:pPr>
              <w:rPr>
                <w:rFonts w:ascii="Arial" w:hAnsi="Arial" w:cs="Arial"/>
                <w:i/>
                <w:color w:val="000000"/>
              </w:rPr>
            </w:pPr>
            <w:r w:rsidRPr="00585893">
              <w:rPr>
                <w:rFonts w:ascii="Arial" w:hAnsi="Arial" w:cs="Arial"/>
                <w:i/>
                <w:color w:val="000000"/>
              </w:rPr>
              <w:t>2013-</w:t>
            </w:r>
          </w:p>
        </w:tc>
        <w:tc>
          <w:tcPr>
            <w:tcW w:w="3870" w:type="dxa"/>
          </w:tcPr>
          <w:p w14:paraId="5706591E" w14:textId="77777777" w:rsidR="000017B3" w:rsidRPr="009A5807" w:rsidRDefault="000017B3" w:rsidP="000017B3">
            <w:pPr>
              <w:rPr>
                <w:rFonts w:ascii="Arial" w:hAnsi="Arial" w:cs="Arial"/>
                <w:color w:val="000000"/>
              </w:rPr>
            </w:pPr>
            <w:r w:rsidRPr="009A5807">
              <w:rPr>
                <w:rFonts w:ascii="Arial" w:hAnsi="Arial" w:cs="Arial"/>
                <w:color w:val="000000"/>
              </w:rPr>
              <w:t>TPSR Alliance</w:t>
            </w:r>
          </w:p>
        </w:tc>
      </w:tr>
      <w:tr w:rsidR="000017B3" w:rsidRPr="00AB7F62" w14:paraId="4F517D12" w14:textId="77777777" w:rsidTr="15949C7B">
        <w:tc>
          <w:tcPr>
            <w:tcW w:w="4590" w:type="dxa"/>
          </w:tcPr>
          <w:p w14:paraId="0E280DFB" w14:textId="77777777" w:rsidR="000017B3" w:rsidRPr="00585893" w:rsidRDefault="000017B3" w:rsidP="000017B3">
            <w:pPr>
              <w:rPr>
                <w:rFonts w:ascii="Arial" w:hAnsi="Arial" w:cs="Arial"/>
                <w:color w:val="000000"/>
              </w:rPr>
            </w:pPr>
            <w:r w:rsidRPr="00585893">
              <w:rPr>
                <w:rFonts w:ascii="Arial" w:hAnsi="Arial" w:cs="Arial"/>
                <w:color w:val="000000"/>
              </w:rPr>
              <w:t>Vice-chair, Institutional Review Board</w:t>
            </w:r>
          </w:p>
        </w:tc>
        <w:tc>
          <w:tcPr>
            <w:tcW w:w="1170" w:type="dxa"/>
          </w:tcPr>
          <w:p w14:paraId="61ED9BB5" w14:textId="77777777" w:rsidR="000017B3" w:rsidRPr="00585893" w:rsidRDefault="000017B3" w:rsidP="000017B3">
            <w:pPr>
              <w:rPr>
                <w:rFonts w:ascii="Arial" w:hAnsi="Arial" w:cs="Arial"/>
                <w:color w:val="000000"/>
              </w:rPr>
            </w:pPr>
            <w:r w:rsidRPr="00585893">
              <w:rPr>
                <w:rFonts w:ascii="Arial" w:hAnsi="Arial" w:cs="Arial"/>
                <w:color w:val="000000"/>
              </w:rPr>
              <w:t>2014-2015</w:t>
            </w:r>
          </w:p>
        </w:tc>
        <w:tc>
          <w:tcPr>
            <w:tcW w:w="3870" w:type="dxa"/>
          </w:tcPr>
          <w:p w14:paraId="626F0B50"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59F74D91" w14:textId="77777777" w:rsidTr="15949C7B">
        <w:tc>
          <w:tcPr>
            <w:tcW w:w="4590" w:type="dxa"/>
          </w:tcPr>
          <w:p w14:paraId="27FBEEAE" w14:textId="77777777" w:rsidR="000017B3" w:rsidRPr="00585893" w:rsidRDefault="000017B3" w:rsidP="000017B3">
            <w:pPr>
              <w:rPr>
                <w:rFonts w:ascii="Arial" w:hAnsi="Arial" w:cs="Arial"/>
                <w:color w:val="000000"/>
              </w:rPr>
            </w:pPr>
            <w:r w:rsidRPr="00585893">
              <w:rPr>
                <w:rFonts w:ascii="Arial" w:hAnsi="Arial" w:cs="Arial"/>
                <w:color w:val="000000"/>
              </w:rPr>
              <w:t>Vice-chair, Departmental Personnel Committee</w:t>
            </w:r>
          </w:p>
        </w:tc>
        <w:tc>
          <w:tcPr>
            <w:tcW w:w="1170" w:type="dxa"/>
          </w:tcPr>
          <w:p w14:paraId="493DED5E" w14:textId="77777777" w:rsidR="000017B3" w:rsidRPr="00585893" w:rsidRDefault="000017B3" w:rsidP="000017B3">
            <w:pPr>
              <w:rPr>
                <w:rFonts w:ascii="Arial" w:hAnsi="Arial" w:cs="Arial"/>
                <w:color w:val="000000"/>
              </w:rPr>
            </w:pPr>
            <w:r w:rsidRPr="00585893">
              <w:rPr>
                <w:rFonts w:ascii="Arial" w:hAnsi="Arial" w:cs="Arial"/>
                <w:color w:val="000000"/>
              </w:rPr>
              <w:t>2013-2014</w:t>
            </w:r>
          </w:p>
        </w:tc>
        <w:tc>
          <w:tcPr>
            <w:tcW w:w="3870" w:type="dxa"/>
          </w:tcPr>
          <w:p w14:paraId="0DEDA49B"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0879A83C" w14:textId="77777777" w:rsidTr="15949C7B">
        <w:tc>
          <w:tcPr>
            <w:tcW w:w="4590" w:type="dxa"/>
          </w:tcPr>
          <w:p w14:paraId="57F8797D" w14:textId="77777777" w:rsidR="000017B3" w:rsidRPr="00585893" w:rsidRDefault="000017B3" w:rsidP="000017B3">
            <w:pPr>
              <w:rPr>
                <w:rFonts w:ascii="Arial" w:hAnsi="Arial" w:cs="Arial"/>
                <w:color w:val="000000"/>
              </w:rPr>
            </w:pPr>
            <w:r w:rsidRPr="00585893">
              <w:rPr>
                <w:rFonts w:ascii="Arial" w:hAnsi="Arial" w:cs="Arial"/>
                <w:color w:val="000000"/>
              </w:rPr>
              <w:t>Chair, Research &amp; Artistry Committee</w:t>
            </w:r>
          </w:p>
        </w:tc>
        <w:tc>
          <w:tcPr>
            <w:tcW w:w="1170" w:type="dxa"/>
          </w:tcPr>
          <w:p w14:paraId="6D567CB7" w14:textId="77777777" w:rsidR="000017B3" w:rsidRPr="00585893" w:rsidRDefault="000017B3" w:rsidP="000017B3">
            <w:pPr>
              <w:rPr>
                <w:rFonts w:ascii="Arial" w:hAnsi="Arial" w:cs="Arial"/>
                <w:color w:val="000000"/>
              </w:rPr>
            </w:pPr>
            <w:r w:rsidRPr="00585893">
              <w:rPr>
                <w:rFonts w:ascii="Arial" w:hAnsi="Arial" w:cs="Arial"/>
                <w:color w:val="000000"/>
              </w:rPr>
              <w:t>2013-2014</w:t>
            </w:r>
          </w:p>
        </w:tc>
        <w:tc>
          <w:tcPr>
            <w:tcW w:w="3870" w:type="dxa"/>
          </w:tcPr>
          <w:p w14:paraId="1AF71250"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0AEA6CD6" w14:textId="77777777" w:rsidTr="15949C7B">
        <w:tc>
          <w:tcPr>
            <w:tcW w:w="4590" w:type="dxa"/>
          </w:tcPr>
          <w:p w14:paraId="15706526" w14:textId="77777777" w:rsidR="000017B3" w:rsidRPr="00585893" w:rsidRDefault="000017B3" w:rsidP="000017B3">
            <w:pPr>
              <w:rPr>
                <w:rFonts w:ascii="Arial" w:hAnsi="Arial" w:cs="Arial"/>
                <w:color w:val="000000"/>
              </w:rPr>
            </w:pPr>
            <w:r w:rsidRPr="00585893">
              <w:rPr>
                <w:rFonts w:ascii="Arial" w:hAnsi="Arial" w:cs="Arial"/>
                <w:color w:val="000000"/>
              </w:rPr>
              <w:t>Section Editor, Pedagogy</w:t>
            </w:r>
          </w:p>
        </w:tc>
        <w:tc>
          <w:tcPr>
            <w:tcW w:w="1170" w:type="dxa"/>
          </w:tcPr>
          <w:p w14:paraId="7EF4C1E2" w14:textId="77777777" w:rsidR="000017B3" w:rsidRPr="00585893" w:rsidRDefault="000017B3" w:rsidP="000017B3">
            <w:pPr>
              <w:rPr>
                <w:rFonts w:ascii="Arial" w:hAnsi="Arial" w:cs="Arial"/>
                <w:color w:val="000000"/>
              </w:rPr>
            </w:pPr>
            <w:r w:rsidRPr="00585893">
              <w:rPr>
                <w:rFonts w:ascii="Arial" w:hAnsi="Arial" w:cs="Arial"/>
                <w:color w:val="000000"/>
              </w:rPr>
              <w:t>2012-2015</w:t>
            </w:r>
          </w:p>
        </w:tc>
        <w:tc>
          <w:tcPr>
            <w:tcW w:w="3870" w:type="dxa"/>
          </w:tcPr>
          <w:p w14:paraId="71B0CC38" w14:textId="77777777" w:rsidR="000017B3" w:rsidRPr="009A5807" w:rsidRDefault="000017B3" w:rsidP="000017B3">
            <w:pPr>
              <w:rPr>
                <w:rFonts w:ascii="Arial" w:hAnsi="Arial" w:cs="Arial"/>
                <w:color w:val="000000"/>
              </w:rPr>
            </w:pPr>
            <w:r w:rsidRPr="009A5807">
              <w:rPr>
                <w:rFonts w:ascii="Arial" w:hAnsi="Arial" w:cs="Arial"/>
                <w:color w:val="000000"/>
              </w:rPr>
              <w:t>Measurement in Physical Education and Exercise Science</w:t>
            </w:r>
          </w:p>
        </w:tc>
      </w:tr>
      <w:tr w:rsidR="000017B3" w:rsidRPr="00AB7F62" w14:paraId="03491E8A" w14:textId="77777777" w:rsidTr="15949C7B">
        <w:tc>
          <w:tcPr>
            <w:tcW w:w="4590" w:type="dxa"/>
          </w:tcPr>
          <w:p w14:paraId="364C0CAE" w14:textId="77777777" w:rsidR="000017B3" w:rsidRPr="00585893" w:rsidRDefault="000017B3" w:rsidP="000017B3">
            <w:pPr>
              <w:rPr>
                <w:rFonts w:ascii="Arial" w:hAnsi="Arial" w:cs="Arial"/>
                <w:color w:val="000000"/>
              </w:rPr>
            </w:pPr>
            <w:r w:rsidRPr="00585893">
              <w:rPr>
                <w:rFonts w:ascii="Arial" w:hAnsi="Arial" w:cs="Arial"/>
                <w:color w:val="000000"/>
              </w:rPr>
              <w:t>Guest-editor</w:t>
            </w:r>
          </w:p>
        </w:tc>
        <w:tc>
          <w:tcPr>
            <w:tcW w:w="1170" w:type="dxa"/>
          </w:tcPr>
          <w:p w14:paraId="152B2AFC" w14:textId="77777777" w:rsidR="000017B3" w:rsidRPr="00585893" w:rsidRDefault="000017B3" w:rsidP="000017B3">
            <w:pPr>
              <w:rPr>
                <w:rFonts w:ascii="Arial" w:hAnsi="Arial" w:cs="Arial"/>
                <w:color w:val="000000"/>
              </w:rPr>
            </w:pPr>
            <w:r w:rsidRPr="00585893">
              <w:rPr>
                <w:rFonts w:ascii="Arial" w:hAnsi="Arial" w:cs="Arial"/>
                <w:color w:val="000000"/>
              </w:rPr>
              <w:t>2012</w:t>
            </w:r>
          </w:p>
        </w:tc>
        <w:tc>
          <w:tcPr>
            <w:tcW w:w="3870" w:type="dxa"/>
          </w:tcPr>
          <w:p w14:paraId="41613E86" w14:textId="77777777" w:rsidR="000017B3" w:rsidRPr="009A5807" w:rsidRDefault="000017B3" w:rsidP="000017B3">
            <w:pPr>
              <w:rPr>
                <w:rFonts w:ascii="Arial" w:hAnsi="Arial" w:cs="Arial"/>
                <w:color w:val="000000"/>
              </w:rPr>
            </w:pPr>
            <w:r w:rsidRPr="009A5807">
              <w:rPr>
                <w:rFonts w:ascii="Arial" w:hAnsi="Arial" w:cs="Arial"/>
                <w:color w:val="000000"/>
              </w:rPr>
              <w:t xml:space="preserve">Agora for Physical Education </w:t>
            </w:r>
            <w:proofErr w:type="gramStart"/>
            <w:r w:rsidRPr="009A5807">
              <w:rPr>
                <w:rFonts w:ascii="Arial" w:hAnsi="Arial" w:cs="Arial"/>
                <w:color w:val="000000"/>
              </w:rPr>
              <w:t>and  Sport</w:t>
            </w:r>
            <w:proofErr w:type="gramEnd"/>
          </w:p>
        </w:tc>
      </w:tr>
      <w:tr w:rsidR="000017B3" w:rsidRPr="00AB7F62" w14:paraId="2DF59CC7" w14:textId="77777777" w:rsidTr="15949C7B">
        <w:tc>
          <w:tcPr>
            <w:tcW w:w="4590" w:type="dxa"/>
          </w:tcPr>
          <w:p w14:paraId="4A793779" w14:textId="77777777" w:rsidR="000017B3" w:rsidRPr="00585893" w:rsidRDefault="000017B3" w:rsidP="000017B3">
            <w:pPr>
              <w:rPr>
                <w:rFonts w:ascii="Arial" w:hAnsi="Arial" w:cs="Arial"/>
                <w:color w:val="000000"/>
              </w:rPr>
            </w:pPr>
            <w:r w:rsidRPr="00585893">
              <w:rPr>
                <w:rFonts w:ascii="Arial" w:hAnsi="Arial" w:cs="Arial"/>
                <w:color w:val="000000"/>
              </w:rPr>
              <w:t>Member, Institutional Review Board</w:t>
            </w:r>
          </w:p>
        </w:tc>
        <w:tc>
          <w:tcPr>
            <w:tcW w:w="1170" w:type="dxa"/>
          </w:tcPr>
          <w:p w14:paraId="0D79103C" w14:textId="77777777" w:rsidR="000017B3" w:rsidRPr="00585893" w:rsidRDefault="000017B3" w:rsidP="000017B3">
            <w:pPr>
              <w:rPr>
                <w:rFonts w:ascii="Arial" w:hAnsi="Arial" w:cs="Arial"/>
                <w:color w:val="000000"/>
              </w:rPr>
            </w:pPr>
            <w:r w:rsidRPr="00585893">
              <w:rPr>
                <w:rFonts w:ascii="Arial" w:hAnsi="Arial" w:cs="Arial"/>
                <w:color w:val="000000"/>
              </w:rPr>
              <w:t>2012-2016</w:t>
            </w:r>
          </w:p>
        </w:tc>
        <w:tc>
          <w:tcPr>
            <w:tcW w:w="3870" w:type="dxa"/>
          </w:tcPr>
          <w:p w14:paraId="71276853" w14:textId="77777777" w:rsidR="000017B3" w:rsidRPr="009A5807" w:rsidRDefault="000017B3" w:rsidP="000017B3">
            <w:pPr>
              <w:rPr>
                <w:rFonts w:ascii="Arial" w:hAnsi="Arial" w:cs="Arial"/>
                <w:color w:val="000000"/>
              </w:rPr>
            </w:pPr>
            <w:r w:rsidRPr="009A5807">
              <w:rPr>
                <w:rFonts w:ascii="Arial" w:hAnsi="Arial" w:cs="Arial"/>
                <w:color w:val="000000"/>
              </w:rPr>
              <w:t>Northern Illinois University</w:t>
            </w:r>
          </w:p>
        </w:tc>
      </w:tr>
      <w:tr w:rsidR="000017B3" w:rsidRPr="00AB7F62" w14:paraId="6B304677" w14:textId="77777777" w:rsidTr="15949C7B">
        <w:tc>
          <w:tcPr>
            <w:tcW w:w="4590" w:type="dxa"/>
          </w:tcPr>
          <w:p w14:paraId="7BAC02FF" w14:textId="77777777" w:rsidR="000017B3" w:rsidRPr="00585893" w:rsidRDefault="000017B3" w:rsidP="000017B3">
            <w:pPr>
              <w:rPr>
                <w:rFonts w:ascii="Arial" w:hAnsi="Arial" w:cs="Arial"/>
                <w:color w:val="000000"/>
              </w:rPr>
            </w:pPr>
            <w:r w:rsidRPr="00585893">
              <w:rPr>
                <w:rFonts w:ascii="Arial" w:hAnsi="Arial" w:cs="Arial"/>
                <w:color w:val="000000"/>
              </w:rPr>
              <w:t>Member, Departmental Personnel Committee</w:t>
            </w:r>
          </w:p>
        </w:tc>
        <w:tc>
          <w:tcPr>
            <w:tcW w:w="1170" w:type="dxa"/>
          </w:tcPr>
          <w:p w14:paraId="502391A2" w14:textId="17F03722" w:rsidR="000017B3" w:rsidRPr="00585893" w:rsidRDefault="000017B3" w:rsidP="000017B3">
            <w:pPr>
              <w:rPr>
                <w:rFonts w:ascii="Arial" w:hAnsi="Arial" w:cs="Arial"/>
                <w:color w:val="000000"/>
              </w:rPr>
            </w:pPr>
            <w:r w:rsidRPr="3C833B92">
              <w:rPr>
                <w:rFonts w:ascii="Arial" w:hAnsi="Arial" w:cs="Arial"/>
                <w:color w:val="000000" w:themeColor="text1"/>
              </w:rPr>
              <w:t>2012-</w:t>
            </w:r>
            <w:r w:rsidR="6F5B2FF4" w:rsidRPr="3C833B92">
              <w:rPr>
                <w:rFonts w:ascii="Arial" w:hAnsi="Arial" w:cs="Arial"/>
                <w:color w:val="000000" w:themeColor="text1"/>
              </w:rPr>
              <w:t>2015</w:t>
            </w:r>
          </w:p>
        </w:tc>
        <w:tc>
          <w:tcPr>
            <w:tcW w:w="3870" w:type="dxa"/>
          </w:tcPr>
          <w:p w14:paraId="741336C1"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18DA91C3" w14:textId="77777777" w:rsidTr="15949C7B">
        <w:tc>
          <w:tcPr>
            <w:tcW w:w="4590" w:type="dxa"/>
          </w:tcPr>
          <w:p w14:paraId="6D0274A6" w14:textId="77777777" w:rsidR="000017B3" w:rsidRPr="00585893" w:rsidRDefault="000017B3" w:rsidP="000017B3">
            <w:pPr>
              <w:rPr>
                <w:rFonts w:ascii="Arial" w:hAnsi="Arial" w:cs="Arial"/>
                <w:color w:val="000000"/>
              </w:rPr>
            </w:pPr>
            <w:r w:rsidRPr="00585893">
              <w:rPr>
                <w:rFonts w:ascii="Arial" w:hAnsi="Arial" w:cs="Arial"/>
                <w:color w:val="000000"/>
              </w:rPr>
              <w:t>Judge, Undergraduate Research &amp; Artistry Day</w:t>
            </w:r>
          </w:p>
        </w:tc>
        <w:tc>
          <w:tcPr>
            <w:tcW w:w="1170" w:type="dxa"/>
          </w:tcPr>
          <w:p w14:paraId="1F8139E9" w14:textId="77777777" w:rsidR="000017B3" w:rsidRPr="00585893" w:rsidRDefault="000017B3" w:rsidP="000017B3">
            <w:pPr>
              <w:rPr>
                <w:rFonts w:ascii="Arial" w:hAnsi="Arial" w:cs="Arial"/>
                <w:color w:val="000000"/>
              </w:rPr>
            </w:pPr>
            <w:r w:rsidRPr="00585893">
              <w:rPr>
                <w:rFonts w:ascii="Arial" w:hAnsi="Arial" w:cs="Arial"/>
                <w:color w:val="000000"/>
              </w:rPr>
              <w:t>2012</w:t>
            </w:r>
          </w:p>
        </w:tc>
        <w:tc>
          <w:tcPr>
            <w:tcW w:w="3870" w:type="dxa"/>
          </w:tcPr>
          <w:p w14:paraId="5EF799FF" w14:textId="77777777" w:rsidR="000017B3" w:rsidRPr="009A5807" w:rsidRDefault="000017B3" w:rsidP="000017B3">
            <w:pPr>
              <w:rPr>
                <w:rFonts w:ascii="Arial" w:hAnsi="Arial" w:cs="Arial"/>
                <w:color w:val="000000"/>
              </w:rPr>
            </w:pPr>
            <w:r w:rsidRPr="009A5807">
              <w:rPr>
                <w:rFonts w:ascii="Arial" w:hAnsi="Arial" w:cs="Arial"/>
                <w:color w:val="000000"/>
              </w:rPr>
              <w:t>Collaborative on Early Adolescence, Northern Illinois University</w:t>
            </w:r>
          </w:p>
        </w:tc>
      </w:tr>
      <w:tr w:rsidR="000017B3" w:rsidRPr="00AB7F62" w14:paraId="76CCF94E" w14:textId="77777777" w:rsidTr="15949C7B">
        <w:tc>
          <w:tcPr>
            <w:tcW w:w="4590" w:type="dxa"/>
          </w:tcPr>
          <w:p w14:paraId="22A968B4" w14:textId="77777777" w:rsidR="000017B3" w:rsidRPr="00585893" w:rsidRDefault="000017B3" w:rsidP="000017B3">
            <w:pPr>
              <w:rPr>
                <w:rFonts w:ascii="Arial" w:hAnsi="Arial" w:cs="Arial"/>
                <w:color w:val="000000"/>
              </w:rPr>
            </w:pPr>
            <w:r w:rsidRPr="00585893">
              <w:rPr>
                <w:rFonts w:ascii="Arial" w:hAnsi="Arial" w:cs="Arial"/>
                <w:color w:val="000000"/>
              </w:rPr>
              <w:t>Member, Research &amp; Artistry Committee</w:t>
            </w:r>
          </w:p>
        </w:tc>
        <w:tc>
          <w:tcPr>
            <w:tcW w:w="1170" w:type="dxa"/>
          </w:tcPr>
          <w:p w14:paraId="5F8C95BA" w14:textId="77777777" w:rsidR="000017B3" w:rsidRPr="00585893" w:rsidRDefault="000017B3" w:rsidP="000017B3">
            <w:pPr>
              <w:rPr>
                <w:rFonts w:ascii="Arial" w:hAnsi="Arial" w:cs="Arial"/>
                <w:color w:val="000000"/>
              </w:rPr>
            </w:pPr>
            <w:r w:rsidRPr="00585893">
              <w:rPr>
                <w:rFonts w:ascii="Arial" w:hAnsi="Arial" w:cs="Arial"/>
                <w:color w:val="000000"/>
              </w:rPr>
              <w:t>2011-2013</w:t>
            </w:r>
          </w:p>
        </w:tc>
        <w:tc>
          <w:tcPr>
            <w:tcW w:w="3870" w:type="dxa"/>
          </w:tcPr>
          <w:p w14:paraId="537EA81A"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4A4080B7" w14:textId="77777777" w:rsidTr="15949C7B">
        <w:tc>
          <w:tcPr>
            <w:tcW w:w="4590" w:type="dxa"/>
          </w:tcPr>
          <w:p w14:paraId="31BE851A" w14:textId="77777777" w:rsidR="000017B3" w:rsidRPr="00585893" w:rsidRDefault="000017B3" w:rsidP="000017B3">
            <w:pPr>
              <w:rPr>
                <w:rFonts w:ascii="Arial" w:hAnsi="Arial" w:cs="Arial"/>
                <w:color w:val="000000"/>
              </w:rPr>
            </w:pPr>
            <w:r w:rsidRPr="00585893">
              <w:rPr>
                <w:rFonts w:ascii="Arial" w:hAnsi="Arial" w:cs="Arial"/>
                <w:color w:val="000000"/>
              </w:rPr>
              <w:t>Member, Pedagogy Committee</w:t>
            </w:r>
          </w:p>
        </w:tc>
        <w:tc>
          <w:tcPr>
            <w:tcW w:w="1170" w:type="dxa"/>
          </w:tcPr>
          <w:p w14:paraId="30658528" w14:textId="77777777" w:rsidR="000017B3" w:rsidRPr="00585893" w:rsidRDefault="000017B3" w:rsidP="000017B3">
            <w:pPr>
              <w:rPr>
                <w:rFonts w:ascii="Arial" w:hAnsi="Arial" w:cs="Arial"/>
                <w:color w:val="000000"/>
              </w:rPr>
            </w:pPr>
            <w:r w:rsidRPr="00585893">
              <w:rPr>
                <w:rFonts w:ascii="Arial" w:hAnsi="Arial" w:cs="Arial"/>
                <w:color w:val="000000"/>
              </w:rPr>
              <w:t>2011</w:t>
            </w:r>
          </w:p>
        </w:tc>
        <w:tc>
          <w:tcPr>
            <w:tcW w:w="3870" w:type="dxa"/>
          </w:tcPr>
          <w:p w14:paraId="1FD21651" w14:textId="77777777" w:rsidR="000017B3" w:rsidRPr="009A5807" w:rsidRDefault="000017B3" w:rsidP="000017B3">
            <w:pPr>
              <w:rPr>
                <w:rFonts w:ascii="Arial" w:hAnsi="Arial" w:cs="Arial"/>
                <w:color w:val="000000"/>
              </w:rPr>
            </w:pPr>
            <w:r w:rsidRPr="009A5807">
              <w:rPr>
                <w:rFonts w:ascii="Arial" w:hAnsi="Arial" w:cs="Arial"/>
                <w:color w:val="000000"/>
              </w:rPr>
              <w:t>KNPE Department, Northern Illinois University</w:t>
            </w:r>
          </w:p>
        </w:tc>
      </w:tr>
      <w:tr w:rsidR="000017B3" w:rsidRPr="00AB7F62" w14:paraId="5D0FA0BB" w14:textId="77777777" w:rsidTr="15949C7B">
        <w:tc>
          <w:tcPr>
            <w:tcW w:w="4590" w:type="dxa"/>
          </w:tcPr>
          <w:p w14:paraId="7E663E66" w14:textId="77777777" w:rsidR="000017B3" w:rsidRPr="00585893" w:rsidRDefault="000017B3" w:rsidP="000017B3">
            <w:pPr>
              <w:rPr>
                <w:rFonts w:ascii="Arial" w:hAnsi="Arial" w:cs="Arial"/>
                <w:color w:val="000000"/>
              </w:rPr>
            </w:pPr>
            <w:r w:rsidRPr="00585893">
              <w:rPr>
                <w:rFonts w:ascii="Arial" w:hAnsi="Arial" w:cs="Arial"/>
                <w:color w:val="000000"/>
              </w:rPr>
              <w:t>Speaker, Teacher Professional Development</w:t>
            </w:r>
          </w:p>
        </w:tc>
        <w:tc>
          <w:tcPr>
            <w:tcW w:w="1170" w:type="dxa"/>
          </w:tcPr>
          <w:p w14:paraId="3B78EC4A" w14:textId="77777777" w:rsidR="000017B3" w:rsidRPr="00585893" w:rsidRDefault="000017B3" w:rsidP="000017B3">
            <w:pPr>
              <w:rPr>
                <w:rFonts w:ascii="Arial" w:hAnsi="Arial" w:cs="Arial"/>
                <w:color w:val="000000"/>
              </w:rPr>
            </w:pPr>
            <w:r w:rsidRPr="00585893">
              <w:rPr>
                <w:rFonts w:ascii="Arial" w:hAnsi="Arial" w:cs="Arial"/>
                <w:color w:val="000000"/>
              </w:rPr>
              <w:t>2010</w:t>
            </w:r>
          </w:p>
        </w:tc>
        <w:tc>
          <w:tcPr>
            <w:tcW w:w="3870" w:type="dxa"/>
          </w:tcPr>
          <w:p w14:paraId="64B38FF5" w14:textId="77777777" w:rsidR="000017B3" w:rsidRPr="009A5807" w:rsidRDefault="000017B3" w:rsidP="000017B3">
            <w:pPr>
              <w:rPr>
                <w:rFonts w:ascii="Arial" w:hAnsi="Arial" w:cs="Arial"/>
                <w:color w:val="000000"/>
              </w:rPr>
            </w:pPr>
            <w:r w:rsidRPr="009A5807">
              <w:rPr>
                <w:rFonts w:ascii="Arial" w:hAnsi="Arial" w:cs="Arial"/>
                <w:color w:val="000000"/>
              </w:rPr>
              <w:t>Shelby County Schools</w:t>
            </w:r>
          </w:p>
          <w:p w14:paraId="46ABBD8F" w14:textId="77777777" w:rsidR="000017B3" w:rsidRPr="009A5807" w:rsidRDefault="000017B3" w:rsidP="000017B3">
            <w:pPr>
              <w:rPr>
                <w:rFonts w:ascii="Arial" w:hAnsi="Arial" w:cs="Arial"/>
                <w:color w:val="000000"/>
              </w:rPr>
            </w:pPr>
          </w:p>
        </w:tc>
      </w:tr>
      <w:tr w:rsidR="000017B3" w:rsidRPr="00AB7F62" w14:paraId="4CC706D5" w14:textId="77777777" w:rsidTr="15949C7B">
        <w:tc>
          <w:tcPr>
            <w:tcW w:w="4590" w:type="dxa"/>
          </w:tcPr>
          <w:p w14:paraId="65EED642" w14:textId="77777777" w:rsidR="000017B3" w:rsidRPr="00585893" w:rsidRDefault="000017B3" w:rsidP="000017B3">
            <w:pPr>
              <w:rPr>
                <w:rFonts w:ascii="Arial" w:hAnsi="Arial" w:cs="Arial"/>
                <w:color w:val="000000"/>
              </w:rPr>
            </w:pPr>
            <w:r w:rsidRPr="00585893">
              <w:rPr>
                <w:rFonts w:ascii="Arial" w:hAnsi="Arial" w:cs="Arial"/>
                <w:color w:val="000000"/>
              </w:rPr>
              <w:t>Reviewer, Community-Based Participatory Research Core Projects for Prevention Research Center Applications</w:t>
            </w:r>
          </w:p>
        </w:tc>
        <w:tc>
          <w:tcPr>
            <w:tcW w:w="1170" w:type="dxa"/>
          </w:tcPr>
          <w:p w14:paraId="71BB3591" w14:textId="77777777" w:rsidR="000017B3" w:rsidRPr="00585893" w:rsidRDefault="000017B3" w:rsidP="000017B3">
            <w:pPr>
              <w:rPr>
                <w:rFonts w:ascii="Arial" w:hAnsi="Arial" w:cs="Arial"/>
                <w:color w:val="000000"/>
              </w:rPr>
            </w:pPr>
            <w:r w:rsidRPr="00585893">
              <w:rPr>
                <w:rFonts w:ascii="Arial" w:hAnsi="Arial" w:cs="Arial"/>
                <w:color w:val="000000"/>
              </w:rPr>
              <w:t>2009</w:t>
            </w:r>
          </w:p>
        </w:tc>
        <w:tc>
          <w:tcPr>
            <w:tcW w:w="3870" w:type="dxa"/>
          </w:tcPr>
          <w:p w14:paraId="4723495A" w14:textId="77777777" w:rsidR="000017B3" w:rsidRPr="009A5807" w:rsidRDefault="000017B3" w:rsidP="000017B3">
            <w:pPr>
              <w:rPr>
                <w:rFonts w:ascii="Arial" w:hAnsi="Arial" w:cs="Arial"/>
                <w:color w:val="000000"/>
              </w:rPr>
            </w:pPr>
            <w:r w:rsidRPr="009A5807">
              <w:rPr>
                <w:rFonts w:ascii="Arial" w:hAnsi="Arial" w:cs="Arial"/>
                <w:color w:val="000000"/>
              </w:rPr>
              <w:t>Centers for Disease Control</w:t>
            </w:r>
          </w:p>
        </w:tc>
      </w:tr>
      <w:tr w:rsidR="000017B3" w:rsidRPr="00AB7F62" w14:paraId="4703E88E" w14:textId="77777777" w:rsidTr="15949C7B">
        <w:tc>
          <w:tcPr>
            <w:tcW w:w="4590" w:type="dxa"/>
          </w:tcPr>
          <w:p w14:paraId="5BE3DA67" w14:textId="77777777" w:rsidR="000017B3" w:rsidRPr="00585893" w:rsidRDefault="000017B3" w:rsidP="000017B3">
            <w:pPr>
              <w:rPr>
                <w:rFonts w:ascii="Arial" w:hAnsi="Arial" w:cs="Arial"/>
                <w:color w:val="000000"/>
              </w:rPr>
            </w:pPr>
            <w:r w:rsidRPr="00585893">
              <w:rPr>
                <w:rFonts w:ascii="Arial" w:hAnsi="Arial" w:cs="Arial"/>
                <w:color w:val="000000"/>
              </w:rPr>
              <w:t>Reviewer, Public Health Related Dissertation Awards</w:t>
            </w:r>
          </w:p>
        </w:tc>
        <w:tc>
          <w:tcPr>
            <w:tcW w:w="1170" w:type="dxa"/>
          </w:tcPr>
          <w:p w14:paraId="53E8E83C" w14:textId="77777777" w:rsidR="000017B3" w:rsidRPr="00585893" w:rsidRDefault="000017B3" w:rsidP="000017B3">
            <w:pPr>
              <w:rPr>
                <w:rFonts w:ascii="Arial" w:hAnsi="Arial" w:cs="Arial"/>
                <w:color w:val="000000"/>
              </w:rPr>
            </w:pPr>
            <w:r w:rsidRPr="00585893">
              <w:rPr>
                <w:rFonts w:ascii="Arial" w:hAnsi="Arial" w:cs="Arial"/>
                <w:color w:val="000000"/>
              </w:rPr>
              <w:t>2009</w:t>
            </w:r>
          </w:p>
        </w:tc>
        <w:tc>
          <w:tcPr>
            <w:tcW w:w="3870" w:type="dxa"/>
          </w:tcPr>
          <w:p w14:paraId="6DC886F2" w14:textId="77777777" w:rsidR="000017B3" w:rsidRPr="009A5807" w:rsidRDefault="000017B3" w:rsidP="000017B3">
            <w:pPr>
              <w:rPr>
                <w:rFonts w:ascii="Arial" w:hAnsi="Arial" w:cs="Arial"/>
                <w:color w:val="000000"/>
              </w:rPr>
            </w:pPr>
            <w:r w:rsidRPr="009A5807">
              <w:rPr>
                <w:rFonts w:ascii="Arial" w:hAnsi="Arial" w:cs="Arial"/>
                <w:color w:val="000000"/>
              </w:rPr>
              <w:t>Centers for Disease Control</w:t>
            </w:r>
          </w:p>
        </w:tc>
      </w:tr>
      <w:tr w:rsidR="000017B3" w:rsidRPr="00AB7F62" w14:paraId="53C59CDF" w14:textId="77777777" w:rsidTr="15949C7B">
        <w:tc>
          <w:tcPr>
            <w:tcW w:w="4590" w:type="dxa"/>
          </w:tcPr>
          <w:p w14:paraId="2F03D2A7" w14:textId="77777777" w:rsidR="000017B3" w:rsidRPr="00585893" w:rsidRDefault="000017B3" w:rsidP="000017B3">
            <w:pPr>
              <w:rPr>
                <w:rFonts w:ascii="Arial" w:hAnsi="Arial" w:cs="Arial"/>
                <w:color w:val="000000"/>
              </w:rPr>
            </w:pPr>
            <w:r w:rsidRPr="00585893">
              <w:rPr>
                <w:rFonts w:ascii="Arial" w:hAnsi="Arial" w:cs="Arial"/>
                <w:color w:val="000000"/>
              </w:rPr>
              <w:t>Academic Unit Coordinator, (PETE program)</w:t>
            </w:r>
          </w:p>
        </w:tc>
        <w:tc>
          <w:tcPr>
            <w:tcW w:w="1170" w:type="dxa"/>
          </w:tcPr>
          <w:p w14:paraId="2BCA10CB" w14:textId="690A3346" w:rsidR="000017B3" w:rsidRPr="00585893" w:rsidRDefault="000017B3" w:rsidP="000017B3">
            <w:pPr>
              <w:rPr>
                <w:rFonts w:ascii="Arial" w:hAnsi="Arial" w:cs="Arial"/>
                <w:color w:val="000000"/>
              </w:rPr>
            </w:pPr>
            <w:r w:rsidRPr="3C833B92">
              <w:rPr>
                <w:rFonts w:ascii="Arial" w:hAnsi="Arial" w:cs="Arial"/>
                <w:color w:val="000000" w:themeColor="text1"/>
              </w:rPr>
              <w:t>2008-</w:t>
            </w:r>
            <w:r w:rsidR="1420B66F" w:rsidRPr="3C833B92">
              <w:rPr>
                <w:rFonts w:ascii="Arial" w:hAnsi="Arial" w:cs="Arial"/>
                <w:color w:val="000000" w:themeColor="text1"/>
              </w:rPr>
              <w:t>2010</w:t>
            </w:r>
          </w:p>
        </w:tc>
        <w:tc>
          <w:tcPr>
            <w:tcW w:w="3870" w:type="dxa"/>
          </w:tcPr>
          <w:p w14:paraId="04273E2B" w14:textId="77777777" w:rsidR="000017B3" w:rsidRPr="009A5807" w:rsidRDefault="000017B3" w:rsidP="000017B3">
            <w:pPr>
              <w:rPr>
                <w:rFonts w:ascii="Arial" w:hAnsi="Arial" w:cs="Arial"/>
                <w:color w:val="000000"/>
              </w:rPr>
            </w:pPr>
            <w:r w:rsidRPr="009A5807">
              <w:rPr>
                <w:rFonts w:ascii="Arial" w:hAnsi="Arial" w:cs="Arial"/>
                <w:color w:val="000000"/>
              </w:rPr>
              <w:t>Department of Health &amp; Sport Sciences, University of Memphis</w:t>
            </w:r>
          </w:p>
        </w:tc>
      </w:tr>
      <w:tr w:rsidR="000017B3" w:rsidRPr="00AB7F62" w14:paraId="04477A3D" w14:textId="77777777" w:rsidTr="15949C7B">
        <w:tc>
          <w:tcPr>
            <w:tcW w:w="4590" w:type="dxa"/>
          </w:tcPr>
          <w:p w14:paraId="11B23078" w14:textId="77777777" w:rsidR="000017B3" w:rsidRPr="00585893" w:rsidRDefault="000017B3" w:rsidP="000017B3">
            <w:pPr>
              <w:rPr>
                <w:rFonts w:ascii="Arial" w:hAnsi="Arial" w:cs="Arial"/>
                <w:color w:val="000000"/>
              </w:rPr>
            </w:pPr>
            <w:r w:rsidRPr="00585893">
              <w:rPr>
                <w:rFonts w:ascii="Arial" w:hAnsi="Arial" w:cs="Arial"/>
                <w:color w:val="000000"/>
              </w:rPr>
              <w:t>Member, School of Public Health Curriculum Committee</w:t>
            </w:r>
          </w:p>
        </w:tc>
        <w:tc>
          <w:tcPr>
            <w:tcW w:w="1170" w:type="dxa"/>
          </w:tcPr>
          <w:p w14:paraId="173C4CEC" w14:textId="77777777" w:rsidR="000017B3" w:rsidRPr="00585893" w:rsidRDefault="000017B3" w:rsidP="000017B3">
            <w:pPr>
              <w:rPr>
                <w:rFonts w:ascii="Arial" w:hAnsi="Arial" w:cs="Arial"/>
                <w:color w:val="000000"/>
              </w:rPr>
            </w:pPr>
            <w:r w:rsidRPr="00585893">
              <w:rPr>
                <w:rFonts w:ascii="Arial" w:hAnsi="Arial" w:cs="Arial"/>
                <w:color w:val="000000"/>
              </w:rPr>
              <w:t>2009</w:t>
            </w:r>
          </w:p>
        </w:tc>
        <w:tc>
          <w:tcPr>
            <w:tcW w:w="3870" w:type="dxa"/>
          </w:tcPr>
          <w:p w14:paraId="2EF26401" w14:textId="77777777" w:rsidR="000017B3" w:rsidRPr="009A5807" w:rsidRDefault="000017B3" w:rsidP="000017B3">
            <w:pPr>
              <w:rPr>
                <w:rFonts w:ascii="Arial" w:hAnsi="Arial" w:cs="Arial"/>
                <w:color w:val="000000"/>
              </w:rPr>
            </w:pPr>
            <w:r w:rsidRPr="009A5807">
              <w:rPr>
                <w:rFonts w:ascii="Arial" w:hAnsi="Arial" w:cs="Arial"/>
                <w:color w:val="000000"/>
              </w:rPr>
              <w:t>University of Memphis</w:t>
            </w:r>
          </w:p>
        </w:tc>
      </w:tr>
      <w:tr w:rsidR="000017B3" w:rsidRPr="00AB7F62" w14:paraId="7A77254D" w14:textId="77777777" w:rsidTr="15949C7B">
        <w:tc>
          <w:tcPr>
            <w:tcW w:w="4590" w:type="dxa"/>
          </w:tcPr>
          <w:p w14:paraId="493253DB" w14:textId="77777777" w:rsidR="000017B3" w:rsidRPr="00585893" w:rsidRDefault="000017B3" w:rsidP="000017B3">
            <w:pPr>
              <w:rPr>
                <w:rFonts w:ascii="Arial" w:hAnsi="Arial" w:cs="Arial"/>
                <w:color w:val="000000"/>
              </w:rPr>
            </w:pPr>
            <w:r w:rsidRPr="00585893">
              <w:rPr>
                <w:rFonts w:ascii="Arial" w:hAnsi="Arial" w:cs="Arial"/>
                <w:color w:val="000000"/>
              </w:rPr>
              <w:t>Member, Coordinated School Health Advisory Board</w:t>
            </w:r>
          </w:p>
        </w:tc>
        <w:tc>
          <w:tcPr>
            <w:tcW w:w="1170" w:type="dxa"/>
          </w:tcPr>
          <w:p w14:paraId="77B65664" w14:textId="77777777" w:rsidR="000017B3" w:rsidRPr="00585893" w:rsidRDefault="000017B3" w:rsidP="000017B3">
            <w:pPr>
              <w:rPr>
                <w:rFonts w:ascii="Arial" w:hAnsi="Arial" w:cs="Arial"/>
                <w:color w:val="000000"/>
              </w:rPr>
            </w:pPr>
            <w:r w:rsidRPr="00585893">
              <w:rPr>
                <w:rFonts w:ascii="Arial" w:hAnsi="Arial" w:cs="Arial"/>
                <w:color w:val="000000"/>
              </w:rPr>
              <w:t>2009</w:t>
            </w:r>
          </w:p>
        </w:tc>
        <w:tc>
          <w:tcPr>
            <w:tcW w:w="3870" w:type="dxa"/>
          </w:tcPr>
          <w:p w14:paraId="7D7DB042" w14:textId="77777777" w:rsidR="000017B3" w:rsidRPr="009A5807" w:rsidRDefault="000017B3" w:rsidP="000017B3">
            <w:pPr>
              <w:rPr>
                <w:rFonts w:ascii="Arial" w:hAnsi="Arial" w:cs="Arial"/>
                <w:color w:val="000000"/>
              </w:rPr>
            </w:pPr>
            <w:r w:rsidRPr="009A5807">
              <w:rPr>
                <w:rFonts w:ascii="Arial" w:hAnsi="Arial" w:cs="Arial"/>
                <w:color w:val="000000"/>
              </w:rPr>
              <w:t>Memphis City Schools</w:t>
            </w:r>
          </w:p>
        </w:tc>
      </w:tr>
      <w:tr w:rsidR="000017B3" w:rsidRPr="00AB7F62" w14:paraId="26FE55B0" w14:textId="77777777" w:rsidTr="15949C7B">
        <w:tc>
          <w:tcPr>
            <w:tcW w:w="4590" w:type="dxa"/>
          </w:tcPr>
          <w:p w14:paraId="42A00708" w14:textId="77777777" w:rsidR="000017B3" w:rsidRPr="00585893" w:rsidRDefault="000017B3" w:rsidP="000017B3">
            <w:pPr>
              <w:rPr>
                <w:rFonts w:ascii="Arial" w:hAnsi="Arial" w:cs="Arial"/>
                <w:color w:val="000000"/>
              </w:rPr>
            </w:pPr>
            <w:r w:rsidRPr="00585893">
              <w:rPr>
                <w:rFonts w:ascii="Arial" w:hAnsi="Arial" w:cs="Arial"/>
                <w:color w:val="000000"/>
              </w:rPr>
              <w:t>Organizer, Dept. of HSS Open House: Living, Working, and Playing in a Diverse Global Society</w:t>
            </w:r>
          </w:p>
        </w:tc>
        <w:tc>
          <w:tcPr>
            <w:tcW w:w="1170" w:type="dxa"/>
          </w:tcPr>
          <w:p w14:paraId="234860FB" w14:textId="77777777" w:rsidR="000017B3" w:rsidRPr="00585893" w:rsidRDefault="000017B3" w:rsidP="000017B3">
            <w:pPr>
              <w:rPr>
                <w:rFonts w:ascii="Arial" w:hAnsi="Arial" w:cs="Arial"/>
                <w:color w:val="000000"/>
              </w:rPr>
            </w:pPr>
            <w:r w:rsidRPr="00585893">
              <w:rPr>
                <w:rFonts w:ascii="Arial" w:hAnsi="Arial" w:cs="Arial"/>
                <w:color w:val="000000"/>
              </w:rPr>
              <w:t>2008</w:t>
            </w:r>
          </w:p>
        </w:tc>
        <w:tc>
          <w:tcPr>
            <w:tcW w:w="3870" w:type="dxa"/>
          </w:tcPr>
          <w:p w14:paraId="2CA3DE74" w14:textId="77777777" w:rsidR="000017B3" w:rsidRPr="009A5807" w:rsidRDefault="000017B3" w:rsidP="000017B3">
            <w:pPr>
              <w:rPr>
                <w:rFonts w:ascii="Arial" w:hAnsi="Arial" w:cs="Arial"/>
                <w:color w:val="000000"/>
              </w:rPr>
            </w:pPr>
            <w:r w:rsidRPr="009A5807">
              <w:rPr>
                <w:rFonts w:ascii="Arial" w:hAnsi="Arial" w:cs="Arial"/>
                <w:color w:val="000000"/>
              </w:rPr>
              <w:t>Dept Health &amp; Sport Sciences, University of Memphis</w:t>
            </w:r>
          </w:p>
        </w:tc>
      </w:tr>
      <w:tr w:rsidR="000017B3" w:rsidRPr="00AB7F62" w14:paraId="05257C24" w14:textId="77777777" w:rsidTr="15949C7B">
        <w:tc>
          <w:tcPr>
            <w:tcW w:w="4590" w:type="dxa"/>
          </w:tcPr>
          <w:p w14:paraId="3CF98289" w14:textId="77777777" w:rsidR="000017B3" w:rsidRDefault="000017B3" w:rsidP="000017B3">
            <w:pPr>
              <w:rPr>
                <w:rFonts w:ascii="Arial" w:hAnsi="Arial" w:cs="Arial"/>
                <w:color w:val="000000"/>
              </w:rPr>
            </w:pPr>
            <w:r>
              <w:rPr>
                <w:rFonts w:ascii="Arial" w:hAnsi="Arial" w:cs="Arial"/>
                <w:color w:val="000000"/>
              </w:rPr>
              <w:t xml:space="preserve">Member, University </w:t>
            </w:r>
            <w:r w:rsidRPr="00585893">
              <w:rPr>
                <w:rFonts w:ascii="Arial" w:hAnsi="Arial" w:cs="Arial"/>
                <w:color w:val="000000"/>
              </w:rPr>
              <w:t>of Memphis Diversity Council</w:t>
            </w:r>
          </w:p>
          <w:p w14:paraId="06BBA33E" w14:textId="77777777" w:rsidR="000017B3" w:rsidRPr="00585893" w:rsidRDefault="000017B3" w:rsidP="000017B3">
            <w:pPr>
              <w:rPr>
                <w:rFonts w:ascii="Arial" w:hAnsi="Arial" w:cs="Arial"/>
                <w:color w:val="000000"/>
              </w:rPr>
            </w:pPr>
          </w:p>
        </w:tc>
        <w:tc>
          <w:tcPr>
            <w:tcW w:w="1170" w:type="dxa"/>
          </w:tcPr>
          <w:p w14:paraId="2947667E" w14:textId="4BA84604" w:rsidR="000017B3" w:rsidRPr="00585893" w:rsidRDefault="000017B3" w:rsidP="000017B3">
            <w:pPr>
              <w:rPr>
                <w:rFonts w:ascii="Arial" w:hAnsi="Arial" w:cs="Arial"/>
                <w:color w:val="000000"/>
              </w:rPr>
            </w:pPr>
            <w:r w:rsidRPr="3C833B92">
              <w:rPr>
                <w:rFonts w:ascii="Arial" w:hAnsi="Arial" w:cs="Arial"/>
                <w:color w:val="000000" w:themeColor="text1"/>
              </w:rPr>
              <w:t>2008-</w:t>
            </w:r>
            <w:r w:rsidR="39260825" w:rsidRPr="3C833B92">
              <w:rPr>
                <w:rFonts w:ascii="Arial" w:hAnsi="Arial" w:cs="Arial"/>
                <w:color w:val="000000" w:themeColor="text1"/>
              </w:rPr>
              <w:t>2010</w:t>
            </w:r>
          </w:p>
        </w:tc>
        <w:tc>
          <w:tcPr>
            <w:tcW w:w="3870" w:type="dxa"/>
          </w:tcPr>
          <w:p w14:paraId="4DAC0811" w14:textId="77777777" w:rsidR="000017B3" w:rsidRPr="009A5807" w:rsidRDefault="000017B3" w:rsidP="000017B3">
            <w:pPr>
              <w:rPr>
                <w:rFonts w:ascii="Arial" w:hAnsi="Arial" w:cs="Arial"/>
                <w:color w:val="000000"/>
              </w:rPr>
            </w:pPr>
            <w:r w:rsidRPr="009A5807">
              <w:rPr>
                <w:rFonts w:ascii="Arial" w:hAnsi="Arial" w:cs="Arial"/>
                <w:color w:val="000000"/>
              </w:rPr>
              <w:t>University of Memphis</w:t>
            </w:r>
          </w:p>
          <w:p w14:paraId="464FCBC1" w14:textId="77777777" w:rsidR="000017B3" w:rsidRPr="009A5807" w:rsidRDefault="000017B3" w:rsidP="000017B3">
            <w:pPr>
              <w:rPr>
                <w:rFonts w:ascii="Arial" w:hAnsi="Arial" w:cs="Arial"/>
                <w:color w:val="000000"/>
              </w:rPr>
            </w:pPr>
          </w:p>
        </w:tc>
      </w:tr>
      <w:tr w:rsidR="000017B3" w:rsidRPr="00AB7F62" w14:paraId="5763E5C1" w14:textId="77777777" w:rsidTr="15949C7B">
        <w:tc>
          <w:tcPr>
            <w:tcW w:w="4590" w:type="dxa"/>
          </w:tcPr>
          <w:p w14:paraId="7F5CB181" w14:textId="77777777" w:rsidR="000017B3" w:rsidRPr="00585893" w:rsidRDefault="000017B3" w:rsidP="000017B3">
            <w:pPr>
              <w:rPr>
                <w:rFonts w:ascii="Arial" w:hAnsi="Arial" w:cs="Arial"/>
                <w:color w:val="000000"/>
              </w:rPr>
            </w:pPr>
            <w:r w:rsidRPr="00585893">
              <w:rPr>
                <w:rFonts w:ascii="Arial" w:hAnsi="Arial" w:cs="Arial"/>
                <w:color w:val="000000"/>
              </w:rPr>
              <w:lastRenderedPageBreak/>
              <w:t>Member, University Undergraduate Curriculum Council</w:t>
            </w:r>
          </w:p>
        </w:tc>
        <w:tc>
          <w:tcPr>
            <w:tcW w:w="1170" w:type="dxa"/>
          </w:tcPr>
          <w:p w14:paraId="71B8BE69" w14:textId="77777777" w:rsidR="000017B3" w:rsidRPr="00585893" w:rsidRDefault="000017B3" w:rsidP="000017B3">
            <w:pPr>
              <w:rPr>
                <w:rFonts w:ascii="Arial" w:hAnsi="Arial" w:cs="Arial"/>
                <w:color w:val="000000"/>
              </w:rPr>
            </w:pPr>
            <w:r w:rsidRPr="00585893">
              <w:rPr>
                <w:rFonts w:ascii="Arial" w:hAnsi="Arial" w:cs="Arial"/>
                <w:color w:val="000000"/>
              </w:rPr>
              <w:t>2008-2009</w:t>
            </w:r>
          </w:p>
        </w:tc>
        <w:tc>
          <w:tcPr>
            <w:tcW w:w="3870" w:type="dxa"/>
          </w:tcPr>
          <w:p w14:paraId="5E6EC759" w14:textId="77777777" w:rsidR="000017B3" w:rsidRPr="009A5807" w:rsidRDefault="000017B3" w:rsidP="000017B3">
            <w:pPr>
              <w:rPr>
                <w:rFonts w:ascii="Arial" w:hAnsi="Arial" w:cs="Arial"/>
                <w:color w:val="000000"/>
              </w:rPr>
            </w:pPr>
            <w:r w:rsidRPr="009A5807">
              <w:rPr>
                <w:rFonts w:ascii="Arial" w:hAnsi="Arial" w:cs="Arial"/>
                <w:color w:val="000000"/>
              </w:rPr>
              <w:t>University of Memphis</w:t>
            </w:r>
          </w:p>
        </w:tc>
      </w:tr>
      <w:tr w:rsidR="000017B3" w:rsidRPr="00AB7F62" w14:paraId="7E710CB5" w14:textId="77777777" w:rsidTr="15949C7B">
        <w:tc>
          <w:tcPr>
            <w:tcW w:w="4590" w:type="dxa"/>
          </w:tcPr>
          <w:p w14:paraId="542F67BF" w14:textId="77777777" w:rsidR="000017B3" w:rsidRPr="00585893" w:rsidRDefault="000017B3" w:rsidP="000017B3">
            <w:pPr>
              <w:rPr>
                <w:rFonts w:ascii="Arial" w:hAnsi="Arial" w:cs="Arial"/>
                <w:color w:val="000000"/>
              </w:rPr>
            </w:pPr>
            <w:r w:rsidRPr="00585893">
              <w:rPr>
                <w:rFonts w:ascii="Arial" w:hAnsi="Arial" w:cs="Arial"/>
                <w:color w:val="000000"/>
              </w:rPr>
              <w:t>Co-chair, TPSR Alliance Research &amp; Evaluation Committee</w:t>
            </w:r>
          </w:p>
        </w:tc>
        <w:tc>
          <w:tcPr>
            <w:tcW w:w="1170" w:type="dxa"/>
          </w:tcPr>
          <w:p w14:paraId="03F094EB" w14:textId="5362C844" w:rsidR="000017B3" w:rsidRPr="00585893" w:rsidRDefault="000017B3" w:rsidP="000017B3">
            <w:pPr>
              <w:rPr>
                <w:rFonts w:ascii="Arial" w:hAnsi="Arial" w:cs="Arial"/>
                <w:color w:val="000000"/>
              </w:rPr>
            </w:pPr>
            <w:r w:rsidRPr="3C833B92">
              <w:rPr>
                <w:rFonts w:ascii="Arial" w:hAnsi="Arial" w:cs="Arial"/>
                <w:color w:val="000000" w:themeColor="text1"/>
              </w:rPr>
              <w:t>2008-</w:t>
            </w:r>
            <w:r w:rsidR="0F235734" w:rsidRPr="3C833B92">
              <w:rPr>
                <w:rFonts w:ascii="Arial" w:hAnsi="Arial" w:cs="Arial"/>
                <w:color w:val="000000" w:themeColor="text1"/>
              </w:rPr>
              <w:t>201</w:t>
            </w:r>
            <w:r w:rsidR="1CE85119" w:rsidRPr="3C833B92">
              <w:rPr>
                <w:rFonts w:ascii="Arial" w:hAnsi="Arial" w:cs="Arial"/>
                <w:color w:val="000000" w:themeColor="text1"/>
              </w:rPr>
              <w:t>1</w:t>
            </w:r>
          </w:p>
        </w:tc>
        <w:tc>
          <w:tcPr>
            <w:tcW w:w="3870" w:type="dxa"/>
          </w:tcPr>
          <w:p w14:paraId="7FBEDE46" w14:textId="77777777" w:rsidR="000017B3" w:rsidRPr="009A5807" w:rsidRDefault="000017B3" w:rsidP="000017B3">
            <w:pPr>
              <w:rPr>
                <w:rFonts w:ascii="Arial" w:hAnsi="Arial" w:cs="Arial"/>
                <w:color w:val="000000"/>
              </w:rPr>
            </w:pPr>
            <w:r w:rsidRPr="009A5807">
              <w:rPr>
                <w:rFonts w:ascii="Arial" w:hAnsi="Arial" w:cs="Arial"/>
                <w:color w:val="000000"/>
              </w:rPr>
              <w:t>TPSR Alliance</w:t>
            </w:r>
          </w:p>
        </w:tc>
      </w:tr>
      <w:tr w:rsidR="000017B3" w:rsidRPr="00AB7F62" w14:paraId="1408027F" w14:textId="77777777" w:rsidTr="15949C7B">
        <w:tc>
          <w:tcPr>
            <w:tcW w:w="4590" w:type="dxa"/>
          </w:tcPr>
          <w:p w14:paraId="4C29E539" w14:textId="77777777" w:rsidR="000017B3" w:rsidRPr="00585893" w:rsidRDefault="000017B3" w:rsidP="000017B3">
            <w:pPr>
              <w:rPr>
                <w:rFonts w:ascii="Arial" w:hAnsi="Arial" w:cs="Arial"/>
                <w:color w:val="000000"/>
              </w:rPr>
            </w:pPr>
            <w:r w:rsidRPr="00585893">
              <w:rPr>
                <w:rFonts w:ascii="Arial" w:hAnsi="Arial" w:cs="Arial"/>
                <w:color w:val="000000"/>
              </w:rPr>
              <w:t>Member, TPSR Alliance Senior Advisory Board Member</w:t>
            </w:r>
          </w:p>
        </w:tc>
        <w:tc>
          <w:tcPr>
            <w:tcW w:w="1170" w:type="dxa"/>
          </w:tcPr>
          <w:p w14:paraId="0B2DFA01" w14:textId="6577D59A" w:rsidR="000017B3" w:rsidRPr="00585893" w:rsidRDefault="000017B3" w:rsidP="000017B3">
            <w:pPr>
              <w:rPr>
                <w:rFonts w:ascii="Arial" w:hAnsi="Arial" w:cs="Arial"/>
                <w:color w:val="000000"/>
              </w:rPr>
            </w:pPr>
            <w:r w:rsidRPr="3C833B92">
              <w:rPr>
                <w:rFonts w:ascii="Arial" w:hAnsi="Arial" w:cs="Arial"/>
                <w:color w:val="000000" w:themeColor="text1"/>
              </w:rPr>
              <w:t>2008-</w:t>
            </w:r>
            <w:r w:rsidR="2D437FE0" w:rsidRPr="3C833B92">
              <w:rPr>
                <w:rFonts w:ascii="Arial" w:hAnsi="Arial" w:cs="Arial"/>
                <w:color w:val="000000" w:themeColor="text1"/>
              </w:rPr>
              <w:t>2011</w:t>
            </w:r>
          </w:p>
        </w:tc>
        <w:tc>
          <w:tcPr>
            <w:tcW w:w="3870" w:type="dxa"/>
          </w:tcPr>
          <w:p w14:paraId="4BC82196" w14:textId="77777777" w:rsidR="000017B3" w:rsidRPr="009A5807" w:rsidRDefault="000017B3" w:rsidP="000017B3">
            <w:pPr>
              <w:rPr>
                <w:rFonts w:ascii="Arial" w:hAnsi="Arial" w:cs="Arial"/>
                <w:color w:val="000000"/>
              </w:rPr>
            </w:pPr>
            <w:r w:rsidRPr="009A5807">
              <w:rPr>
                <w:rFonts w:ascii="Arial" w:hAnsi="Arial" w:cs="Arial"/>
                <w:color w:val="000000"/>
              </w:rPr>
              <w:t>TPSR Alliance</w:t>
            </w:r>
          </w:p>
        </w:tc>
      </w:tr>
      <w:tr w:rsidR="000017B3" w:rsidRPr="00AB7F62" w14:paraId="3231BD61" w14:textId="77777777" w:rsidTr="15949C7B">
        <w:tc>
          <w:tcPr>
            <w:tcW w:w="4590" w:type="dxa"/>
          </w:tcPr>
          <w:p w14:paraId="69BCAAD8" w14:textId="77777777" w:rsidR="000017B3" w:rsidRPr="00585893" w:rsidRDefault="000017B3" w:rsidP="000017B3">
            <w:pPr>
              <w:rPr>
                <w:rFonts w:ascii="Arial" w:hAnsi="Arial" w:cs="Arial"/>
                <w:color w:val="000000"/>
              </w:rPr>
            </w:pPr>
            <w:r w:rsidRPr="00585893">
              <w:rPr>
                <w:rFonts w:ascii="Arial" w:hAnsi="Arial" w:cs="Arial"/>
                <w:color w:val="000000"/>
              </w:rPr>
              <w:t>Chair, College of Education Diversity Standards Committee</w:t>
            </w:r>
          </w:p>
        </w:tc>
        <w:tc>
          <w:tcPr>
            <w:tcW w:w="1170" w:type="dxa"/>
          </w:tcPr>
          <w:p w14:paraId="753C50F0" w14:textId="77777777" w:rsidR="000017B3" w:rsidRPr="00585893" w:rsidRDefault="000017B3" w:rsidP="000017B3">
            <w:pPr>
              <w:rPr>
                <w:rFonts w:ascii="Arial" w:hAnsi="Arial" w:cs="Arial"/>
                <w:color w:val="000000"/>
              </w:rPr>
            </w:pPr>
            <w:r w:rsidRPr="00585893">
              <w:rPr>
                <w:rFonts w:ascii="Arial" w:hAnsi="Arial" w:cs="Arial"/>
                <w:color w:val="000000"/>
              </w:rPr>
              <w:t>2007-09</w:t>
            </w:r>
          </w:p>
        </w:tc>
        <w:tc>
          <w:tcPr>
            <w:tcW w:w="3870" w:type="dxa"/>
          </w:tcPr>
          <w:p w14:paraId="2FBBE106" w14:textId="77777777" w:rsidR="000017B3" w:rsidRPr="009A5807" w:rsidRDefault="000017B3" w:rsidP="000017B3">
            <w:pPr>
              <w:rPr>
                <w:rFonts w:ascii="Arial" w:hAnsi="Arial" w:cs="Arial"/>
                <w:color w:val="000000"/>
              </w:rPr>
            </w:pPr>
            <w:r w:rsidRPr="009A5807">
              <w:rPr>
                <w:rFonts w:ascii="Arial" w:hAnsi="Arial" w:cs="Arial"/>
                <w:color w:val="000000"/>
              </w:rPr>
              <w:t>College of Education, University of Memphis</w:t>
            </w:r>
          </w:p>
        </w:tc>
      </w:tr>
      <w:tr w:rsidR="000017B3" w:rsidRPr="00AB7F62" w14:paraId="04AA7301" w14:textId="77777777" w:rsidTr="15949C7B">
        <w:tc>
          <w:tcPr>
            <w:tcW w:w="4590" w:type="dxa"/>
          </w:tcPr>
          <w:p w14:paraId="05F74E81" w14:textId="77777777" w:rsidR="000017B3" w:rsidRPr="00585893" w:rsidRDefault="000017B3" w:rsidP="000017B3">
            <w:pPr>
              <w:rPr>
                <w:rFonts w:ascii="Arial" w:hAnsi="Arial" w:cs="Arial"/>
                <w:color w:val="000000"/>
              </w:rPr>
            </w:pPr>
            <w:r w:rsidRPr="00585893">
              <w:rPr>
                <w:rFonts w:ascii="Arial" w:hAnsi="Arial" w:cs="Arial"/>
                <w:color w:val="000000"/>
              </w:rPr>
              <w:t>Organizer and Speaker, Two-part series on enacting diversity standards in the College of Education</w:t>
            </w:r>
          </w:p>
        </w:tc>
        <w:tc>
          <w:tcPr>
            <w:tcW w:w="1170" w:type="dxa"/>
          </w:tcPr>
          <w:p w14:paraId="33CCF396" w14:textId="77777777" w:rsidR="000017B3" w:rsidRPr="00585893" w:rsidRDefault="000017B3" w:rsidP="000017B3">
            <w:pPr>
              <w:rPr>
                <w:rFonts w:ascii="Arial" w:hAnsi="Arial" w:cs="Arial"/>
                <w:color w:val="000000"/>
              </w:rPr>
            </w:pPr>
            <w:r w:rsidRPr="00585893">
              <w:rPr>
                <w:rFonts w:ascii="Arial" w:hAnsi="Arial" w:cs="Arial"/>
                <w:color w:val="000000"/>
              </w:rPr>
              <w:t>2007</w:t>
            </w:r>
          </w:p>
        </w:tc>
        <w:tc>
          <w:tcPr>
            <w:tcW w:w="3870" w:type="dxa"/>
          </w:tcPr>
          <w:p w14:paraId="5AED2D93" w14:textId="77777777" w:rsidR="000017B3" w:rsidRPr="009A5807" w:rsidRDefault="000017B3" w:rsidP="000017B3">
            <w:pPr>
              <w:rPr>
                <w:rFonts w:ascii="Arial" w:hAnsi="Arial" w:cs="Arial"/>
                <w:color w:val="000000"/>
              </w:rPr>
            </w:pPr>
            <w:r w:rsidRPr="009A5807">
              <w:rPr>
                <w:rFonts w:ascii="Arial" w:hAnsi="Arial" w:cs="Arial"/>
                <w:color w:val="000000"/>
              </w:rPr>
              <w:t>College of Education, University of Memphis</w:t>
            </w:r>
          </w:p>
        </w:tc>
      </w:tr>
      <w:tr w:rsidR="000017B3" w:rsidRPr="00AB7F62" w14:paraId="28B543A8" w14:textId="77777777" w:rsidTr="15949C7B">
        <w:tc>
          <w:tcPr>
            <w:tcW w:w="4590" w:type="dxa"/>
          </w:tcPr>
          <w:p w14:paraId="560BC750" w14:textId="77777777" w:rsidR="000017B3" w:rsidRPr="00585893" w:rsidRDefault="000017B3" w:rsidP="000017B3">
            <w:pPr>
              <w:rPr>
                <w:rFonts w:ascii="Arial" w:hAnsi="Arial" w:cs="Arial"/>
                <w:color w:val="000000"/>
              </w:rPr>
            </w:pPr>
            <w:r w:rsidRPr="00585893">
              <w:rPr>
                <w:rFonts w:ascii="Arial" w:hAnsi="Arial" w:cs="Arial"/>
                <w:color w:val="000000"/>
              </w:rPr>
              <w:t>Speaker, Teacher Professional Development</w:t>
            </w:r>
          </w:p>
        </w:tc>
        <w:tc>
          <w:tcPr>
            <w:tcW w:w="1170" w:type="dxa"/>
          </w:tcPr>
          <w:p w14:paraId="16669AED" w14:textId="77777777" w:rsidR="000017B3" w:rsidRPr="00585893" w:rsidRDefault="000017B3" w:rsidP="000017B3">
            <w:pPr>
              <w:rPr>
                <w:rFonts w:ascii="Arial" w:hAnsi="Arial" w:cs="Arial"/>
                <w:color w:val="000000"/>
              </w:rPr>
            </w:pPr>
            <w:r w:rsidRPr="00585893">
              <w:rPr>
                <w:rFonts w:ascii="Arial" w:hAnsi="Arial" w:cs="Arial"/>
                <w:color w:val="000000"/>
              </w:rPr>
              <w:t>2007</w:t>
            </w:r>
          </w:p>
        </w:tc>
        <w:tc>
          <w:tcPr>
            <w:tcW w:w="3870" w:type="dxa"/>
          </w:tcPr>
          <w:p w14:paraId="259EEFCA" w14:textId="77777777" w:rsidR="000017B3" w:rsidRPr="009A5807" w:rsidRDefault="000017B3" w:rsidP="000017B3">
            <w:pPr>
              <w:rPr>
                <w:rFonts w:ascii="Arial" w:hAnsi="Arial" w:cs="Arial"/>
                <w:color w:val="000000"/>
              </w:rPr>
            </w:pPr>
            <w:r w:rsidRPr="009A5807">
              <w:rPr>
                <w:rFonts w:ascii="Arial" w:hAnsi="Arial" w:cs="Arial"/>
                <w:color w:val="000000"/>
              </w:rPr>
              <w:t>Memphis City Schools</w:t>
            </w:r>
          </w:p>
          <w:p w14:paraId="5C8C6B09" w14:textId="77777777" w:rsidR="000017B3" w:rsidRPr="009A5807" w:rsidRDefault="000017B3" w:rsidP="000017B3">
            <w:pPr>
              <w:rPr>
                <w:rFonts w:ascii="Arial" w:hAnsi="Arial" w:cs="Arial"/>
                <w:color w:val="000000"/>
              </w:rPr>
            </w:pPr>
          </w:p>
        </w:tc>
      </w:tr>
      <w:tr w:rsidR="000017B3" w:rsidRPr="00AB7F62" w14:paraId="2092FF40" w14:textId="77777777" w:rsidTr="15949C7B">
        <w:tc>
          <w:tcPr>
            <w:tcW w:w="4590" w:type="dxa"/>
          </w:tcPr>
          <w:p w14:paraId="7918F36F" w14:textId="77777777" w:rsidR="000017B3" w:rsidRPr="00585893" w:rsidRDefault="000017B3" w:rsidP="000017B3">
            <w:pPr>
              <w:rPr>
                <w:rFonts w:ascii="Arial" w:hAnsi="Arial" w:cs="Arial"/>
                <w:color w:val="000000"/>
              </w:rPr>
            </w:pPr>
            <w:r w:rsidRPr="00585893">
              <w:rPr>
                <w:rFonts w:ascii="Arial" w:hAnsi="Arial" w:cs="Arial"/>
                <w:color w:val="000000"/>
              </w:rPr>
              <w:t>Member, College of Education Representative to the University Honors Council</w:t>
            </w:r>
          </w:p>
        </w:tc>
        <w:tc>
          <w:tcPr>
            <w:tcW w:w="1170" w:type="dxa"/>
          </w:tcPr>
          <w:p w14:paraId="2D18B0EC" w14:textId="00DFED09" w:rsidR="000017B3" w:rsidRPr="00585893" w:rsidRDefault="000017B3" w:rsidP="000017B3">
            <w:pPr>
              <w:rPr>
                <w:rFonts w:ascii="Arial" w:hAnsi="Arial" w:cs="Arial"/>
                <w:color w:val="000000"/>
              </w:rPr>
            </w:pPr>
            <w:r w:rsidRPr="3C833B92">
              <w:rPr>
                <w:rFonts w:ascii="Arial" w:hAnsi="Arial" w:cs="Arial"/>
                <w:color w:val="000000" w:themeColor="text1"/>
              </w:rPr>
              <w:t>2005-</w:t>
            </w:r>
            <w:r w:rsidR="576CD1A8" w:rsidRPr="3C833B92">
              <w:rPr>
                <w:rFonts w:ascii="Arial" w:hAnsi="Arial" w:cs="Arial"/>
                <w:color w:val="000000" w:themeColor="text1"/>
              </w:rPr>
              <w:t>2010</w:t>
            </w:r>
          </w:p>
        </w:tc>
        <w:tc>
          <w:tcPr>
            <w:tcW w:w="3870" w:type="dxa"/>
          </w:tcPr>
          <w:p w14:paraId="38C50C4B" w14:textId="77777777" w:rsidR="000017B3" w:rsidRPr="009A5807" w:rsidRDefault="000017B3" w:rsidP="000017B3">
            <w:pPr>
              <w:rPr>
                <w:rFonts w:ascii="Arial" w:hAnsi="Arial" w:cs="Arial"/>
                <w:color w:val="000000"/>
              </w:rPr>
            </w:pPr>
            <w:r w:rsidRPr="009A5807">
              <w:rPr>
                <w:rFonts w:ascii="Arial" w:hAnsi="Arial" w:cs="Arial"/>
                <w:color w:val="000000"/>
              </w:rPr>
              <w:t>College of Education, University of Memphis</w:t>
            </w:r>
          </w:p>
        </w:tc>
      </w:tr>
      <w:tr w:rsidR="000017B3" w:rsidRPr="00AB7F62" w14:paraId="5AB18579" w14:textId="77777777" w:rsidTr="15949C7B">
        <w:tc>
          <w:tcPr>
            <w:tcW w:w="4590" w:type="dxa"/>
          </w:tcPr>
          <w:p w14:paraId="4991FAFD" w14:textId="77777777" w:rsidR="000017B3" w:rsidRPr="00585893" w:rsidRDefault="000017B3" w:rsidP="000017B3">
            <w:pPr>
              <w:rPr>
                <w:rFonts w:ascii="Arial" w:hAnsi="Arial" w:cs="Arial"/>
                <w:color w:val="000000"/>
              </w:rPr>
            </w:pPr>
            <w:r w:rsidRPr="00585893">
              <w:rPr>
                <w:rFonts w:ascii="Arial" w:hAnsi="Arial" w:cs="Arial"/>
                <w:color w:val="000000"/>
              </w:rPr>
              <w:t>Dean's Liaison for urban education</w:t>
            </w:r>
          </w:p>
        </w:tc>
        <w:tc>
          <w:tcPr>
            <w:tcW w:w="1170" w:type="dxa"/>
          </w:tcPr>
          <w:p w14:paraId="690CC774" w14:textId="77777777" w:rsidR="000017B3" w:rsidRPr="00585893" w:rsidRDefault="000017B3" w:rsidP="000017B3">
            <w:pPr>
              <w:rPr>
                <w:rFonts w:ascii="Arial" w:hAnsi="Arial" w:cs="Arial"/>
                <w:color w:val="000000"/>
              </w:rPr>
            </w:pPr>
            <w:r w:rsidRPr="00585893">
              <w:rPr>
                <w:rFonts w:ascii="Arial" w:hAnsi="Arial" w:cs="Arial"/>
                <w:color w:val="000000"/>
              </w:rPr>
              <w:t>2005-2008</w:t>
            </w:r>
          </w:p>
        </w:tc>
        <w:tc>
          <w:tcPr>
            <w:tcW w:w="3870" w:type="dxa"/>
          </w:tcPr>
          <w:p w14:paraId="7AEAEE7E" w14:textId="77777777" w:rsidR="000017B3" w:rsidRPr="009A5807" w:rsidRDefault="000017B3" w:rsidP="000017B3">
            <w:pPr>
              <w:rPr>
                <w:rFonts w:ascii="Arial" w:hAnsi="Arial" w:cs="Arial"/>
                <w:color w:val="000000"/>
              </w:rPr>
            </w:pPr>
            <w:r w:rsidRPr="009A5807">
              <w:rPr>
                <w:rFonts w:ascii="Arial" w:hAnsi="Arial" w:cs="Arial"/>
                <w:color w:val="000000"/>
              </w:rPr>
              <w:t>College of Education, University of Memphis</w:t>
            </w:r>
          </w:p>
        </w:tc>
      </w:tr>
      <w:tr w:rsidR="000017B3" w:rsidRPr="00AB7F62" w14:paraId="12EB3BD6" w14:textId="77777777" w:rsidTr="15949C7B">
        <w:tc>
          <w:tcPr>
            <w:tcW w:w="4590" w:type="dxa"/>
          </w:tcPr>
          <w:p w14:paraId="61177050" w14:textId="77777777" w:rsidR="000017B3" w:rsidRPr="00585893" w:rsidRDefault="000017B3" w:rsidP="000017B3">
            <w:pPr>
              <w:rPr>
                <w:rFonts w:ascii="Arial" w:hAnsi="Arial" w:cs="Arial"/>
                <w:color w:val="000000"/>
              </w:rPr>
            </w:pPr>
            <w:r w:rsidRPr="00585893">
              <w:rPr>
                <w:rFonts w:ascii="Arial" w:hAnsi="Arial" w:cs="Arial"/>
                <w:color w:val="000000"/>
              </w:rPr>
              <w:t>Member, Undergraduate Curriculum Council</w:t>
            </w:r>
          </w:p>
        </w:tc>
        <w:tc>
          <w:tcPr>
            <w:tcW w:w="1170" w:type="dxa"/>
          </w:tcPr>
          <w:p w14:paraId="3CC20F00" w14:textId="59E1EDAD" w:rsidR="000017B3" w:rsidRPr="00585893" w:rsidRDefault="000017B3" w:rsidP="000017B3">
            <w:pPr>
              <w:rPr>
                <w:rFonts w:ascii="Arial" w:hAnsi="Arial" w:cs="Arial"/>
                <w:color w:val="000000"/>
              </w:rPr>
            </w:pPr>
            <w:r w:rsidRPr="3C833B92">
              <w:rPr>
                <w:rFonts w:ascii="Arial" w:hAnsi="Arial" w:cs="Arial"/>
                <w:color w:val="000000" w:themeColor="text1"/>
              </w:rPr>
              <w:t>2002-</w:t>
            </w:r>
            <w:r w:rsidR="19BACA0F" w:rsidRPr="3C833B92">
              <w:rPr>
                <w:rFonts w:ascii="Arial" w:hAnsi="Arial" w:cs="Arial"/>
                <w:color w:val="000000" w:themeColor="text1"/>
              </w:rPr>
              <w:t>2010</w:t>
            </w:r>
          </w:p>
        </w:tc>
        <w:tc>
          <w:tcPr>
            <w:tcW w:w="3870" w:type="dxa"/>
          </w:tcPr>
          <w:p w14:paraId="53C439B5" w14:textId="77777777" w:rsidR="000017B3" w:rsidRPr="009A5807" w:rsidRDefault="000017B3" w:rsidP="000017B3">
            <w:pPr>
              <w:rPr>
                <w:rFonts w:ascii="Arial" w:hAnsi="Arial" w:cs="Arial"/>
                <w:color w:val="000000"/>
              </w:rPr>
            </w:pPr>
            <w:r w:rsidRPr="009A5807">
              <w:rPr>
                <w:rFonts w:ascii="Arial" w:hAnsi="Arial" w:cs="Arial"/>
                <w:color w:val="000000"/>
              </w:rPr>
              <w:t>Department of Health &amp; Sport Sciences, University of Memphis</w:t>
            </w:r>
          </w:p>
        </w:tc>
      </w:tr>
      <w:tr w:rsidR="000017B3" w:rsidRPr="00AB7F62" w14:paraId="48CB5870" w14:textId="77777777" w:rsidTr="15949C7B">
        <w:tc>
          <w:tcPr>
            <w:tcW w:w="4590" w:type="dxa"/>
          </w:tcPr>
          <w:p w14:paraId="55529CC4" w14:textId="77777777" w:rsidR="000017B3" w:rsidRPr="00585893" w:rsidRDefault="000017B3" w:rsidP="000017B3">
            <w:pPr>
              <w:rPr>
                <w:rFonts w:ascii="Arial" w:hAnsi="Arial" w:cs="Arial"/>
                <w:color w:val="000000"/>
              </w:rPr>
            </w:pPr>
            <w:r w:rsidRPr="00585893">
              <w:rPr>
                <w:rFonts w:ascii="Arial" w:hAnsi="Arial" w:cs="Arial"/>
                <w:color w:val="000000"/>
              </w:rPr>
              <w:t>Member, Teacher Education Advisory Board</w:t>
            </w:r>
          </w:p>
        </w:tc>
        <w:tc>
          <w:tcPr>
            <w:tcW w:w="1170" w:type="dxa"/>
          </w:tcPr>
          <w:p w14:paraId="21C6E312" w14:textId="2082821B" w:rsidR="000017B3" w:rsidRPr="00585893" w:rsidRDefault="000017B3" w:rsidP="000017B3">
            <w:pPr>
              <w:rPr>
                <w:rFonts w:ascii="Arial" w:hAnsi="Arial" w:cs="Arial"/>
                <w:color w:val="000000"/>
              </w:rPr>
            </w:pPr>
            <w:r w:rsidRPr="3C833B92">
              <w:rPr>
                <w:rFonts w:ascii="Arial" w:hAnsi="Arial" w:cs="Arial"/>
                <w:color w:val="000000" w:themeColor="text1"/>
              </w:rPr>
              <w:t>2002-</w:t>
            </w:r>
            <w:r w:rsidR="04A29E96" w:rsidRPr="3C833B92">
              <w:rPr>
                <w:rFonts w:ascii="Arial" w:hAnsi="Arial" w:cs="Arial"/>
                <w:color w:val="000000" w:themeColor="text1"/>
              </w:rPr>
              <w:t>2010</w:t>
            </w:r>
          </w:p>
        </w:tc>
        <w:tc>
          <w:tcPr>
            <w:tcW w:w="3870" w:type="dxa"/>
          </w:tcPr>
          <w:p w14:paraId="1C38E94B" w14:textId="77777777" w:rsidR="000017B3" w:rsidRPr="009A5807" w:rsidRDefault="000017B3" w:rsidP="000017B3">
            <w:pPr>
              <w:rPr>
                <w:rFonts w:ascii="Arial" w:hAnsi="Arial" w:cs="Arial"/>
                <w:color w:val="000000"/>
              </w:rPr>
            </w:pPr>
            <w:r w:rsidRPr="009A5807">
              <w:rPr>
                <w:rFonts w:ascii="Arial" w:hAnsi="Arial" w:cs="Arial"/>
                <w:color w:val="000000"/>
              </w:rPr>
              <w:t>Department of Health &amp; Sport Sciences, University of Memphis</w:t>
            </w:r>
          </w:p>
        </w:tc>
      </w:tr>
      <w:tr w:rsidR="000017B3" w:rsidRPr="00AB7F62" w14:paraId="596F8ED0" w14:textId="77777777" w:rsidTr="15949C7B">
        <w:tc>
          <w:tcPr>
            <w:tcW w:w="4590" w:type="dxa"/>
          </w:tcPr>
          <w:p w14:paraId="18412A87" w14:textId="77777777" w:rsidR="000017B3" w:rsidRPr="00585893" w:rsidRDefault="000017B3" w:rsidP="000017B3">
            <w:pPr>
              <w:rPr>
                <w:rFonts w:ascii="Arial" w:hAnsi="Arial" w:cs="Arial"/>
                <w:color w:val="000000"/>
              </w:rPr>
            </w:pPr>
            <w:r w:rsidRPr="00585893">
              <w:rPr>
                <w:rFonts w:ascii="Arial" w:hAnsi="Arial" w:cs="Arial"/>
                <w:color w:val="000000"/>
              </w:rPr>
              <w:t>Member, Dean's Achievement Gap Task Force</w:t>
            </w:r>
          </w:p>
        </w:tc>
        <w:tc>
          <w:tcPr>
            <w:tcW w:w="1170" w:type="dxa"/>
          </w:tcPr>
          <w:p w14:paraId="3D92F841" w14:textId="77777777" w:rsidR="000017B3" w:rsidRPr="00585893" w:rsidRDefault="000017B3" w:rsidP="000017B3">
            <w:pPr>
              <w:rPr>
                <w:rFonts w:ascii="Arial" w:hAnsi="Arial" w:cs="Arial"/>
                <w:color w:val="000000"/>
              </w:rPr>
            </w:pPr>
            <w:r w:rsidRPr="00585893">
              <w:rPr>
                <w:rFonts w:ascii="Arial" w:hAnsi="Arial" w:cs="Arial"/>
                <w:color w:val="000000"/>
              </w:rPr>
              <w:t>2002-04</w:t>
            </w:r>
          </w:p>
        </w:tc>
        <w:tc>
          <w:tcPr>
            <w:tcW w:w="3870" w:type="dxa"/>
          </w:tcPr>
          <w:p w14:paraId="786662B7" w14:textId="77777777" w:rsidR="000017B3" w:rsidRPr="009A5807" w:rsidRDefault="000017B3" w:rsidP="000017B3">
            <w:pPr>
              <w:rPr>
                <w:rFonts w:ascii="Arial" w:hAnsi="Arial" w:cs="Arial"/>
                <w:color w:val="000000"/>
              </w:rPr>
            </w:pPr>
            <w:r w:rsidRPr="009A5807">
              <w:rPr>
                <w:rFonts w:ascii="Arial" w:hAnsi="Arial" w:cs="Arial"/>
                <w:color w:val="000000"/>
              </w:rPr>
              <w:t>College of Education, University of Memphis</w:t>
            </w:r>
          </w:p>
        </w:tc>
      </w:tr>
      <w:tr w:rsidR="000017B3" w:rsidRPr="00AB7F62" w14:paraId="648F671D" w14:textId="77777777" w:rsidTr="15949C7B">
        <w:tc>
          <w:tcPr>
            <w:tcW w:w="4590" w:type="dxa"/>
          </w:tcPr>
          <w:p w14:paraId="6FE1D296" w14:textId="77777777" w:rsidR="000017B3" w:rsidRPr="00585893" w:rsidRDefault="000017B3" w:rsidP="000017B3">
            <w:pPr>
              <w:rPr>
                <w:rFonts w:ascii="Arial" w:hAnsi="Arial" w:cs="Arial"/>
                <w:color w:val="000000"/>
              </w:rPr>
            </w:pPr>
            <w:r w:rsidRPr="00585893">
              <w:rPr>
                <w:rFonts w:ascii="Arial" w:hAnsi="Arial" w:cs="Arial"/>
                <w:color w:val="000000"/>
              </w:rPr>
              <w:t>Member, Committee for Youth Development through Sport</w:t>
            </w:r>
          </w:p>
        </w:tc>
        <w:tc>
          <w:tcPr>
            <w:tcW w:w="1170" w:type="dxa"/>
          </w:tcPr>
          <w:p w14:paraId="2A5B6241" w14:textId="77777777" w:rsidR="000017B3" w:rsidRPr="00585893" w:rsidRDefault="000017B3" w:rsidP="000017B3">
            <w:pPr>
              <w:rPr>
                <w:rFonts w:ascii="Arial" w:hAnsi="Arial" w:cs="Arial"/>
                <w:color w:val="000000"/>
              </w:rPr>
            </w:pPr>
            <w:r w:rsidRPr="00585893">
              <w:rPr>
                <w:rFonts w:ascii="Arial" w:hAnsi="Arial" w:cs="Arial"/>
                <w:color w:val="000000"/>
              </w:rPr>
              <w:t>1997-2001</w:t>
            </w:r>
          </w:p>
        </w:tc>
        <w:tc>
          <w:tcPr>
            <w:tcW w:w="3870" w:type="dxa"/>
          </w:tcPr>
          <w:p w14:paraId="6B3B2355" w14:textId="77777777" w:rsidR="000017B3" w:rsidRPr="009A5807" w:rsidRDefault="000017B3" w:rsidP="000017B3">
            <w:pPr>
              <w:rPr>
                <w:rFonts w:ascii="Arial" w:hAnsi="Arial" w:cs="Arial"/>
                <w:color w:val="000000"/>
              </w:rPr>
            </w:pPr>
            <w:r w:rsidRPr="009A5807">
              <w:rPr>
                <w:rFonts w:ascii="Arial" w:hAnsi="Arial" w:cs="Arial"/>
                <w:color w:val="000000"/>
              </w:rPr>
              <w:t>Southwest Youth Collaborative</w:t>
            </w:r>
          </w:p>
          <w:p w14:paraId="3382A365" w14:textId="77777777" w:rsidR="000017B3" w:rsidRPr="009A5807" w:rsidRDefault="000017B3" w:rsidP="000017B3">
            <w:pPr>
              <w:rPr>
                <w:rFonts w:ascii="Arial" w:hAnsi="Arial" w:cs="Arial"/>
                <w:color w:val="000000"/>
              </w:rPr>
            </w:pPr>
          </w:p>
        </w:tc>
      </w:tr>
      <w:tr w:rsidR="000017B3" w:rsidRPr="00AB7F62" w14:paraId="65D2AF6A" w14:textId="77777777" w:rsidTr="15949C7B">
        <w:tc>
          <w:tcPr>
            <w:tcW w:w="4590" w:type="dxa"/>
          </w:tcPr>
          <w:p w14:paraId="6AF0BDC9" w14:textId="77777777" w:rsidR="000017B3" w:rsidRPr="00585893" w:rsidRDefault="000017B3" w:rsidP="000017B3">
            <w:pPr>
              <w:rPr>
                <w:rFonts w:ascii="Arial" w:hAnsi="Arial" w:cs="Arial"/>
                <w:color w:val="000000"/>
              </w:rPr>
            </w:pPr>
            <w:r w:rsidRPr="00585893">
              <w:rPr>
                <w:rFonts w:ascii="Arial" w:hAnsi="Arial" w:cs="Arial"/>
                <w:color w:val="000000"/>
              </w:rPr>
              <w:t>Member, Program Development Committee/Urban Youth Leadership Project</w:t>
            </w:r>
          </w:p>
        </w:tc>
        <w:tc>
          <w:tcPr>
            <w:tcW w:w="1170" w:type="dxa"/>
          </w:tcPr>
          <w:p w14:paraId="6F43A433" w14:textId="77777777" w:rsidR="000017B3" w:rsidRPr="00585893" w:rsidRDefault="000017B3" w:rsidP="000017B3">
            <w:pPr>
              <w:rPr>
                <w:rFonts w:ascii="Arial" w:hAnsi="Arial" w:cs="Arial"/>
                <w:color w:val="000000"/>
              </w:rPr>
            </w:pPr>
            <w:r w:rsidRPr="00585893">
              <w:rPr>
                <w:rFonts w:ascii="Arial" w:hAnsi="Arial" w:cs="Arial"/>
                <w:color w:val="000000"/>
              </w:rPr>
              <w:t>1996-2001</w:t>
            </w:r>
          </w:p>
        </w:tc>
        <w:tc>
          <w:tcPr>
            <w:tcW w:w="3870" w:type="dxa"/>
          </w:tcPr>
          <w:p w14:paraId="767A6C55" w14:textId="77777777" w:rsidR="000017B3" w:rsidRPr="009A5807" w:rsidRDefault="000017B3" w:rsidP="000017B3">
            <w:pPr>
              <w:rPr>
                <w:rFonts w:ascii="Arial" w:hAnsi="Arial" w:cs="Arial"/>
                <w:color w:val="000000"/>
              </w:rPr>
            </w:pPr>
            <w:r w:rsidRPr="009A5807">
              <w:rPr>
                <w:rFonts w:ascii="Arial" w:hAnsi="Arial" w:cs="Arial"/>
                <w:color w:val="000000"/>
              </w:rPr>
              <w:t>Southwest Youth Collaborative. Chicago, IL.</w:t>
            </w:r>
          </w:p>
        </w:tc>
      </w:tr>
      <w:tr w:rsidR="000017B3" w:rsidRPr="00AB7F62" w14:paraId="1CFE33BE" w14:textId="77777777" w:rsidTr="15949C7B">
        <w:tc>
          <w:tcPr>
            <w:tcW w:w="4590" w:type="dxa"/>
          </w:tcPr>
          <w:p w14:paraId="2BAA0F2F" w14:textId="77777777" w:rsidR="000017B3" w:rsidRPr="00585893" w:rsidRDefault="000017B3" w:rsidP="000017B3">
            <w:pPr>
              <w:rPr>
                <w:rFonts w:ascii="Arial" w:hAnsi="Arial" w:cs="Arial"/>
                <w:color w:val="000000"/>
              </w:rPr>
            </w:pPr>
            <w:r w:rsidRPr="00585893">
              <w:rPr>
                <w:rFonts w:ascii="Arial" w:hAnsi="Arial" w:cs="Arial"/>
                <w:color w:val="000000"/>
              </w:rPr>
              <w:t>Trainer, Mentor and teacher training workshops for Project Effort</w:t>
            </w:r>
          </w:p>
        </w:tc>
        <w:tc>
          <w:tcPr>
            <w:tcW w:w="1170" w:type="dxa"/>
          </w:tcPr>
          <w:p w14:paraId="40BC235E" w14:textId="77777777" w:rsidR="000017B3" w:rsidRPr="00585893" w:rsidRDefault="000017B3" w:rsidP="000017B3">
            <w:pPr>
              <w:rPr>
                <w:rFonts w:ascii="Arial" w:hAnsi="Arial" w:cs="Arial"/>
                <w:color w:val="000000"/>
              </w:rPr>
            </w:pPr>
            <w:r w:rsidRPr="00585893">
              <w:rPr>
                <w:rFonts w:ascii="Arial" w:hAnsi="Arial" w:cs="Arial"/>
                <w:color w:val="000000"/>
              </w:rPr>
              <w:t>1997-2000</w:t>
            </w:r>
          </w:p>
        </w:tc>
        <w:tc>
          <w:tcPr>
            <w:tcW w:w="3870" w:type="dxa"/>
          </w:tcPr>
          <w:p w14:paraId="5708DE08" w14:textId="77777777" w:rsidR="000017B3" w:rsidRPr="009A5807" w:rsidRDefault="000017B3" w:rsidP="000017B3">
            <w:pPr>
              <w:rPr>
                <w:rFonts w:ascii="Arial" w:hAnsi="Arial" w:cs="Arial"/>
                <w:color w:val="000000"/>
              </w:rPr>
            </w:pPr>
            <w:r w:rsidRPr="009A5807">
              <w:rPr>
                <w:rFonts w:ascii="Arial" w:hAnsi="Arial" w:cs="Arial"/>
                <w:color w:val="000000"/>
              </w:rPr>
              <w:t>Department of Kinesiology, University of Illinois at Chicago</w:t>
            </w:r>
          </w:p>
        </w:tc>
      </w:tr>
      <w:tr w:rsidR="000017B3" w:rsidRPr="00AB7F62" w14:paraId="5AE6D399" w14:textId="77777777" w:rsidTr="15949C7B">
        <w:tc>
          <w:tcPr>
            <w:tcW w:w="4590" w:type="dxa"/>
          </w:tcPr>
          <w:p w14:paraId="00E858F4" w14:textId="77777777" w:rsidR="000017B3" w:rsidRPr="00585893" w:rsidRDefault="000017B3" w:rsidP="000017B3">
            <w:pPr>
              <w:rPr>
                <w:rFonts w:ascii="Arial" w:hAnsi="Arial" w:cs="Arial"/>
                <w:color w:val="000000"/>
              </w:rPr>
            </w:pPr>
            <w:r w:rsidRPr="00585893">
              <w:rPr>
                <w:rFonts w:ascii="Arial" w:hAnsi="Arial" w:cs="Arial"/>
                <w:color w:val="000000"/>
              </w:rPr>
              <w:t>Trainer, Youth Development through Community Sport Programs</w:t>
            </w:r>
          </w:p>
        </w:tc>
        <w:tc>
          <w:tcPr>
            <w:tcW w:w="1170" w:type="dxa"/>
          </w:tcPr>
          <w:p w14:paraId="1D03E887" w14:textId="77777777" w:rsidR="000017B3" w:rsidRPr="00585893" w:rsidRDefault="000017B3" w:rsidP="000017B3">
            <w:pPr>
              <w:rPr>
                <w:rFonts w:ascii="Arial" w:hAnsi="Arial" w:cs="Arial"/>
                <w:color w:val="000000"/>
              </w:rPr>
            </w:pPr>
            <w:r w:rsidRPr="00585893">
              <w:rPr>
                <w:rFonts w:ascii="Arial" w:hAnsi="Arial" w:cs="Arial"/>
                <w:color w:val="000000"/>
              </w:rPr>
              <w:t>1997-98</w:t>
            </w:r>
          </w:p>
        </w:tc>
        <w:tc>
          <w:tcPr>
            <w:tcW w:w="3870" w:type="dxa"/>
          </w:tcPr>
          <w:p w14:paraId="7A27646A" w14:textId="77777777" w:rsidR="000017B3" w:rsidRPr="009A5807" w:rsidRDefault="000017B3" w:rsidP="000017B3">
            <w:pPr>
              <w:rPr>
                <w:rFonts w:ascii="Arial" w:hAnsi="Arial" w:cs="Arial"/>
                <w:color w:val="000000"/>
              </w:rPr>
            </w:pPr>
            <w:r w:rsidRPr="009A5807">
              <w:rPr>
                <w:rFonts w:ascii="Arial" w:hAnsi="Arial" w:cs="Arial"/>
                <w:color w:val="000000"/>
              </w:rPr>
              <w:t>Southwest Youth Collaborative. Chicago, IL.</w:t>
            </w:r>
          </w:p>
        </w:tc>
      </w:tr>
    </w:tbl>
    <w:p w14:paraId="5C71F136" w14:textId="77777777" w:rsidR="00B51962" w:rsidRDefault="00B51962" w:rsidP="00B51962">
      <w:pPr>
        <w:widowControl w:val="0"/>
        <w:autoSpaceDE w:val="0"/>
        <w:autoSpaceDN w:val="0"/>
        <w:adjustRightInd w:val="0"/>
        <w:ind w:right="-342"/>
        <w:rPr>
          <w:rFonts w:ascii="Arial" w:hAnsi="Arial" w:cs="Arial"/>
          <w:sz w:val="22"/>
          <w:szCs w:val="22"/>
        </w:rPr>
      </w:pPr>
    </w:p>
    <w:p w14:paraId="62199465" w14:textId="77777777" w:rsidR="003E4B5F" w:rsidRDefault="003E4B5F" w:rsidP="00B51962">
      <w:pPr>
        <w:widowControl w:val="0"/>
        <w:autoSpaceDE w:val="0"/>
        <w:autoSpaceDN w:val="0"/>
        <w:adjustRightInd w:val="0"/>
        <w:ind w:right="-342"/>
        <w:rPr>
          <w:rFonts w:ascii="Arial" w:hAnsi="Arial" w:cs="Arial"/>
          <w:b/>
          <w:u w:val="single"/>
        </w:rPr>
      </w:pPr>
    </w:p>
    <w:p w14:paraId="227B6C53" w14:textId="1D3FE3CD" w:rsidR="00A713EF" w:rsidRPr="007D0386" w:rsidRDefault="00A713EF" w:rsidP="000B0790">
      <w:pPr>
        <w:pStyle w:val="Heading1"/>
      </w:pPr>
      <w:r w:rsidRPr="007D0386">
        <w:t>INSTITUTIONAL COVERAGE OF ENGAGEMENT ACTIVITIES (</w:t>
      </w:r>
      <w:r w:rsidR="00A02A19">
        <w:t>recent</w:t>
      </w:r>
      <w:r w:rsidRPr="007D0386">
        <w:t>)</w:t>
      </w:r>
    </w:p>
    <w:p w14:paraId="0DA123B1" w14:textId="77777777" w:rsidR="00A713EF" w:rsidRDefault="00A713EF" w:rsidP="00B51962">
      <w:pPr>
        <w:widowControl w:val="0"/>
        <w:autoSpaceDE w:val="0"/>
        <w:autoSpaceDN w:val="0"/>
        <w:adjustRightInd w:val="0"/>
        <w:ind w:right="-342"/>
        <w:rPr>
          <w:rFonts w:ascii="Arial" w:hAnsi="Arial" w:cs="Arial"/>
          <w:b/>
          <w:sz w:val="22"/>
          <w:szCs w:val="22"/>
        </w:rPr>
      </w:pPr>
    </w:p>
    <w:p w14:paraId="084F415F" w14:textId="41EC13E6" w:rsidR="006906D4" w:rsidRPr="006906D4" w:rsidRDefault="006906D4" w:rsidP="00B51962">
      <w:pPr>
        <w:widowControl w:val="0"/>
        <w:autoSpaceDE w:val="0"/>
        <w:autoSpaceDN w:val="0"/>
        <w:adjustRightInd w:val="0"/>
        <w:ind w:right="-342"/>
        <w:rPr>
          <w:rFonts w:ascii="Arial" w:hAnsi="Arial" w:cs="Arial"/>
        </w:rPr>
      </w:pPr>
      <w:hyperlink r:id="rId35" w:history="1">
        <w:r w:rsidRPr="00A02A19">
          <w:rPr>
            <w:rStyle w:val="Hyperlink"/>
            <w:rFonts w:ascii="Arial" w:hAnsi="Arial" w:cs="Arial"/>
          </w:rPr>
          <w:t>Connecting physical education majors with middle school students in an afterschool sport program</w:t>
        </w:r>
      </w:hyperlink>
      <w:r w:rsidRPr="006906D4">
        <w:rPr>
          <w:rFonts w:ascii="Arial" w:hAnsi="Arial" w:cs="Arial"/>
        </w:rPr>
        <w:t>, 2022</w:t>
      </w:r>
    </w:p>
    <w:p w14:paraId="358AA034" w14:textId="3DB9F194" w:rsidR="006906D4" w:rsidRPr="006906D4" w:rsidRDefault="006906D4" w:rsidP="00B51962">
      <w:pPr>
        <w:widowControl w:val="0"/>
        <w:autoSpaceDE w:val="0"/>
        <w:autoSpaceDN w:val="0"/>
        <w:adjustRightInd w:val="0"/>
        <w:ind w:right="-342"/>
        <w:rPr>
          <w:rFonts w:ascii="Arial" w:hAnsi="Arial" w:cs="Arial"/>
        </w:rPr>
      </w:pPr>
    </w:p>
    <w:p w14:paraId="4C033469" w14:textId="12D22F45" w:rsidR="006906D4" w:rsidRPr="006906D4" w:rsidRDefault="006906D4" w:rsidP="00B51962">
      <w:pPr>
        <w:widowControl w:val="0"/>
        <w:autoSpaceDE w:val="0"/>
        <w:autoSpaceDN w:val="0"/>
        <w:adjustRightInd w:val="0"/>
        <w:ind w:right="-342"/>
        <w:rPr>
          <w:rFonts w:ascii="Arial" w:hAnsi="Arial" w:cs="Arial"/>
        </w:rPr>
      </w:pPr>
      <w:hyperlink r:id="rId36" w:history="1">
        <w:r w:rsidRPr="00A02A19">
          <w:rPr>
            <w:rStyle w:val="Hyperlink"/>
            <w:rFonts w:ascii="Arial" w:hAnsi="Arial" w:cs="Arial"/>
          </w:rPr>
          <w:t>Inducted as Fellow in National Academy of Kinesiology</w:t>
        </w:r>
      </w:hyperlink>
      <w:r w:rsidRPr="006906D4">
        <w:rPr>
          <w:rFonts w:ascii="Arial" w:hAnsi="Arial" w:cs="Arial"/>
        </w:rPr>
        <w:t>, 2022</w:t>
      </w:r>
    </w:p>
    <w:p w14:paraId="63683E0F" w14:textId="127B3B4D" w:rsidR="006906D4" w:rsidRPr="006906D4" w:rsidRDefault="006906D4" w:rsidP="00B51962">
      <w:pPr>
        <w:widowControl w:val="0"/>
        <w:autoSpaceDE w:val="0"/>
        <w:autoSpaceDN w:val="0"/>
        <w:adjustRightInd w:val="0"/>
        <w:ind w:right="-342"/>
        <w:rPr>
          <w:rFonts w:ascii="Arial" w:hAnsi="Arial" w:cs="Arial"/>
        </w:rPr>
      </w:pPr>
    </w:p>
    <w:p w14:paraId="7ED4909D" w14:textId="3D5F2430" w:rsidR="006906D4" w:rsidRPr="006906D4" w:rsidRDefault="006906D4" w:rsidP="006906D4">
      <w:pPr>
        <w:widowControl w:val="0"/>
        <w:autoSpaceDE w:val="0"/>
        <w:autoSpaceDN w:val="0"/>
        <w:adjustRightInd w:val="0"/>
        <w:ind w:right="-342"/>
        <w:rPr>
          <w:rFonts w:ascii="Arial" w:hAnsi="Arial" w:cs="Arial"/>
        </w:rPr>
      </w:pPr>
      <w:hyperlink r:id="rId37" w:history="1">
        <w:r w:rsidRPr="00A02A19">
          <w:rPr>
            <w:rStyle w:val="Hyperlink"/>
            <w:rFonts w:ascii="Arial" w:hAnsi="Arial" w:cs="Arial"/>
          </w:rPr>
          <w:t xml:space="preserve">Selected to </w:t>
        </w:r>
        <w:proofErr w:type="gramStart"/>
        <w:r w:rsidRPr="00A02A19">
          <w:rPr>
            <w:rStyle w:val="Hyperlink"/>
            <w:rFonts w:ascii="Arial" w:hAnsi="Arial" w:cs="Arial"/>
          </w:rPr>
          <w:t>Chair</w:t>
        </w:r>
        <w:proofErr w:type="gramEnd"/>
        <w:r w:rsidRPr="00A02A19">
          <w:rPr>
            <w:rStyle w:val="Hyperlink"/>
            <w:rFonts w:ascii="Arial" w:hAnsi="Arial" w:cs="Arial"/>
          </w:rPr>
          <w:t xml:space="preserve"> SHAPE America Research Council</w:t>
        </w:r>
      </w:hyperlink>
      <w:r w:rsidRPr="006906D4">
        <w:rPr>
          <w:rFonts w:ascii="Arial" w:hAnsi="Arial" w:cs="Arial"/>
        </w:rPr>
        <w:t>, 2022</w:t>
      </w:r>
    </w:p>
    <w:p w14:paraId="38C1F859" w14:textId="77777777" w:rsidR="006906D4" w:rsidRDefault="006906D4" w:rsidP="00B51962">
      <w:pPr>
        <w:widowControl w:val="0"/>
        <w:autoSpaceDE w:val="0"/>
        <w:autoSpaceDN w:val="0"/>
        <w:adjustRightInd w:val="0"/>
        <w:ind w:right="-342"/>
        <w:rPr>
          <w:rFonts w:ascii="Arial" w:hAnsi="Arial" w:cs="Arial"/>
          <w:b/>
        </w:rPr>
      </w:pPr>
    </w:p>
    <w:p w14:paraId="1B07BBAA" w14:textId="10BF750A" w:rsidR="006906D4" w:rsidRPr="006906D4" w:rsidRDefault="006906D4" w:rsidP="00B51962">
      <w:pPr>
        <w:widowControl w:val="0"/>
        <w:autoSpaceDE w:val="0"/>
        <w:autoSpaceDN w:val="0"/>
        <w:adjustRightInd w:val="0"/>
        <w:ind w:right="-342"/>
        <w:rPr>
          <w:rFonts w:ascii="Arial" w:hAnsi="Arial" w:cs="Arial"/>
        </w:rPr>
      </w:pPr>
      <w:hyperlink r:id="rId38" w:history="1">
        <w:r w:rsidRPr="00A02A19">
          <w:rPr>
            <w:rStyle w:val="Hyperlink"/>
            <w:rFonts w:ascii="Arial" w:hAnsi="Arial" w:cs="Arial"/>
          </w:rPr>
          <w:t>Nomination of Secretary of State Jesse White for honorary doctorate at NIU</w:t>
        </w:r>
      </w:hyperlink>
      <w:r w:rsidRPr="006906D4">
        <w:rPr>
          <w:rFonts w:ascii="Arial" w:hAnsi="Arial" w:cs="Arial"/>
        </w:rPr>
        <w:t>, 2022</w:t>
      </w:r>
    </w:p>
    <w:p w14:paraId="0C8FE7CE" w14:textId="77777777" w:rsidR="0031138E" w:rsidRDefault="0031138E" w:rsidP="00B51962">
      <w:pPr>
        <w:widowControl w:val="0"/>
        <w:autoSpaceDE w:val="0"/>
        <w:autoSpaceDN w:val="0"/>
        <w:adjustRightInd w:val="0"/>
        <w:ind w:right="-342"/>
        <w:rPr>
          <w:rFonts w:ascii="Arial" w:hAnsi="Arial" w:cs="Arial"/>
          <w:b/>
        </w:rPr>
      </w:pPr>
    </w:p>
    <w:p w14:paraId="01DB72C6" w14:textId="04533007" w:rsidR="005A2658" w:rsidRDefault="005A2658" w:rsidP="00B51962">
      <w:pPr>
        <w:widowControl w:val="0"/>
        <w:autoSpaceDE w:val="0"/>
        <w:autoSpaceDN w:val="0"/>
        <w:adjustRightInd w:val="0"/>
        <w:ind w:right="-342"/>
        <w:rPr>
          <w:rFonts w:ascii="Arial" w:hAnsi="Arial" w:cs="Arial"/>
        </w:rPr>
      </w:pPr>
      <w:hyperlink r:id="rId39" w:history="1">
        <w:r w:rsidRPr="00A02A19">
          <w:rPr>
            <w:rStyle w:val="Hyperlink"/>
            <w:rFonts w:ascii="Arial" w:hAnsi="Arial" w:cs="Arial"/>
          </w:rPr>
          <w:t>Professional development with local school district on social and emotional learning in PE</w:t>
        </w:r>
      </w:hyperlink>
      <w:r>
        <w:rPr>
          <w:rFonts w:ascii="Arial" w:hAnsi="Arial" w:cs="Arial"/>
        </w:rPr>
        <w:t>, 2021</w:t>
      </w:r>
    </w:p>
    <w:p w14:paraId="41004F19" w14:textId="77777777" w:rsidR="005A2658" w:rsidRDefault="005A2658" w:rsidP="00B51962">
      <w:pPr>
        <w:widowControl w:val="0"/>
        <w:autoSpaceDE w:val="0"/>
        <w:autoSpaceDN w:val="0"/>
        <w:adjustRightInd w:val="0"/>
        <w:ind w:right="-342"/>
        <w:rPr>
          <w:rFonts w:ascii="Arial" w:hAnsi="Arial" w:cs="Arial"/>
        </w:rPr>
      </w:pPr>
    </w:p>
    <w:p w14:paraId="131A5BBE" w14:textId="28E2410D" w:rsidR="005A2658" w:rsidRDefault="005A2658" w:rsidP="00B51962">
      <w:pPr>
        <w:widowControl w:val="0"/>
        <w:autoSpaceDE w:val="0"/>
        <w:autoSpaceDN w:val="0"/>
        <w:adjustRightInd w:val="0"/>
        <w:ind w:right="-342"/>
        <w:rPr>
          <w:rFonts w:ascii="Arial" w:hAnsi="Arial" w:cs="Arial"/>
        </w:rPr>
      </w:pPr>
      <w:hyperlink r:id="rId40" w:history="1">
        <w:r w:rsidRPr="00A02A19">
          <w:rPr>
            <w:rStyle w:val="Hyperlink"/>
            <w:rFonts w:ascii="Arial" w:hAnsi="Arial" w:cs="Arial"/>
          </w:rPr>
          <w:t>Co-editing book on social and emotional learning in PE</w:t>
        </w:r>
      </w:hyperlink>
      <w:r>
        <w:rPr>
          <w:rFonts w:ascii="Arial" w:hAnsi="Arial" w:cs="Arial"/>
        </w:rPr>
        <w:t>, 2021</w:t>
      </w:r>
    </w:p>
    <w:p w14:paraId="29D6B04F" w14:textId="183ECDA6" w:rsidR="005A2658" w:rsidRDefault="005A2658" w:rsidP="00B51962">
      <w:pPr>
        <w:widowControl w:val="0"/>
        <w:autoSpaceDE w:val="0"/>
        <w:autoSpaceDN w:val="0"/>
        <w:adjustRightInd w:val="0"/>
        <w:ind w:right="-342"/>
        <w:rPr>
          <w:rFonts w:ascii="Arial" w:hAnsi="Arial" w:cs="Arial"/>
        </w:rPr>
      </w:pPr>
    </w:p>
    <w:p w14:paraId="3BA6A587" w14:textId="6F60CFCB" w:rsidR="005A2658" w:rsidRDefault="005A2658" w:rsidP="00B51962">
      <w:pPr>
        <w:widowControl w:val="0"/>
        <w:autoSpaceDE w:val="0"/>
        <w:autoSpaceDN w:val="0"/>
        <w:adjustRightInd w:val="0"/>
        <w:ind w:right="-342"/>
        <w:rPr>
          <w:rFonts w:ascii="Arial" w:hAnsi="Arial" w:cs="Arial"/>
        </w:rPr>
      </w:pPr>
      <w:hyperlink r:id="rId41" w:history="1">
        <w:r w:rsidRPr="00A02A19">
          <w:rPr>
            <w:rStyle w:val="Hyperlink"/>
            <w:rFonts w:ascii="Arial" w:hAnsi="Arial" w:cs="Arial"/>
          </w:rPr>
          <w:t>Global online conference</w:t>
        </w:r>
      </w:hyperlink>
      <w:r>
        <w:rPr>
          <w:rFonts w:ascii="Arial" w:hAnsi="Arial" w:cs="Arial"/>
        </w:rPr>
        <w:t xml:space="preserve">, 2021 </w:t>
      </w:r>
    </w:p>
    <w:p w14:paraId="67C0C651" w14:textId="77777777" w:rsidR="005A2658" w:rsidRDefault="005A2658" w:rsidP="00B51962">
      <w:pPr>
        <w:widowControl w:val="0"/>
        <w:autoSpaceDE w:val="0"/>
        <w:autoSpaceDN w:val="0"/>
        <w:adjustRightInd w:val="0"/>
        <w:ind w:right="-342"/>
        <w:rPr>
          <w:rFonts w:ascii="Arial" w:hAnsi="Arial" w:cs="Arial"/>
        </w:rPr>
      </w:pPr>
    </w:p>
    <w:p w14:paraId="6AA258D8" w14:textId="77777777" w:rsidR="006906D4" w:rsidRDefault="006906D4" w:rsidP="00B51962">
      <w:pPr>
        <w:widowControl w:val="0"/>
        <w:autoSpaceDE w:val="0"/>
        <w:autoSpaceDN w:val="0"/>
        <w:adjustRightInd w:val="0"/>
        <w:ind w:right="-342"/>
        <w:rPr>
          <w:rFonts w:ascii="Arial" w:hAnsi="Arial" w:cs="Arial"/>
          <w:b/>
        </w:rPr>
      </w:pPr>
    </w:p>
    <w:p w14:paraId="2C2F192C" w14:textId="77777777" w:rsidR="007B1AE9" w:rsidRPr="00E014B4" w:rsidRDefault="007D0386" w:rsidP="00DF1B47">
      <w:pPr>
        <w:pStyle w:val="Heading1"/>
      </w:pPr>
      <w:r>
        <w:t>EXTERNAL</w:t>
      </w:r>
      <w:r w:rsidR="007B1AE9" w:rsidRPr="00DF1099">
        <w:t xml:space="preserve"> </w:t>
      </w:r>
      <w:r w:rsidR="007B1AE9" w:rsidRPr="00E014B4">
        <w:t>NEWS</w:t>
      </w:r>
      <w:r w:rsidR="007B1AE9">
        <w:t>/</w:t>
      </w:r>
      <w:r w:rsidR="007B1AE9" w:rsidRPr="00E014B4">
        <w:t xml:space="preserve">SOCIAL MEDIA </w:t>
      </w:r>
      <w:r w:rsidR="007B1AE9">
        <w:t>EXPOSURE</w:t>
      </w:r>
    </w:p>
    <w:p w14:paraId="6FFBD3EC" w14:textId="77777777" w:rsidR="007B1AE9" w:rsidRDefault="007B1AE9" w:rsidP="007B1AE9">
      <w:pPr>
        <w:widowControl w:val="0"/>
        <w:autoSpaceDE w:val="0"/>
        <w:autoSpaceDN w:val="0"/>
        <w:adjustRightInd w:val="0"/>
        <w:ind w:left="-180" w:right="-342" w:firstLine="180"/>
        <w:rPr>
          <w:rFonts w:ascii="Arial" w:hAnsi="Arial" w:cs="Arial"/>
          <w:color w:val="000000"/>
        </w:rPr>
      </w:pPr>
    </w:p>
    <w:p w14:paraId="7FBF2ADA" w14:textId="77777777" w:rsidR="00434D2D" w:rsidRPr="000C2495" w:rsidRDefault="00434D2D" w:rsidP="000C2495">
      <w:pPr>
        <w:pStyle w:val="Heading2"/>
      </w:pPr>
      <w:r w:rsidRPr="000C2495">
        <w:t>Podcasts</w:t>
      </w:r>
    </w:p>
    <w:p w14:paraId="30DCCCAD" w14:textId="77777777" w:rsidR="00434D2D" w:rsidRPr="001E698B" w:rsidRDefault="00434D2D" w:rsidP="00434D2D">
      <w:pPr>
        <w:widowControl w:val="0"/>
        <w:autoSpaceDE w:val="0"/>
        <w:autoSpaceDN w:val="0"/>
        <w:adjustRightInd w:val="0"/>
        <w:ind w:right="-342"/>
        <w:rPr>
          <w:rFonts w:ascii="Arial" w:hAnsi="Arial" w:cs="Arial"/>
          <w:color w:val="000000"/>
          <w:u w:val="single"/>
        </w:rPr>
      </w:pPr>
    </w:p>
    <w:p w14:paraId="0EEC2572" w14:textId="414D8B66" w:rsidR="00434D2D" w:rsidRPr="001E698B" w:rsidRDefault="00434D2D" w:rsidP="00434D2D">
      <w:pPr>
        <w:widowControl w:val="0"/>
        <w:autoSpaceDE w:val="0"/>
        <w:autoSpaceDN w:val="0"/>
        <w:adjustRightInd w:val="0"/>
        <w:ind w:right="-342"/>
        <w:rPr>
          <w:rFonts w:ascii="Arial" w:hAnsi="Arial" w:cs="Arial"/>
          <w:color w:val="000000"/>
        </w:rPr>
      </w:pPr>
      <w:r w:rsidRPr="009D5C9D">
        <w:rPr>
          <w:rFonts w:ascii="Arial" w:hAnsi="Arial" w:cs="Arial"/>
          <w:b/>
          <w:color w:val="000000"/>
        </w:rPr>
        <w:t>Wright, P. M.</w:t>
      </w:r>
      <w:r w:rsidRPr="001E698B">
        <w:rPr>
          <w:rFonts w:ascii="Arial" w:hAnsi="Arial" w:cs="Arial"/>
          <w:color w:val="000000"/>
        </w:rPr>
        <w:t xml:space="preserve"> (</w:t>
      </w:r>
      <w:proofErr w:type="gramStart"/>
      <w:r w:rsidRPr="001E698B">
        <w:rPr>
          <w:rFonts w:ascii="Arial" w:hAnsi="Arial" w:cs="Arial"/>
          <w:color w:val="000000"/>
        </w:rPr>
        <w:t>April,</w:t>
      </w:r>
      <w:proofErr w:type="gramEnd"/>
      <w:r w:rsidRPr="001E698B">
        <w:rPr>
          <w:rFonts w:ascii="Arial" w:hAnsi="Arial" w:cs="Arial"/>
          <w:color w:val="000000"/>
        </w:rPr>
        <w:t xml:space="preserve"> 2021). </w:t>
      </w:r>
      <w:hyperlink r:id="rId42" w:history="1">
        <w:r w:rsidRPr="00A02A19">
          <w:rPr>
            <w:rStyle w:val="Hyperlink"/>
            <w:rFonts w:ascii="Arial" w:hAnsi="Arial" w:cs="Arial"/>
          </w:rPr>
          <w:t>Teaching Personal and Social Responsibility with Paul Wright</w:t>
        </w:r>
      </w:hyperlink>
      <w:r w:rsidRPr="001E698B">
        <w:rPr>
          <w:rFonts w:ascii="Arial" w:hAnsi="Arial" w:cs="Arial"/>
          <w:color w:val="000000"/>
        </w:rPr>
        <w:t xml:space="preserve">. Wee Bit of Everything podcast series, Episode #55, </w:t>
      </w:r>
    </w:p>
    <w:p w14:paraId="36AF6883" w14:textId="77777777" w:rsidR="00434D2D" w:rsidRPr="001E698B" w:rsidRDefault="00434D2D" w:rsidP="00434D2D">
      <w:pPr>
        <w:widowControl w:val="0"/>
        <w:autoSpaceDE w:val="0"/>
        <w:autoSpaceDN w:val="0"/>
        <w:adjustRightInd w:val="0"/>
        <w:ind w:right="-342"/>
        <w:rPr>
          <w:rFonts w:ascii="Arial" w:hAnsi="Arial" w:cs="Arial"/>
          <w:color w:val="000000"/>
          <w:sz w:val="32"/>
          <w:szCs w:val="32"/>
        </w:rPr>
      </w:pPr>
    </w:p>
    <w:p w14:paraId="6EDB831E" w14:textId="18EBCEA3" w:rsidR="00434D2D" w:rsidRPr="001E698B" w:rsidRDefault="00434D2D" w:rsidP="00434D2D">
      <w:pPr>
        <w:widowControl w:val="0"/>
        <w:autoSpaceDE w:val="0"/>
        <w:autoSpaceDN w:val="0"/>
        <w:adjustRightInd w:val="0"/>
        <w:ind w:right="-342"/>
        <w:rPr>
          <w:rFonts w:ascii="Arial" w:hAnsi="Arial" w:cs="Arial"/>
          <w:color w:val="000000"/>
        </w:rPr>
      </w:pPr>
      <w:r w:rsidRPr="009D5C9D">
        <w:rPr>
          <w:rFonts w:ascii="Arial" w:hAnsi="Arial" w:cs="Arial"/>
          <w:b/>
          <w:color w:val="000000"/>
        </w:rPr>
        <w:t>Wright, P. M.</w:t>
      </w:r>
      <w:r w:rsidRPr="001E698B">
        <w:rPr>
          <w:rFonts w:ascii="Arial" w:hAnsi="Arial" w:cs="Arial"/>
          <w:color w:val="000000"/>
        </w:rPr>
        <w:t xml:space="preserve"> &amp; Richards, K.A.R. (</w:t>
      </w:r>
      <w:proofErr w:type="gramStart"/>
      <w:r w:rsidRPr="001E698B">
        <w:rPr>
          <w:rFonts w:ascii="Arial" w:hAnsi="Arial" w:cs="Arial"/>
          <w:color w:val="000000"/>
        </w:rPr>
        <w:t>May,</w:t>
      </w:r>
      <w:proofErr w:type="gramEnd"/>
      <w:r w:rsidRPr="001E698B">
        <w:rPr>
          <w:rFonts w:ascii="Arial" w:hAnsi="Arial" w:cs="Arial"/>
          <w:color w:val="000000"/>
        </w:rPr>
        <w:t xml:space="preserve"> 2021). </w:t>
      </w:r>
      <w:hyperlink r:id="rId43" w:history="1">
        <w:r w:rsidRPr="00A02A19">
          <w:rPr>
            <w:rStyle w:val="Hyperlink"/>
            <w:rFonts w:ascii="Arial" w:hAnsi="Arial" w:cs="Arial"/>
          </w:rPr>
          <w:t>Social and emotional learning in physical education</w:t>
        </w:r>
      </w:hyperlink>
      <w:r w:rsidRPr="001E698B">
        <w:rPr>
          <w:rFonts w:ascii="Arial" w:hAnsi="Arial" w:cs="Arial"/>
          <w:color w:val="000000"/>
        </w:rPr>
        <w:t xml:space="preserve">, Chapter 1. </w:t>
      </w:r>
      <w:proofErr w:type="gramStart"/>
      <w:r w:rsidRPr="001E698B">
        <w:rPr>
          <w:rFonts w:ascii="Arial" w:hAnsi="Arial" w:cs="Arial"/>
          <w:color w:val="000000"/>
        </w:rPr>
        <w:t>Playing with</w:t>
      </w:r>
      <w:proofErr w:type="gramEnd"/>
      <w:r w:rsidRPr="001E698B">
        <w:rPr>
          <w:rFonts w:ascii="Arial" w:hAnsi="Arial" w:cs="Arial"/>
          <w:color w:val="000000"/>
        </w:rPr>
        <w:t xml:space="preserve"> Research in Health &amp; Physical Education, </w:t>
      </w:r>
    </w:p>
    <w:p w14:paraId="2C0F8C68" w14:textId="007526F7" w:rsidR="00434D2D" w:rsidRPr="001E698B" w:rsidRDefault="00434D2D" w:rsidP="00434D2D">
      <w:pPr>
        <w:widowControl w:val="0"/>
        <w:autoSpaceDE w:val="0"/>
        <w:autoSpaceDN w:val="0"/>
        <w:adjustRightInd w:val="0"/>
        <w:ind w:right="-342"/>
        <w:rPr>
          <w:rFonts w:ascii="Arial" w:hAnsi="Arial" w:cs="Arial"/>
          <w:color w:val="000000"/>
          <w:u w:val="single"/>
        </w:rPr>
      </w:pPr>
      <w:r w:rsidRPr="001E698B">
        <w:rPr>
          <w:rFonts w:ascii="Arial" w:hAnsi="Arial" w:cs="Arial"/>
          <w:color w:val="000000"/>
        </w:rPr>
        <w:t xml:space="preserve">Social and Emotional Learning in Physical Education: Applications in School and Community Settings, Episode 167. </w:t>
      </w:r>
    </w:p>
    <w:p w14:paraId="54C529ED" w14:textId="77777777" w:rsidR="006906D4" w:rsidRDefault="006906D4" w:rsidP="00434D2D">
      <w:pPr>
        <w:widowControl w:val="0"/>
        <w:autoSpaceDE w:val="0"/>
        <w:autoSpaceDN w:val="0"/>
        <w:adjustRightInd w:val="0"/>
        <w:ind w:right="-342"/>
        <w:rPr>
          <w:rFonts w:ascii="Arial" w:hAnsi="Arial" w:cs="Arial"/>
          <w:color w:val="000000"/>
        </w:rPr>
      </w:pPr>
    </w:p>
    <w:p w14:paraId="03CEAC53" w14:textId="35D6F209" w:rsidR="00434D2D" w:rsidRPr="001E698B" w:rsidRDefault="00434D2D" w:rsidP="00434D2D">
      <w:pPr>
        <w:widowControl w:val="0"/>
        <w:autoSpaceDE w:val="0"/>
        <w:autoSpaceDN w:val="0"/>
        <w:adjustRightInd w:val="0"/>
        <w:ind w:right="-342"/>
        <w:rPr>
          <w:rFonts w:ascii="Arial" w:hAnsi="Arial" w:cs="Arial"/>
          <w:color w:val="000000"/>
        </w:rPr>
      </w:pPr>
      <w:r w:rsidRPr="001E698B">
        <w:rPr>
          <w:rFonts w:ascii="Arial" w:hAnsi="Arial" w:cs="Arial"/>
          <w:color w:val="000000"/>
        </w:rPr>
        <w:t xml:space="preserve">Richards, K.A.R. &amp; </w:t>
      </w:r>
      <w:r w:rsidRPr="009D5C9D">
        <w:rPr>
          <w:rFonts w:ascii="Arial" w:hAnsi="Arial" w:cs="Arial"/>
          <w:b/>
          <w:color w:val="000000"/>
        </w:rPr>
        <w:t>Wright, P. M.</w:t>
      </w:r>
      <w:r w:rsidRPr="001E698B">
        <w:rPr>
          <w:rFonts w:ascii="Arial" w:hAnsi="Arial" w:cs="Arial"/>
          <w:color w:val="000000"/>
        </w:rPr>
        <w:t xml:space="preserve"> &amp; (</w:t>
      </w:r>
      <w:proofErr w:type="gramStart"/>
      <w:r w:rsidRPr="001E698B">
        <w:rPr>
          <w:rFonts w:ascii="Arial" w:hAnsi="Arial" w:cs="Arial"/>
          <w:color w:val="000000"/>
        </w:rPr>
        <w:t>May,</w:t>
      </w:r>
      <w:proofErr w:type="gramEnd"/>
      <w:r w:rsidRPr="001E698B">
        <w:rPr>
          <w:rFonts w:ascii="Arial" w:hAnsi="Arial" w:cs="Arial"/>
          <w:color w:val="000000"/>
        </w:rPr>
        <w:t xml:space="preserve"> 2021). </w:t>
      </w:r>
      <w:hyperlink r:id="rId44" w:history="1">
        <w:r w:rsidRPr="00A02A19">
          <w:rPr>
            <w:rStyle w:val="Hyperlink"/>
            <w:rFonts w:ascii="Arial" w:hAnsi="Arial" w:cs="Arial"/>
          </w:rPr>
          <w:t>Social and emotional learning in physical education</w:t>
        </w:r>
      </w:hyperlink>
      <w:r w:rsidRPr="001E698B">
        <w:rPr>
          <w:rFonts w:ascii="Arial" w:hAnsi="Arial" w:cs="Arial"/>
          <w:color w:val="000000"/>
        </w:rPr>
        <w:t xml:space="preserve">, Chapter 2. </w:t>
      </w:r>
      <w:proofErr w:type="gramStart"/>
      <w:r w:rsidRPr="001E698B">
        <w:rPr>
          <w:rFonts w:ascii="Arial" w:hAnsi="Arial" w:cs="Arial"/>
          <w:color w:val="000000"/>
        </w:rPr>
        <w:t>Playing with</w:t>
      </w:r>
      <w:proofErr w:type="gramEnd"/>
      <w:r w:rsidRPr="001E698B">
        <w:rPr>
          <w:rFonts w:ascii="Arial" w:hAnsi="Arial" w:cs="Arial"/>
          <w:color w:val="000000"/>
        </w:rPr>
        <w:t xml:space="preserve"> Research in Health &amp; Physical Education, </w:t>
      </w:r>
    </w:p>
    <w:p w14:paraId="36F7E27D" w14:textId="77777777" w:rsidR="00434D2D" w:rsidRPr="001E698B" w:rsidRDefault="00434D2D" w:rsidP="00434D2D">
      <w:pPr>
        <w:widowControl w:val="0"/>
        <w:autoSpaceDE w:val="0"/>
        <w:autoSpaceDN w:val="0"/>
        <w:adjustRightInd w:val="0"/>
        <w:ind w:right="-342"/>
        <w:rPr>
          <w:rFonts w:ascii="Arial" w:hAnsi="Arial" w:cs="Arial"/>
          <w:color w:val="000000"/>
        </w:rPr>
      </w:pPr>
      <w:r w:rsidRPr="001E698B">
        <w:rPr>
          <w:rFonts w:ascii="Arial" w:hAnsi="Arial" w:cs="Arial"/>
          <w:color w:val="000000"/>
        </w:rPr>
        <w:t>Social and Emotional Learning in Physical Education: Applications in School and Community Settings, Episode 170.</w:t>
      </w:r>
    </w:p>
    <w:p w14:paraId="1C0157D6" w14:textId="77777777" w:rsidR="00434D2D" w:rsidRPr="001E698B" w:rsidRDefault="00434D2D" w:rsidP="00434D2D">
      <w:pPr>
        <w:widowControl w:val="0"/>
        <w:autoSpaceDE w:val="0"/>
        <w:autoSpaceDN w:val="0"/>
        <w:adjustRightInd w:val="0"/>
        <w:ind w:right="-342"/>
        <w:rPr>
          <w:rFonts w:ascii="Arial" w:hAnsi="Arial" w:cs="Arial"/>
          <w:color w:val="000000"/>
          <w:u w:val="single"/>
        </w:rPr>
      </w:pPr>
    </w:p>
    <w:p w14:paraId="5B481005" w14:textId="0E1E5A78" w:rsidR="00434D2D" w:rsidRDefault="00434D2D" w:rsidP="00434D2D">
      <w:pPr>
        <w:widowControl w:val="0"/>
        <w:autoSpaceDE w:val="0"/>
        <w:autoSpaceDN w:val="0"/>
        <w:adjustRightInd w:val="0"/>
        <w:ind w:right="-342"/>
        <w:rPr>
          <w:rFonts w:ascii="Arial" w:hAnsi="Arial" w:cs="Arial"/>
          <w:color w:val="000000"/>
        </w:rPr>
      </w:pPr>
      <w:r w:rsidRPr="009D5C9D">
        <w:rPr>
          <w:rFonts w:ascii="Arial" w:hAnsi="Arial" w:cs="Arial"/>
          <w:b/>
          <w:color w:val="000000"/>
        </w:rPr>
        <w:t>Wright, P. M.</w:t>
      </w:r>
      <w:r>
        <w:rPr>
          <w:rFonts w:ascii="Arial" w:hAnsi="Arial" w:cs="Arial"/>
          <w:color w:val="000000"/>
        </w:rPr>
        <w:t xml:space="preserve"> (</w:t>
      </w:r>
      <w:proofErr w:type="gramStart"/>
      <w:r>
        <w:rPr>
          <w:rFonts w:ascii="Arial" w:hAnsi="Arial" w:cs="Arial"/>
          <w:color w:val="000000"/>
        </w:rPr>
        <w:t>October,</w:t>
      </w:r>
      <w:proofErr w:type="gramEnd"/>
      <w:r>
        <w:rPr>
          <w:rFonts w:ascii="Arial" w:hAnsi="Arial" w:cs="Arial"/>
          <w:color w:val="000000"/>
        </w:rPr>
        <w:t xml:space="preserve"> 2020). </w:t>
      </w:r>
      <w:hyperlink r:id="rId45" w:history="1">
        <w:r w:rsidRPr="00A02A19">
          <w:rPr>
            <w:rStyle w:val="Hyperlink"/>
            <w:rFonts w:ascii="Arial" w:hAnsi="Arial" w:cs="Arial"/>
          </w:rPr>
          <w:t>Pedagogy Seminar with Dr. Paul Wright</w:t>
        </w:r>
      </w:hyperlink>
      <w:r>
        <w:rPr>
          <w:rFonts w:ascii="Arial" w:hAnsi="Arial" w:cs="Arial"/>
          <w:color w:val="000000"/>
        </w:rPr>
        <w:t xml:space="preserve">. Playing with Research in Health &amp; Physical Education, Episode 123. </w:t>
      </w:r>
    </w:p>
    <w:p w14:paraId="3691E7B2" w14:textId="77777777" w:rsidR="00434D2D" w:rsidRPr="001E698B" w:rsidRDefault="00434D2D" w:rsidP="00434D2D">
      <w:pPr>
        <w:widowControl w:val="0"/>
        <w:autoSpaceDE w:val="0"/>
        <w:autoSpaceDN w:val="0"/>
        <w:adjustRightInd w:val="0"/>
        <w:ind w:right="-342"/>
        <w:rPr>
          <w:rFonts w:ascii="Arial" w:hAnsi="Arial" w:cs="Arial"/>
          <w:color w:val="000000"/>
        </w:rPr>
      </w:pPr>
    </w:p>
    <w:p w14:paraId="28F82FB9" w14:textId="4D3FA679" w:rsidR="00434D2D" w:rsidRPr="001E698B" w:rsidRDefault="00434D2D" w:rsidP="00434D2D">
      <w:pPr>
        <w:spacing w:after="240"/>
        <w:ind w:right="-432"/>
        <w:jc w:val="both"/>
        <w:rPr>
          <w:rStyle w:val="Strong"/>
          <w:rFonts w:ascii="Arial" w:hAnsi="Arial" w:cs="Arial"/>
        </w:rPr>
      </w:pPr>
      <w:r w:rsidRPr="009D5C9D">
        <w:rPr>
          <w:rFonts w:ascii="Arial" w:hAnsi="Arial" w:cs="Arial"/>
          <w:b/>
          <w:color w:val="000000"/>
        </w:rPr>
        <w:t>Wright, P. M.</w:t>
      </w:r>
      <w:r>
        <w:rPr>
          <w:rFonts w:ascii="Arial" w:hAnsi="Arial" w:cs="Arial"/>
          <w:color w:val="000000"/>
        </w:rPr>
        <w:t xml:space="preserve"> (</w:t>
      </w:r>
      <w:proofErr w:type="gramStart"/>
      <w:r>
        <w:rPr>
          <w:rFonts w:ascii="Arial" w:hAnsi="Arial" w:cs="Arial"/>
          <w:color w:val="000000"/>
        </w:rPr>
        <w:t>November,</w:t>
      </w:r>
      <w:proofErr w:type="gramEnd"/>
      <w:r>
        <w:rPr>
          <w:rFonts w:ascii="Arial" w:hAnsi="Arial" w:cs="Arial"/>
          <w:color w:val="000000"/>
        </w:rPr>
        <w:t xml:space="preserve"> 2018). </w:t>
      </w:r>
      <w:hyperlink r:id="rId46" w:history="1">
        <w:r w:rsidRPr="00A02A19">
          <w:rPr>
            <w:rStyle w:val="Hyperlink"/>
            <w:rFonts w:ascii="Arial" w:hAnsi="Arial" w:cs="Arial"/>
          </w:rPr>
          <w:t xml:space="preserve">Dr. Paul Wright discussing a Tool for Assessing </w:t>
        </w:r>
        <w:proofErr w:type="spellStart"/>
        <w:r w:rsidRPr="00A02A19">
          <w:rPr>
            <w:rStyle w:val="Hyperlink"/>
            <w:rFonts w:ascii="Arial" w:hAnsi="Arial" w:cs="Arial"/>
          </w:rPr>
          <w:t>Responsibilty</w:t>
        </w:r>
        <w:proofErr w:type="spellEnd"/>
        <w:r w:rsidRPr="00A02A19">
          <w:rPr>
            <w:rStyle w:val="Hyperlink"/>
            <w:rFonts w:ascii="Arial" w:hAnsi="Arial" w:cs="Arial"/>
          </w:rPr>
          <w:t>-based Education (TARE)</w:t>
        </w:r>
      </w:hyperlink>
      <w:r>
        <w:rPr>
          <w:rFonts w:ascii="Arial" w:hAnsi="Arial" w:cs="Arial"/>
          <w:color w:val="000000"/>
        </w:rPr>
        <w:t xml:space="preserve">. Playing with Research in Health &amp; Physical Education, Episode 13. </w:t>
      </w:r>
    </w:p>
    <w:p w14:paraId="75BE49A4" w14:textId="5E0D1569" w:rsidR="00434D2D" w:rsidRDefault="00434D2D" w:rsidP="00434D2D">
      <w:pPr>
        <w:widowControl w:val="0"/>
        <w:autoSpaceDE w:val="0"/>
        <w:autoSpaceDN w:val="0"/>
        <w:adjustRightInd w:val="0"/>
        <w:ind w:right="-342"/>
        <w:rPr>
          <w:rFonts w:ascii="Arial" w:hAnsi="Arial" w:cs="Arial"/>
          <w:color w:val="000000"/>
        </w:rPr>
      </w:pPr>
      <w:r w:rsidRPr="009D5C9D">
        <w:rPr>
          <w:rFonts w:ascii="Arial" w:hAnsi="Arial" w:cs="Arial"/>
          <w:b/>
          <w:color w:val="000000"/>
        </w:rPr>
        <w:t>Wright, P. M.</w:t>
      </w:r>
      <w:r>
        <w:rPr>
          <w:rFonts w:ascii="Arial" w:hAnsi="Arial" w:cs="Arial"/>
          <w:color w:val="000000"/>
        </w:rPr>
        <w:t xml:space="preserve"> (</w:t>
      </w:r>
      <w:proofErr w:type="gramStart"/>
      <w:r>
        <w:rPr>
          <w:rFonts w:ascii="Arial" w:hAnsi="Arial" w:cs="Arial"/>
          <w:color w:val="000000"/>
        </w:rPr>
        <w:t>November,</w:t>
      </w:r>
      <w:proofErr w:type="gramEnd"/>
      <w:r>
        <w:rPr>
          <w:rFonts w:ascii="Arial" w:hAnsi="Arial" w:cs="Arial"/>
          <w:color w:val="000000"/>
        </w:rPr>
        <w:t xml:space="preserve"> 2018). </w:t>
      </w:r>
      <w:hyperlink r:id="rId47" w:history="1">
        <w:r w:rsidRPr="00A02A19">
          <w:rPr>
            <w:rStyle w:val="Hyperlink"/>
            <w:rFonts w:ascii="Arial" w:hAnsi="Arial" w:cs="Arial"/>
          </w:rPr>
          <w:t>Theory breakdown 6: TPSR (Teaching Personal &amp; Social Responsibility) with Dr. Paul Wright</w:t>
        </w:r>
      </w:hyperlink>
      <w:r>
        <w:rPr>
          <w:rFonts w:ascii="Arial" w:hAnsi="Arial" w:cs="Arial"/>
          <w:color w:val="000000"/>
        </w:rPr>
        <w:t xml:space="preserve">. Playing with Research in Health &amp; Physical Education.  </w:t>
      </w:r>
    </w:p>
    <w:p w14:paraId="526770CE" w14:textId="77777777" w:rsidR="00434D2D" w:rsidRDefault="00434D2D" w:rsidP="007B1AE9">
      <w:pPr>
        <w:widowControl w:val="0"/>
        <w:autoSpaceDE w:val="0"/>
        <w:autoSpaceDN w:val="0"/>
        <w:adjustRightInd w:val="0"/>
        <w:ind w:left="-180" w:right="-342" w:firstLine="180"/>
        <w:rPr>
          <w:rFonts w:ascii="Arial" w:hAnsi="Arial" w:cs="Arial"/>
          <w:color w:val="000000"/>
        </w:rPr>
      </w:pPr>
    </w:p>
    <w:p w14:paraId="4E17EBB9" w14:textId="77777777" w:rsidR="004B5321" w:rsidRDefault="004B5321" w:rsidP="007B1AE9">
      <w:pPr>
        <w:widowControl w:val="0"/>
        <w:autoSpaceDE w:val="0"/>
        <w:autoSpaceDN w:val="0"/>
        <w:adjustRightInd w:val="0"/>
        <w:ind w:left="-180" w:right="-342" w:firstLine="180"/>
        <w:rPr>
          <w:rFonts w:ascii="Arial" w:hAnsi="Arial" w:cs="Arial"/>
          <w:b/>
          <w:i/>
          <w:color w:val="000000"/>
        </w:rPr>
      </w:pPr>
    </w:p>
    <w:p w14:paraId="7314FCD2" w14:textId="23960A5A" w:rsidR="001D64B9" w:rsidRPr="000C2495" w:rsidRDefault="001D64B9" w:rsidP="000C2495">
      <w:pPr>
        <w:pStyle w:val="Heading2"/>
      </w:pPr>
      <w:r w:rsidRPr="000C2495">
        <w:t>News Coverage</w:t>
      </w:r>
    </w:p>
    <w:p w14:paraId="78029405" w14:textId="47AA8CBB" w:rsidR="007B1AE9" w:rsidRDefault="007B1AE9" w:rsidP="007B1AE9">
      <w:pPr>
        <w:widowControl w:val="0"/>
        <w:autoSpaceDE w:val="0"/>
        <w:autoSpaceDN w:val="0"/>
        <w:adjustRightInd w:val="0"/>
        <w:ind w:left="-180" w:right="-342" w:firstLine="180"/>
        <w:rPr>
          <w:rFonts w:ascii="Arial" w:hAnsi="Arial" w:cs="Arial"/>
          <w:color w:val="000000"/>
        </w:rPr>
      </w:pPr>
      <w:hyperlink r:id="rId48" w:history="1">
        <w:proofErr w:type="spellStart"/>
        <w:r w:rsidRPr="005E2872">
          <w:rPr>
            <w:rStyle w:val="Hyperlink"/>
            <w:rFonts w:ascii="Arial" w:hAnsi="Arial" w:cs="Arial"/>
          </w:rPr>
          <w:t>Medpage</w:t>
        </w:r>
        <w:proofErr w:type="spellEnd"/>
        <w:r w:rsidRPr="005E2872">
          <w:rPr>
            <w:rStyle w:val="Hyperlink"/>
            <w:rFonts w:ascii="Arial" w:hAnsi="Arial" w:cs="Arial"/>
          </w:rPr>
          <w:t xml:space="preserve"> Today, Neurology Section, December 8, 2016</w:t>
        </w:r>
      </w:hyperlink>
    </w:p>
    <w:p w14:paraId="6E36661F" w14:textId="77777777" w:rsidR="007B1AE9" w:rsidRDefault="007B1AE9" w:rsidP="007B1AE9">
      <w:pPr>
        <w:rPr>
          <w:rFonts w:ascii="Arial" w:hAnsi="Arial" w:cs="Arial"/>
        </w:rPr>
      </w:pPr>
    </w:p>
    <w:p w14:paraId="35C7ABF4" w14:textId="5464BD52" w:rsidR="007B1AE9" w:rsidRPr="003C5B5F" w:rsidRDefault="007B1AE9" w:rsidP="007B1AE9">
      <w:pPr>
        <w:rPr>
          <w:rFonts w:ascii="Arial" w:hAnsi="Arial" w:cs="Arial"/>
          <w:u w:val="single"/>
        </w:rPr>
      </w:pPr>
      <w:hyperlink r:id="rId49" w:history="1">
        <w:r w:rsidRPr="005E2872">
          <w:rPr>
            <w:rStyle w:val="Hyperlink"/>
            <w:rFonts w:ascii="Arial" w:hAnsi="Arial" w:cs="Arial"/>
          </w:rPr>
          <w:t>Physical Education Research Digest, University of Edinburgh, August 17, 2016.</w:t>
        </w:r>
      </w:hyperlink>
      <w:r>
        <w:rPr>
          <w:rFonts w:ascii="Arial" w:hAnsi="Arial" w:cs="Arial"/>
        </w:rPr>
        <w:t xml:space="preserve"> </w:t>
      </w:r>
    </w:p>
    <w:p w14:paraId="38645DC7" w14:textId="77777777" w:rsidR="007B1AE9" w:rsidRPr="00A3074A" w:rsidRDefault="007B1AE9" w:rsidP="007B1AE9">
      <w:pPr>
        <w:rPr>
          <w:rFonts w:ascii="Arial" w:hAnsi="Arial" w:cs="Arial"/>
        </w:rPr>
      </w:pPr>
    </w:p>
    <w:p w14:paraId="7EFD17E0" w14:textId="1F6E94DF" w:rsidR="007B1AE9" w:rsidRPr="003C5B5F" w:rsidRDefault="007B1AE9" w:rsidP="007B1AE9">
      <w:pPr>
        <w:rPr>
          <w:rFonts w:ascii="Arial" w:hAnsi="Arial" w:cs="Arial"/>
          <w:u w:val="single"/>
        </w:rPr>
      </w:pPr>
      <w:hyperlink r:id="rId50" w:history="1">
        <w:r w:rsidRPr="005E2872">
          <w:rPr>
            <w:rStyle w:val="Hyperlink"/>
            <w:rFonts w:ascii="Arial" w:hAnsi="Arial" w:cs="Arial"/>
          </w:rPr>
          <w:t>Voices, The British Council’s online magazine, August 2, 2016.</w:t>
        </w:r>
      </w:hyperlink>
      <w:r>
        <w:rPr>
          <w:rFonts w:ascii="Arial" w:hAnsi="Arial" w:cs="Arial"/>
        </w:rPr>
        <w:t xml:space="preserve"> </w:t>
      </w:r>
    </w:p>
    <w:p w14:paraId="135E58C4" w14:textId="77777777" w:rsidR="007B1AE9" w:rsidRPr="00A3074A" w:rsidRDefault="007B1AE9" w:rsidP="007B1AE9">
      <w:pPr>
        <w:rPr>
          <w:rFonts w:ascii="Arial" w:hAnsi="Arial" w:cs="Arial"/>
        </w:rPr>
      </w:pPr>
    </w:p>
    <w:p w14:paraId="54A7CF7A" w14:textId="60269447" w:rsidR="007B1AE9" w:rsidRDefault="007B1AE9" w:rsidP="007B1AE9">
      <w:pPr>
        <w:rPr>
          <w:rFonts w:ascii="Arial" w:hAnsi="Arial" w:cs="Arial"/>
        </w:rPr>
      </w:pPr>
      <w:hyperlink r:id="rId51" w:history="1">
        <w:r w:rsidRPr="005E2872">
          <w:rPr>
            <w:rStyle w:val="Hyperlink"/>
            <w:rFonts w:ascii="Arial" w:hAnsi="Arial" w:cs="Arial"/>
          </w:rPr>
          <w:t>Society for Health and Physical Education (SHAPE) America press release, March 28, 2016.</w:t>
        </w:r>
      </w:hyperlink>
      <w:r>
        <w:rPr>
          <w:rFonts w:ascii="Arial" w:hAnsi="Arial" w:cs="Arial"/>
        </w:rPr>
        <w:t xml:space="preserve"> </w:t>
      </w:r>
    </w:p>
    <w:p w14:paraId="62EBF9A1" w14:textId="77777777" w:rsidR="007B1AE9" w:rsidRDefault="007B1AE9" w:rsidP="007B1AE9">
      <w:pPr>
        <w:rPr>
          <w:rFonts w:ascii="Arial" w:hAnsi="Arial" w:cs="Arial"/>
        </w:rPr>
      </w:pPr>
    </w:p>
    <w:p w14:paraId="0A967821" w14:textId="77777777" w:rsidR="007B1AE9" w:rsidRPr="00A3074A" w:rsidRDefault="007B1AE9" w:rsidP="000B0790">
      <w:pPr>
        <w:pStyle w:val="Heading2"/>
      </w:pPr>
      <w:r w:rsidRPr="00A3074A">
        <w:t>Social Media and Websites</w:t>
      </w:r>
    </w:p>
    <w:p w14:paraId="2613E9C1" w14:textId="77777777" w:rsidR="007B1AE9" w:rsidRPr="00A3074A" w:rsidRDefault="007B1AE9" w:rsidP="007B1AE9">
      <w:pPr>
        <w:rPr>
          <w:rFonts w:ascii="Arial" w:hAnsi="Arial" w:cs="Arial"/>
          <w:b/>
        </w:rPr>
      </w:pPr>
    </w:p>
    <w:p w14:paraId="1BA23C7B" w14:textId="70D65F06" w:rsidR="007B1AE9" w:rsidRDefault="007B1AE9" w:rsidP="007B1AE9">
      <w:pPr>
        <w:rPr>
          <w:rFonts w:ascii="Arial" w:hAnsi="Arial" w:cs="Arial"/>
        </w:rPr>
      </w:pPr>
      <w:hyperlink r:id="rId52" w:history="1">
        <w:r w:rsidRPr="005E2872">
          <w:rPr>
            <w:rStyle w:val="Hyperlink"/>
            <w:rFonts w:ascii="Arial" w:hAnsi="Arial" w:cs="Arial"/>
          </w:rPr>
          <w:t>Physical Activity and Life Skills (PALS) Group at NIU</w:t>
        </w:r>
      </w:hyperlink>
    </w:p>
    <w:p w14:paraId="1037B8A3" w14:textId="77777777" w:rsidR="007B1AE9" w:rsidRDefault="007B1AE9" w:rsidP="007B1AE9">
      <w:pPr>
        <w:rPr>
          <w:rFonts w:ascii="Arial" w:hAnsi="Arial" w:cs="Arial"/>
        </w:rPr>
      </w:pPr>
    </w:p>
    <w:p w14:paraId="243BD2BD" w14:textId="6E62CD1A" w:rsidR="007B1AE9" w:rsidRPr="00A3074A" w:rsidRDefault="007B1AE9" w:rsidP="007B1AE9">
      <w:pPr>
        <w:rPr>
          <w:rFonts w:ascii="Arial" w:hAnsi="Arial" w:cs="Arial"/>
        </w:rPr>
      </w:pPr>
      <w:hyperlink r:id="rId53" w:history="1">
        <w:r w:rsidRPr="005E2872">
          <w:rPr>
            <w:rStyle w:val="Hyperlink"/>
            <w:rFonts w:ascii="Arial" w:hAnsi="Arial" w:cs="Arial"/>
          </w:rPr>
          <w:t>The BYSC Facebook Page</w:t>
        </w:r>
      </w:hyperlink>
    </w:p>
    <w:p w14:paraId="687C6DE0" w14:textId="77777777" w:rsidR="007B1AE9" w:rsidRPr="00A3074A" w:rsidRDefault="007B1AE9" w:rsidP="007B1AE9">
      <w:pPr>
        <w:rPr>
          <w:rFonts w:ascii="Arial" w:hAnsi="Arial" w:cs="Arial"/>
        </w:rPr>
      </w:pPr>
    </w:p>
    <w:p w14:paraId="3DBD33B9" w14:textId="6091A5B6" w:rsidR="007B1AE9" w:rsidRPr="00A3074A" w:rsidRDefault="007B1AE9" w:rsidP="007B1AE9">
      <w:pPr>
        <w:rPr>
          <w:rFonts w:ascii="Arial" w:hAnsi="Arial" w:cs="Arial"/>
        </w:rPr>
      </w:pPr>
      <w:hyperlink r:id="rId54" w:history="1">
        <w:r w:rsidRPr="005E2872">
          <w:rPr>
            <w:rStyle w:val="Hyperlink"/>
            <w:rFonts w:ascii="Arial" w:hAnsi="Arial" w:cs="Arial"/>
          </w:rPr>
          <w:t>The Belizean Youth Sport Coalition Page</w:t>
        </w:r>
      </w:hyperlink>
    </w:p>
    <w:p w14:paraId="5B2F9378" w14:textId="77777777" w:rsidR="007B1AE9" w:rsidRPr="00A3074A" w:rsidRDefault="007B1AE9" w:rsidP="007B1AE9">
      <w:pPr>
        <w:rPr>
          <w:rFonts w:ascii="Arial" w:hAnsi="Arial" w:cs="Arial"/>
        </w:rPr>
      </w:pPr>
    </w:p>
    <w:p w14:paraId="5F5737CF" w14:textId="2A96BBD9" w:rsidR="007B1AE9" w:rsidRPr="00A3074A" w:rsidRDefault="007B1AE9" w:rsidP="007B1AE9">
      <w:pPr>
        <w:rPr>
          <w:rFonts w:ascii="Arial" w:hAnsi="Arial" w:cs="Arial"/>
        </w:rPr>
      </w:pPr>
      <w:hyperlink r:id="rId55" w:history="1">
        <w:r w:rsidRPr="005E2872">
          <w:rPr>
            <w:rStyle w:val="Hyperlink"/>
            <w:rFonts w:ascii="Arial" w:hAnsi="Arial" w:cs="Arial"/>
          </w:rPr>
          <w:t>U.S. Bureau of Cultural and Educational Affairs</w:t>
        </w:r>
      </w:hyperlink>
    </w:p>
    <w:p w14:paraId="58E6DD4E" w14:textId="77777777" w:rsidR="007B1AE9" w:rsidRPr="00A3074A" w:rsidRDefault="007B1AE9" w:rsidP="007B1AE9">
      <w:pPr>
        <w:rPr>
          <w:rFonts w:ascii="Arial" w:hAnsi="Arial" w:cs="Arial"/>
          <w:b/>
        </w:rPr>
      </w:pPr>
    </w:p>
    <w:p w14:paraId="06DE4B19" w14:textId="31588196" w:rsidR="007B1AE9" w:rsidRDefault="007B1AE9" w:rsidP="007B1AE9">
      <w:pPr>
        <w:rPr>
          <w:rFonts w:ascii="Arial" w:hAnsi="Arial" w:cs="Arial"/>
        </w:rPr>
      </w:pPr>
      <w:hyperlink r:id="rId56" w:history="1">
        <w:r w:rsidRPr="005E2872">
          <w:rPr>
            <w:rStyle w:val="Hyperlink"/>
            <w:rFonts w:ascii="Arial" w:hAnsi="Arial" w:cs="Arial"/>
          </w:rPr>
          <w:t>TPSR Alliance</w:t>
        </w:r>
      </w:hyperlink>
    </w:p>
    <w:p w14:paraId="7D3BEE8F" w14:textId="77777777" w:rsidR="007B1AE9" w:rsidRDefault="007B1AE9" w:rsidP="007B1AE9">
      <w:pPr>
        <w:rPr>
          <w:rFonts w:ascii="Arial" w:hAnsi="Arial" w:cs="Arial"/>
        </w:rPr>
      </w:pPr>
    </w:p>
    <w:p w14:paraId="6C4D8F9A" w14:textId="7D599904" w:rsidR="007B1AE9" w:rsidRDefault="007B1AE9" w:rsidP="007B1AE9">
      <w:pPr>
        <w:rPr>
          <w:rFonts w:ascii="Arial" w:hAnsi="Arial" w:cs="Arial"/>
        </w:rPr>
      </w:pPr>
      <w:hyperlink r:id="rId57" w:history="1">
        <w:r w:rsidRPr="005E2872">
          <w:rPr>
            <w:rStyle w:val="Hyperlink"/>
            <w:rFonts w:ascii="Arial" w:hAnsi="Arial" w:cs="Arial"/>
          </w:rPr>
          <w:t>Research Gate</w:t>
        </w:r>
      </w:hyperlink>
    </w:p>
    <w:p w14:paraId="3B88899E" w14:textId="77777777" w:rsidR="007B1AE9" w:rsidRDefault="007B1AE9" w:rsidP="007B1AE9">
      <w:pPr>
        <w:rPr>
          <w:rFonts w:ascii="Arial" w:hAnsi="Arial" w:cs="Arial"/>
          <w:u w:val="single"/>
        </w:rPr>
      </w:pPr>
    </w:p>
    <w:p w14:paraId="234B6F77" w14:textId="13BCAEC5" w:rsidR="007B1AE9" w:rsidRPr="003B4D5F" w:rsidRDefault="007B1AE9" w:rsidP="007B1AE9">
      <w:pPr>
        <w:rPr>
          <w:rFonts w:ascii="Arial" w:hAnsi="Arial" w:cs="Arial"/>
        </w:rPr>
      </w:pPr>
      <w:hyperlink r:id="rId58" w:history="1">
        <w:r w:rsidRPr="005E2872">
          <w:rPr>
            <w:rStyle w:val="Hyperlink"/>
            <w:rFonts w:ascii="Arial" w:hAnsi="Arial" w:cs="Arial"/>
          </w:rPr>
          <w:t>Northern Illinois University, Kinesiology and Physical Education, Faculty Research Page</w:t>
        </w:r>
      </w:hyperlink>
    </w:p>
    <w:p w14:paraId="69E2BB2B" w14:textId="77777777" w:rsidR="00A713EF" w:rsidRDefault="00A713EF" w:rsidP="00B51962">
      <w:pPr>
        <w:widowControl w:val="0"/>
        <w:autoSpaceDE w:val="0"/>
        <w:autoSpaceDN w:val="0"/>
        <w:adjustRightInd w:val="0"/>
        <w:ind w:right="-342"/>
        <w:rPr>
          <w:rFonts w:ascii="Arial" w:hAnsi="Arial" w:cs="Arial"/>
          <w:sz w:val="22"/>
          <w:szCs w:val="22"/>
        </w:rPr>
      </w:pPr>
    </w:p>
    <w:p w14:paraId="57C0D796" w14:textId="77777777" w:rsidR="00D80C0E" w:rsidRDefault="00D80C0E" w:rsidP="0079561E">
      <w:pPr>
        <w:widowControl w:val="0"/>
        <w:autoSpaceDE w:val="0"/>
        <w:autoSpaceDN w:val="0"/>
        <w:adjustRightInd w:val="0"/>
        <w:ind w:right="-342"/>
        <w:rPr>
          <w:rFonts w:ascii="Arial" w:hAnsi="Arial" w:cs="Arial"/>
          <w:b/>
          <w:color w:val="000000"/>
          <w:u w:val="single"/>
        </w:rPr>
      </w:pPr>
    </w:p>
    <w:p w14:paraId="18736C4A" w14:textId="77777777" w:rsidR="002F4606" w:rsidRPr="00D81C07" w:rsidRDefault="002F4606" w:rsidP="000B0790">
      <w:pPr>
        <w:pStyle w:val="Heading1"/>
      </w:pPr>
      <w:r w:rsidRPr="00D81C07">
        <w:t xml:space="preserve">FOREIGN LANGUAGE </w:t>
      </w:r>
      <w:r w:rsidR="004D7358">
        <w:t>PROFICIENCY</w:t>
      </w:r>
    </w:p>
    <w:p w14:paraId="0D142F6F" w14:textId="77777777" w:rsidR="002F4606" w:rsidRDefault="002F4606" w:rsidP="002F4606">
      <w:pPr>
        <w:widowControl w:val="0"/>
        <w:autoSpaceDE w:val="0"/>
        <w:autoSpaceDN w:val="0"/>
        <w:adjustRightInd w:val="0"/>
        <w:ind w:left="-180" w:right="-342" w:firstLine="180"/>
        <w:rPr>
          <w:rFonts w:ascii="Arial" w:hAnsi="Arial" w:cs="Arial"/>
          <w:color w:val="000000"/>
        </w:rPr>
      </w:pPr>
    </w:p>
    <w:p w14:paraId="3FD9ADCA" w14:textId="77777777" w:rsidR="002F4606" w:rsidRDefault="002F4606" w:rsidP="002F4606">
      <w:pPr>
        <w:widowControl w:val="0"/>
        <w:autoSpaceDE w:val="0"/>
        <w:autoSpaceDN w:val="0"/>
        <w:adjustRightInd w:val="0"/>
        <w:ind w:left="-180" w:right="-342" w:firstLine="180"/>
        <w:rPr>
          <w:rFonts w:ascii="Arial" w:hAnsi="Arial" w:cs="Arial"/>
          <w:color w:val="000000"/>
        </w:rPr>
      </w:pPr>
      <w:r>
        <w:rPr>
          <w:rFonts w:ascii="Arial" w:hAnsi="Arial" w:cs="Arial"/>
          <w:color w:val="000000"/>
        </w:rPr>
        <w:t>Spanish (</w:t>
      </w:r>
      <w:r w:rsidR="004D7358">
        <w:rPr>
          <w:rFonts w:ascii="Arial" w:hAnsi="Arial" w:cs="Arial"/>
          <w:color w:val="000000"/>
        </w:rPr>
        <w:t>Full professional proficiency</w:t>
      </w:r>
      <w:r>
        <w:rPr>
          <w:rFonts w:ascii="Arial" w:hAnsi="Arial" w:cs="Arial"/>
          <w:color w:val="000000"/>
        </w:rPr>
        <w:t>)</w:t>
      </w:r>
    </w:p>
    <w:p w14:paraId="4475AD14" w14:textId="77777777" w:rsidR="002F4606" w:rsidRDefault="002F4606" w:rsidP="002F4606">
      <w:pPr>
        <w:widowControl w:val="0"/>
        <w:autoSpaceDE w:val="0"/>
        <w:autoSpaceDN w:val="0"/>
        <w:adjustRightInd w:val="0"/>
        <w:ind w:left="-180" w:right="-342" w:firstLine="180"/>
        <w:rPr>
          <w:rFonts w:ascii="Arial" w:hAnsi="Arial" w:cs="Arial"/>
          <w:color w:val="000000"/>
        </w:rPr>
      </w:pPr>
    </w:p>
    <w:p w14:paraId="57029308" w14:textId="77777777" w:rsidR="002F4606" w:rsidRDefault="002F4606" w:rsidP="002F4606">
      <w:pPr>
        <w:widowControl w:val="0"/>
        <w:autoSpaceDE w:val="0"/>
        <w:autoSpaceDN w:val="0"/>
        <w:adjustRightInd w:val="0"/>
        <w:ind w:left="-180" w:right="-342" w:firstLine="180"/>
        <w:rPr>
          <w:rFonts w:ascii="Arial" w:hAnsi="Arial" w:cs="Arial"/>
          <w:color w:val="000000"/>
        </w:rPr>
      </w:pPr>
      <w:r>
        <w:rPr>
          <w:rFonts w:ascii="Arial" w:hAnsi="Arial" w:cs="Arial"/>
          <w:color w:val="000000"/>
        </w:rPr>
        <w:t>French (</w:t>
      </w:r>
      <w:r w:rsidR="004D7358">
        <w:rPr>
          <w:rFonts w:ascii="Arial" w:hAnsi="Arial" w:cs="Arial"/>
          <w:color w:val="000000"/>
        </w:rPr>
        <w:t>Moderate professional proficiency</w:t>
      </w:r>
      <w:r>
        <w:rPr>
          <w:rFonts w:ascii="Arial" w:hAnsi="Arial" w:cs="Arial"/>
          <w:color w:val="000000"/>
        </w:rPr>
        <w:t>)</w:t>
      </w:r>
    </w:p>
    <w:p w14:paraId="120C4E94" w14:textId="77777777" w:rsidR="002F4606" w:rsidRDefault="002F4606" w:rsidP="002F4606">
      <w:pPr>
        <w:widowControl w:val="0"/>
        <w:autoSpaceDE w:val="0"/>
        <w:autoSpaceDN w:val="0"/>
        <w:adjustRightInd w:val="0"/>
        <w:ind w:left="-180" w:right="-342" w:firstLine="180"/>
        <w:rPr>
          <w:rFonts w:ascii="Arial" w:hAnsi="Arial" w:cs="Arial"/>
          <w:color w:val="000000"/>
        </w:rPr>
      </w:pPr>
    </w:p>
    <w:p w14:paraId="2280B2BB" w14:textId="77777777" w:rsidR="00BA0145" w:rsidRDefault="2F5FA980" w:rsidP="15949C7B">
      <w:pPr>
        <w:widowControl w:val="0"/>
        <w:autoSpaceDE w:val="0"/>
        <w:autoSpaceDN w:val="0"/>
        <w:adjustRightInd w:val="0"/>
        <w:ind w:left="-180" w:right="-342" w:firstLine="180"/>
        <w:rPr>
          <w:rFonts w:ascii="Arial" w:hAnsi="Arial" w:cs="Arial"/>
          <w:i/>
          <w:iCs/>
          <w:color w:val="000000"/>
          <w:sz w:val="22"/>
          <w:szCs w:val="22"/>
        </w:rPr>
      </w:pPr>
      <w:r w:rsidRPr="15949C7B">
        <w:rPr>
          <w:rFonts w:ascii="Arial" w:hAnsi="Arial" w:cs="Arial"/>
          <w:color w:val="000000" w:themeColor="text1"/>
        </w:rPr>
        <w:t>Italian (</w:t>
      </w:r>
      <w:r w:rsidR="14DA143F" w:rsidRPr="15949C7B">
        <w:rPr>
          <w:rFonts w:ascii="Arial" w:hAnsi="Arial" w:cs="Arial"/>
          <w:color w:val="000000" w:themeColor="text1"/>
        </w:rPr>
        <w:t xml:space="preserve">Limited </w:t>
      </w:r>
      <w:r w:rsidR="023C9D1D" w:rsidRPr="15949C7B">
        <w:rPr>
          <w:rFonts w:ascii="Arial" w:hAnsi="Arial" w:cs="Arial"/>
          <w:color w:val="000000" w:themeColor="text1"/>
        </w:rPr>
        <w:t>professional</w:t>
      </w:r>
      <w:r w:rsidR="14DA143F" w:rsidRPr="15949C7B">
        <w:rPr>
          <w:rFonts w:ascii="Arial" w:hAnsi="Arial" w:cs="Arial"/>
          <w:color w:val="000000" w:themeColor="text1"/>
        </w:rPr>
        <w:t xml:space="preserve"> proficiency</w:t>
      </w:r>
      <w:r w:rsidRPr="15949C7B">
        <w:rPr>
          <w:rFonts w:ascii="Arial" w:hAnsi="Arial" w:cs="Arial"/>
          <w:color w:val="000000" w:themeColor="text1"/>
        </w:rPr>
        <w:t>)</w:t>
      </w:r>
    </w:p>
    <w:p w14:paraId="50C20617" w14:textId="795796A8" w:rsidR="15949C7B" w:rsidRDefault="15949C7B" w:rsidP="15949C7B">
      <w:pPr>
        <w:widowControl w:val="0"/>
        <w:ind w:left="-180" w:right="-342" w:firstLine="180"/>
        <w:rPr>
          <w:rFonts w:ascii="Arial" w:hAnsi="Arial" w:cs="Arial"/>
          <w:color w:val="000000" w:themeColor="text1"/>
        </w:rPr>
      </w:pPr>
    </w:p>
    <w:p w14:paraId="7627370E" w14:textId="248A7B03" w:rsidR="15949C7B" w:rsidRDefault="15949C7B" w:rsidP="15949C7B">
      <w:pPr>
        <w:widowControl w:val="0"/>
        <w:ind w:left="-180" w:right="-342" w:firstLine="180"/>
        <w:rPr>
          <w:rFonts w:ascii="Arial" w:hAnsi="Arial" w:cs="Arial"/>
          <w:color w:val="000000" w:themeColor="text1"/>
        </w:rPr>
      </w:pPr>
    </w:p>
    <w:sectPr w:rsidR="15949C7B" w:rsidSect="00B51962">
      <w:headerReference w:type="default" r:id="rId59"/>
      <w:footerReference w:type="even" r:id="rId60"/>
      <w:pgSz w:w="12240" w:h="15840"/>
      <w:pgMar w:top="1440" w:right="1440"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AC228" w14:textId="77777777" w:rsidR="00EE3D0E" w:rsidRDefault="00EE3D0E">
      <w:r>
        <w:separator/>
      </w:r>
    </w:p>
  </w:endnote>
  <w:endnote w:type="continuationSeparator" w:id="0">
    <w:p w14:paraId="32A9855C" w14:textId="77777777" w:rsidR="00EE3D0E" w:rsidRDefault="00EE3D0E">
      <w:r>
        <w:continuationSeparator/>
      </w:r>
    </w:p>
  </w:endnote>
  <w:endnote w:type="continuationNotice" w:id="1">
    <w:p w14:paraId="0FF02F25" w14:textId="77777777" w:rsidR="00EE3D0E" w:rsidRDefault="00EE3D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Black">
    <w:charset w:val="00"/>
    <w:family w:val="swiss"/>
    <w:pitch w:val="variable"/>
    <w:sig w:usb0="600002F7" w:usb1="02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n-cs">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Nixie One">
    <w:altName w:val="Times New Roman"/>
    <w:panose1 w:val="00000000000000000000"/>
    <w:charset w:val="00"/>
    <w:family w:val="roman"/>
    <w:notTrueType/>
    <w:pitch w:val="default"/>
  </w:font>
  <w:font w:name="Roboto Slab">
    <w:charset w:val="00"/>
    <w:family w:val="auto"/>
    <w:pitch w:val="variable"/>
    <w:sig w:usb0="000004FF" w:usb1="8000405F" w:usb2="00000022"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6808A9" w:rsidRDefault="006808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AFC42D" w14:textId="77777777" w:rsidR="006808A9" w:rsidRDefault="006808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F5157" w14:textId="77777777" w:rsidR="00EE3D0E" w:rsidRDefault="00EE3D0E">
      <w:r>
        <w:separator/>
      </w:r>
    </w:p>
  </w:footnote>
  <w:footnote w:type="continuationSeparator" w:id="0">
    <w:p w14:paraId="4E07DD0D" w14:textId="77777777" w:rsidR="00EE3D0E" w:rsidRDefault="00EE3D0E">
      <w:r>
        <w:continuationSeparator/>
      </w:r>
    </w:p>
  </w:footnote>
  <w:footnote w:type="continuationNotice" w:id="1">
    <w:p w14:paraId="17B86022" w14:textId="77777777" w:rsidR="00EE3D0E" w:rsidRDefault="00EE3D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1C95" w14:textId="77777777" w:rsidR="00492D35" w:rsidRPr="002A7006" w:rsidRDefault="00492D35">
    <w:pPr>
      <w:pStyle w:val="Header"/>
      <w:jc w:val="right"/>
      <w:rPr>
        <w:rFonts w:ascii="Arial" w:hAnsi="Arial" w:cs="Arial"/>
      </w:rPr>
    </w:pPr>
    <w:r w:rsidRPr="002A7006">
      <w:rPr>
        <w:rFonts w:ascii="Arial" w:hAnsi="Arial" w:cs="Arial"/>
      </w:rPr>
      <w:t xml:space="preserve">Wright C.V.  </w:t>
    </w:r>
    <w:r w:rsidRPr="002A7006">
      <w:rPr>
        <w:rFonts w:ascii="Arial" w:hAnsi="Arial" w:cs="Arial"/>
      </w:rPr>
      <w:fldChar w:fldCharType="begin"/>
    </w:r>
    <w:r w:rsidRPr="002A7006">
      <w:rPr>
        <w:rFonts w:ascii="Arial" w:hAnsi="Arial" w:cs="Arial"/>
      </w:rPr>
      <w:instrText xml:space="preserve"> PAGE   \* MERGEFORMAT </w:instrText>
    </w:r>
    <w:r w:rsidRPr="002A7006">
      <w:rPr>
        <w:rFonts w:ascii="Arial" w:hAnsi="Arial" w:cs="Arial"/>
      </w:rPr>
      <w:fldChar w:fldCharType="separate"/>
    </w:r>
    <w:r w:rsidR="00AB5A54">
      <w:rPr>
        <w:rFonts w:ascii="Arial" w:hAnsi="Arial" w:cs="Arial"/>
        <w:noProof/>
      </w:rPr>
      <w:t>37</w:t>
    </w:r>
    <w:r w:rsidRPr="002A7006">
      <w:rPr>
        <w:rFonts w:ascii="Arial" w:hAnsi="Arial" w:cs="Arial"/>
        <w:noProof/>
      </w:rPr>
      <w:fldChar w:fldCharType="end"/>
    </w:r>
  </w:p>
  <w:p w14:paraId="3CB648E9" w14:textId="77777777" w:rsidR="00492D35" w:rsidRDefault="00492D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E0ED6"/>
    <w:multiLevelType w:val="multilevel"/>
    <w:tmpl w:val="B4F0D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24282C"/>
    <w:multiLevelType w:val="hybridMultilevel"/>
    <w:tmpl w:val="C9B24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91E27"/>
    <w:multiLevelType w:val="hybridMultilevel"/>
    <w:tmpl w:val="B55C18E2"/>
    <w:lvl w:ilvl="0" w:tplc="0D8AEACA">
      <w:start w:val="1"/>
      <w:numFmt w:val="bullet"/>
      <w:lvlText w:val=""/>
      <w:lvlJc w:val="left"/>
      <w:pPr>
        <w:ind w:left="720" w:hanging="360"/>
      </w:pPr>
      <w:rPr>
        <w:rFonts w:ascii="Symbol" w:hAnsi="Symbol" w:hint="default"/>
      </w:rPr>
    </w:lvl>
    <w:lvl w:ilvl="1" w:tplc="E6886C06">
      <w:start w:val="1"/>
      <w:numFmt w:val="bullet"/>
      <w:lvlText w:val="o"/>
      <w:lvlJc w:val="left"/>
      <w:pPr>
        <w:ind w:left="1440" w:hanging="360"/>
      </w:pPr>
      <w:rPr>
        <w:rFonts w:ascii="Courier New" w:hAnsi="Courier New" w:hint="default"/>
      </w:rPr>
    </w:lvl>
    <w:lvl w:ilvl="2" w:tplc="A85A1904">
      <w:start w:val="1"/>
      <w:numFmt w:val="bullet"/>
      <w:lvlText w:val=""/>
      <w:lvlJc w:val="left"/>
      <w:pPr>
        <w:ind w:left="2160" w:hanging="360"/>
      </w:pPr>
      <w:rPr>
        <w:rFonts w:ascii="Wingdings" w:hAnsi="Wingdings" w:hint="default"/>
      </w:rPr>
    </w:lvl>
    <w:lvl w:ilvl="3" w:tplc="0C3E0A00">
      <w:start w:val="1"/>
      <w:numFmt w:val="bullet"/>
      <w:lvlText w:val=""/>
      <w:lvlJc w:val="left"/>
      <w:pPr>
        <w:ind w:left="2880" w:hanging="360"/>
      </w:pPr>
      <w:rPr>
        <w:rFonts w:ascii="Symbol" w:hAnsi="Symbol" w:hint="default"/>
      </w:rPr>
    </w:lvl>
    <w:lvl w:ilvl="4" w:tplc="27925E7A">
      <w:start w:val="1"/>
      <w:numFmt w:val="bullet"/>
      <w:lvlText w:val="o"/>
      <w:lvlJc w:val="left"/>
      <w:pPr>
        <w:ind w:left="3600" w:hanging="360"/>
      </w:pPr>
      <w:rPr>
        <w:rFonts w:ascii="Courier New" w:hAnsi="Courier New" w:hint="default"/>
      </w:rPr>
    </w:lvl>
    <w:lvl w:ilvl="5" w:tplc="C32E6D64">
      <w:start w:val="1"/>
      <w:numFmt w:val="bullet"/>
      <w:lvlText w:val=""/>
      <w:lvlJc w:val="left"/>
      <w:pPr>
        <w:ind w:left="4320" w:hanging="360"/>
      </w:pPr>
      <w:rPr>
        <w:rFonts w:ascii="Wingdings" w:hAnsi="Wingdings" w:hint="default"/>
      </w:rPr>
    </w:lvl>
    <w:lvl w:ilvl="6" w:tplc="F8A2026E">
      <w:start w:val="1"/>
      <w:numFmt w:val="bullet"/>
      <w:lvlText w:val=""/>
      <w:lvlJc w:val="left"/>
      <w:pPr>
        <w:ind w:left="5040" w:hanging="360"/>
      </w:pPr>
      <w:rPr>
        <w:rFonts w:ascii="Symbol" w:hAnsi="Symbol" w:hint="default"/>
      </w:rPr>
    </w:lvl>
    <w:lvl w:ilvl="7" w:tplc="82660E8A">
      <w:start w:val="1"/>
      <w:numFmt w:val="bullet"/>
      <w:lvlText w:val="o"/>
      <w:lvlJc w:val="left"/>
      <w:pPr>
        <w:ind w:left="5760" w:hanging="360"/>
      </w:pPr>
      <w:rPr>
        <w:rFonts w:ascii="Courier New" w:hAnsi="Courier New" w:hint="default"/>
      </w:rPr>
    </w:lvl>
    <w:lvl w:ilvl="8" w:tplc="2614218E">
      <w:start w:val="1"/>
      <w:numFmt w:val="bullet"/>
      <w:lvlText w:val=""/>
      <w:lvlJc w:val="left"/>
      <w:pPr>
        <w:ind w:left="6480" w:hanging="360"/>
      </w:pPr>
      <w:rPr>
        <w:rFonts w:ascii="Wingdings" w:hAnsi="Wingdings" w:hint="default"/>
      </w:rPr>
    </w:lvl>
  </w:abstractNum>
  <w:abstractNum w:abstractNumId="3" w15:restartNumberingAfterBreak="0">
    <w:nsid w:val="3A9355F3"/>
    <w:multiLevelType w:val="hybridMultilevel"/>
    <w:tmpl w:val="7F64BA98"/>
    <w:lvl w:ilvl="0" w:tplc="5FD87AE0">
      <w:start w:val="1"/>
      <w:numFmt w:val="upperLetter"/>
      <w:lvlText w:val="%1."/>
      <w:lvlJc w:val="left"/>
      <w:pPr>
        <w:ind w:left="720" w:hanging="360"/>
      </w:pPr>
      <w:rPr>
        <w:rFonts w:ascii="Source Sans Pro Black" w:eastAsia="MS PGothic" w:hAnsi="Source Sans Pro Black" w:cs="+mn-c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5AB436"/>
    <w:multiLevelType w:val="hybridMultilevel"/>
    <w:tmpl w:val="15E08140"/>
    <w:lvl w:ilvl="0" w:tplc="D9C01714">
      <w:start w:val="1"/>
      <w:numFmt w:val="decimal"/>
      <w:lvlText w:val="%1."/>
      <w:lvlJc w:val="left"/>
      <w:pPr>
        <w:ind w:left="720" w:hanging="360"/>
      </w:pPr>
    </w:lvl>
    <w:lvl w:ilvl="1" w:tplc="BA222976">
      <w:start w:val="1"/>
      <w:numFmt w:val="lowerLetter"/>
      <w:lvlText w:val="%2."/>
      <w:lvlJc w:val="left"/>
      <w:pPr>
        <w:ind w:left="1440" w:hanging="360"/>
      </w:pPr>
    </w:lvl>
    <w:lvl w:ilvl="2" w:tplc="F41ED4C4">
      <w:start w:val="1"/>
      <w:numFmt w:val="lowerRoman"/>
      <w:lvlText w:val="%3."/>
      <w:lvlJc w:val="right"/>
      <w:pPr>
        <w:ind w:left="2160" w:hanging="180"/>
      </w:pPr>
    </w:lvl>
    <w:lvl w:ilvl="3" w:tplc="12D0280E">
      <w:start w:val="1"/>
      <w:numFmt w:val="decimal"/>
      <w:lvlText w:val="%4."/>
      <w:lvlJc w:val="left"/>
      <w:pPr>
        <w:ind w:left="2880" w:hanging="360"/>
      </w:pPr>
    </w:lvl>
    <w:lvl w:ilvl="4" w:tplc="1854C42E">
      <w:start w:val="1"/>
      <w:numFmt w:val="lowerLetter"/>
      <w:lvlText w:val="%5."/>
      <w:lvlJc w:val="left"/>
      <w:pPr>
        <w:ind w:left="3600" w:hanging="360"/>
      </w:pPr>
    </w:lvl>
    <w:lvl w:ilvl="5" w:tplc="C8529F4C">
      <w:start w:val="1"/>
      <w:numFmt w:val="lowerRoman"/>
      <w:lvlText w:val="%6."/>
      <w:lvlJc w:val="right"/>
      <w:pPr>
        <w:ind w:left="4320" w:hanging="180"/>
      </w:pPr>
    </w:lvl>
    <w:lvl w:ilvl="6" w:tplc="AB149688">
      <w:start w:val="1"/>
      <w:numFmt w:val="decimal"/>
      <w:lvlText w:val="%7."/>
      <w:lvlJc w:val="left"/>
      <w:pPr>
        <w:ind w:left="5040" w:hanging="360"/>
      </w:pPr>
    </w:lvl>
    <w:lvl w:ilvl="7" w:tplc="5BBC9434">
      <w:start w:val="1"/>
      <w:numFmt w:val="lowerLetter"/>
      <w:lvlText w:val="%8."/>
      <w:lvlJc w:val="left"/>
      <w:pPr>
        <w:ind w:left="5760" w:hanging="360"/>
      </w:pPr>
    </w:lvl>
    <w:lvl w:ilvl="8" w:tplc="06D0B208">
      <w:start w:val="1"/>
      <w:numFmt w:val="lowerRoman"/>
      <w:lvlText w:val="%9."/>
      <w:lvlJc w:val="right"/>
      <w:pPr>
        <w:ind w:left="6480" w:hanging="180"/>
      </w:pPr>
    </w:lvl>
  </w:abstractNum>
  <w:num w:numId="1" w16cid:durableId="912468748">
    <w:abstractNumId w:val="4"/>
  </w:num>
  <w:num w:numId="2" w16cid:durableId="451553643">
    <w:abstractNumId w:val="2"/>
  </w:num>
  <w:num w:numId="3" w16cid:durableId="1724986340">
    <w:abstractNumId w:val="1"/>
  </w:num>
  <w:num w:numId="4" w16cid:durableId="1891376544">
    <w:abstractNumId w:val="0"/>
  </w:num>
  <w:num w:numId="5" w16cid:durableId="734545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4F5"/>
    <w:rsid w:val="000013AD"/>
    <w:rsid w:val="000017B3"/>
    <w:rsid w:val="00004BC2"/>
    <w:rsid w:val="00017855"/>
    <w:rsid w:val="00020AC7"/>
    <w:rsid w:val="000233B1"/>
    <w:rsid w:val="00024CF9"/>
    <w:rsid w:val="00027C1B"/>
    <w:rsid w:val="00034A6A"/>
    <w:rsid w:val="0004016D"/>
    <w:rsid w:val="00051794"/>
    <w:rsid w:val="0005629C"/>
    <w:rsid w:val="000609FA"/>
    <w:rsid w:val="00066516"/>
    <w:rsid w:val="0007245E"/>
    <w:rsid w:val="00075EB1"/>
    <w:rsid w:val="00082F2B"/>
    <w:rsid w:val="0009469B"/>
    <w:rsid w:val="00094718"/>
    <w:rsid w:val="00094780"/>
    <w:rsid w:val="00094E3E"/>
    <w:rsid w:val="0009791A"/>
    <w:rsid w:val="000A3493"/>
    <w:rsid w:val="000B0790"/>
    <w:rsid w:val="000B3C15"/>
    <w:rsid w:val="000B4DF0"/>
    <w:rsid w:val="000B5135"/>
    <w:rsid w:val="000C2495"/>
    <w:rsid w:val="000C5864"/>
    <w:rsid w:val="000C5D28"/>
    <w:rsid w:val="000C655F"/>
    <w:rsid w:val="000C71F6"/>
    <w:rsid w:val="000C7A7B"/>
    <w:rsid w:val="000D1492"/>
    <w:rsid w:val="000D5CF1"/>
    <w:rsid w:val="000E7589"/>
    <w:rsid w:val="000E793E"/>
    <w:rsid w:val="000F4CD8"/>
    <w:rsid w:val="000F5F25"/>
    <w:rsid w:val="0010039A"/>
    <w:rsid w:val="001022D5"/>
    <w:rsid w:val="001039BB"/>
    <w:rsid w:val="00104471"/>
    <w:rsid w:val="0010738B"/>
    <w:rsid w:val="001118A6"/>
    <w:rsid w:val="00117360"/>
    <w:rsid w:val="00117628"/>
    <w:rsid w:val="00120473"/>
    <w:rsid w:val="00120A2D"/>
    <w:rsid w:val="00120E62"/>
    <w:rsid w:val="00125399"/>
    <w:rsid w:val="0012749B"/>
    <w:rsid w:val="001306EE"/>
    <w:rsid w:val="00140A77"/>
    <w:rsid w:val="00146EA2"/>
    <w:rsid w:val="0015317C"/>
    <w:rsid w:val="001532FA"/>
    <w:rsid w:val="001614AA"/>
    <w:rsid w:val="001636F6"/>
    <w:rsid w:val="00163DC2"/>
    <w:rsid w:val="0016675E"/>
    <w:rsid w:val="001720D7"/>
    <w:rsid w:val="00172366"/>
    <w:rsid w:val="0017536B"/>
    <w:rsid w:val="00176D29"/>
    <w:rsid w:val="001801C1"/>
    <w:rsid w:val="0018117F"/>
    <w:rsid w:val="001939EF"/>
    <w:rsid w:val="001A13AC"/>
    <w:rsid w:val="001A4673"/>
    <w:rsid w:val="001D2DEF"/>
    <w:rsid w:val="001D2FA3"/>
    <w:rsid w:val="001D387A"/>
    <w:rsid w:val="001D5051"/>
    <w:rsid w:val="001D64B9"/>
    <w:rsid w:val="001E0C63"/>
    <w:rsid w:val="001E1420"/>
    <w:rsid w:val="001E15AB"/>
    <w:rsid w:val="001E2B16"/>
    <w:rsid w:val="001E3686"/>
    <w:rsid w:val="001E60FE"/>
    <w:rsid w:val="001E698B"/>
    <w:rsid w:val="001F1DB8"/>
    <w:rsid w:val="001F2076"/>
    <w:rsid w:val="001F2669"/>
    <w:rsid w:val="001F3816"/>
    <w:rsid w:val="001F739B"/>
    <w:rsid w:val="001F79DF"/>
    <w:rsid w:val="002111E2"/>
    <w:rsid w:val="00212A10"/>
    <w:rsid w:val="00213433"/>
    <w:rsid w:val="00213CF0"/>
    <w:rsid w:val="002142A5"/>
    <w:rsid w:val="00214304"/>
    <w:rsid w:val="00215A58"/>
    <w:rsid w:val="002223A7"/>
    <w:rsid w:val="002232DE"/>
    <w:rsid w:val="00224B30"/>
    <w:rsid w:val="0022564E"/>
    <w:rsid w:val="00231959"/>
    <w:rsid w:val="002343A9"/>
    <w:rsid w:val="002370EA"/>
    <w:rsid w:val="002377FF"/>
    <w:rsid w:val="00237FF1"/>
    <w:rsid w:val="002429A3"/>
    <w:rsid w:val="002442B0"/>
    <w:rsid w:val="00247F47"/>
    <w:rsid w:val="00250417"/>
    <w:rsid w:val="00250631"/>
    <w:rsid w:val="00250B5F"/>
    <w:rsid w:val="00251443"/>
    <w:rsid w:val="00253F17"/>
    <w:rsid w:val="002546A7"/>
    <w:rsid w:val="002626BB"/>
    <w:rsid w:val="0027384F"/>
    <w:rsid w:val="00274E18"/>
    <w:rsid w:val="002777C8"/>
    <w:rsid w:val="002826F1"/>
    <w:rsid w:val="002835F1"/>
    <w:rsid w:val="00285123"/>
    <w:rsid w:val="00286B35"/>
    <w:rsid w:val="002910FB"/>
    <w:rsid w:val="00294370"/>
    <w:rsid w:val="00295286"/>
    <w:rsid w:val="002954F5"/>
    <w:rsid w:val="00296517"/>
    <w:rsid w:val="00296E60"/>
    <w:rsid w:val="002A2312"/>
    <w:rsid w:val="002A2AEA"/>
    <w:rsid w:val="002A4B3F"/>
    <w:rsid w:val="002A7006"/>
    <w:rsid w:val="002B1B6B"/>
    <w:rsid w:val="002B481B"/>
    <w:rsid w:val="002B52A0"/>
    <w:rsid w:val="002C0F57"/>
    <w:rsid w:val="002C3144"/>
    <w:rsid w:val="002C38A1"/>
    <w:rsid w:val="002D0732"/>
    <w:rsid w:val="002D2496"/>
    <w:rsid w:val="002D636D"/>
    <w:rsid w:val="002D7AB1"/>
    <w:rsid w:val="002E3B7D"/>
    <w:rsid w:val="002E46DD"/>
    <w:rsid w:val="002E7DE4"/>
    <w:rsid w:val="002F4606"/>
    <w:rsid w:val="002F6D96"/>
    <w:rsid w:val="0031138E"/>
    <w:rsid w:val="003116F1"/>
    <w:rsid w:val="00320DF1"/>
    <w:rsid w:val="0032532A"/>
    <w:rsid w:val="003259EA"/>
    <w:rsid w:val="0032600B"/>
    <w:rsid w:val="00326C5E"/>
    <w:rsid w:val="00331245"/>
    <w:rsid w:val="003459BC"/>
    <w:rsid w:val="00345B85"/>
    <w:rsid w:val="00346FAA"/>
    <w:rsid w:val="00347D9B"/>
    <w:rsid w:val="00354A11"/>
    <w:rsid w:val="0035579A"/>
    <w:rsid w:val="0036177B"/>
    <w:rsid w:val="00363853"/>
    <w:rsid w:val="00364C69"/>
    <w:rsid w:val="00370343"/>
    <w:rsid w:val="00370576"/>
    <w:rsid w:val="00375DD9"/>
    <w:rsid w:val="00383BF6"/>
    <w:rsid w:val="00387588"/>
    <w:rsid w:val="003908D2"/>
    <w:rsid w:val="00391FF9"/>
    <w:rsid w:val="00393AC1"/>
    <w:rsid w:val="0039531A"/>
    <w:rsid w:val="003A5EDB"/>
    <w:rsid w:val="003B2379"/>
    <w:rsid w:val="003B2795"/>
    <w:rsid w:val="003B4D5F"/>
    <w:rsid w:val="003B7E22"/>
    <w:rsid w:val="003C5B5F"/>
    <w:rsid w:val="003D1741"/>
    <w:rsid w:val="003E1AF9"/>
    <w:rsid w:val="003E45D0"/>
    <w:rsid w:val="003E4B5F"/>
    <w:rsid w:val="003E4D7C"/>
    <w:rsid w:val="003E67B2"/>
    <w:rsid w:val="003F2E67"/>
    <w:rsid w:val="003F5926"/>
    <w:rsid w:val="00403503"/>
    <w:rsid w:val="00405D34"/>
    <w:rsid w:val="00406FEB"/>
    <w:rsid w:val="00407B80"/>
    <w:rsid w:val="00413021"/>
    <w:rsid w:val="00420235"/>
    <w:rsid w:val="00423ADE"/>
    <w:rsid w:val="00423C5B"/>
    <w:rsid w:val="00423E3A"/>
    <w:rsid w:val="0043223C"/>
    <w:rsid w:val="004327AE"/>
    <w:rsid w:val="00434D2D"/>
    <w:rsid w:val="004355DB"/>
    <w:rsid w:val="00436D86"/>
    <w:rsid w:val="00437CDB"/>
    <w:rsid w:val="004440B2"/>
    <w:rsid w:val="00444DF9"/>
    <w:rsid w:val="00446823"/>
    <w:rsid w:val="00454690"/>
    <w:rsid w:val="004560F9"/>
    <w:rsid w:val="0045676C"/>
    <w:rsid w:val="00460AC2"/>
    <w:rsid w:val="00462E2F"/>
    <w:rsid w:val="00466E6E"/>
    <w:rsid w:val="00475D23"/>
    <w:rsid w:val="004773DA"/>
    <w:rsid w:val="00477B4A"/>
    <w:rsid w:val="0048475D"/>
    <w:rsid w:val="0048524E"/>
    <w:rsid w:val="00485EA7"/>
    <w:rsid w:val="0048615D"/>
    <w:rsid w:val="00486F5A"/>
    <w:rsid w:val="00487556"/>
    <w:rsid w:val="0049185D"/>
    <w:rsid w:val="00492D35"/>
    <w:rsid w:val="004A695B"/>
    <w:rsid w:val="004B1818"/>
    <w:rsid w:val="004B1AEC"/>
    <w:rsid w:val="004B5321"/>
    <w:rsid w:val="004B5C9B"/>
    <w:rsid w:val="004B6FBA"/>
    <w:rsid w:val="004B721A"/>
    <w:rsid w:val="004C2CDA"/>
    <w:rsid w:val="004C4976"/>
    <w:rsid w:val="004C5967"/>
    <w:rsid w:val="004C6194"/>
    <w:rsid w:val="004D00FD"/>
    <w:rsid w:val="004D5DC2"/>
    <w:rsid w:val="004D7358"/>
    <w:rsid w:val="004E601C"/>
    <w:rsid w:val="004F2D34"/>
    <w:rsid w:val="004F2E9D"/>
    <w:rsid w:val="004F55C3"/>
    <w:rsid w:val="004F5BE5"/>
    <w:rsid w:val="004F7AC2"/>
    <w:rsid w:val="0051167E"/>
    <w:rsid w:val="005151BA"/>
    <w:rsid w:val="00523C02"/>
    <w:rsid w:val="005251E2"/>
    <w:rsid w:val="00530600"/>
    <w:rsid w:val="00532157"/>
    <w:rsid w:val="00543DE5"/>
    <w:rsid w:val="005464BA"/>
    <w:rsid w:val="0055141E"/>
    <w:rsid w:val="00551BE1"/>
    <w:rsid w:val="005533E7"/>
    <w:rsid w:val="005564CA"/>
    <w:rsid w:val="005603C6"/>
    <w:rsid w:val="0056396D"/>
    <w:rsid w:val="005639B7"/>
    <w:rsid w:val="00573667"/>
    <w:rsid w:val="00573CED"/>
    <w:rsid w:val="0058033E"/>
    <w:rsid w:val="00580628"/>
    <w:rsid w:val="00583A33"/>
    <w:rsid w:val="00583CDF"/>
    <w:rsid w:val="00584B95"/>
    <w:rsid w:val="005852C1"/>
    <w:rsid w:val="00585893"/>
    <w:rsid w:val="005875FF"/>
    <w:rsid w:val="00594D96"/>
    <w:rsid w:val="005A0BFB"/>
    <w:rsid w:val="005A2658"/>
    <w:rsid w:val="005B0690"/>
    <w:rsid w:val="005B3522"/>
    <w:rsid w:val="005B3938"/>
    <w:rsid w:val="005C0AC3"/>
    <w:rsid w:val="005C1D4C"/>
    <w:rsid w:val="005C434C"/>
    <w:rsid w:val="005C45C7"/>
    <w:rsid w:val="005D01E1"/>
    <w:rsid w:val="005D1BBD"/>
    <w:rsid w:val="005D3467"/>
    <w:rsid w:val="005D3FC6"/>
    <w:rsid w:val="005E2872"/>
    <w:rsid w:val="005E28F0"/>
    <w:rsid w:val="005E6B57"/>
    <w:rsid w:val="005F0648"/>
    <w:rsid w:val="00600834"/>
    <w:rsid w:val="0061000F"/>
    <w:rsid w:val="00612625"/>
    <w:rsid w:val="006154D5"/>
    <w:rsid w:val="00621BD5"/>
    <w:rsid w:val="00623078"/>
    <w:rsid w:val="00626221"/>
    <w:rsid w:val="0062786E"/>
    <w:rsid w:val="00627B8A"/>
    <w:rsid w:val="006325FD"/>
    <w:rsid w:val="0063751D"/>
    <w:rsid w:val="00637C08"/>
    <w:rsid w:val="00641D2F"/>
    <w:rsid w:val="00646560"/>
    <w:rsid w:val="00646789"/>
    <w:rsid w:val="00647004"/>
    <w:rsid w:val="00655EFD"/>
    <w:rsid w:val="00656AFA"/>
    <w:rsid w:val="00657B94"/>
    <w:rsid w:val="00661DAC"/>
    <w:rsid w:val="006659F1"/>
    <w:rsid w:val="00665FEA"/>
    <w:rsid w:val="006668C0"/>
    <w:rsid w:val="00667DEA"/>
    <w:rsid w:val="00672265"/>
    <w:rsid w:val="00672593"/>
    <w:rsid w:val="00673ED7"/>
    <w:rsid w:val="00675E55"/>
    <w:rsid w:val="00677697"/>
    <w:rsid w:val="00677E60"/>
    <w:rsid w:val="006808A9"/>
    <w:rsid w:val="006906D4"/>
    <w:rsid w:val="00691FF6"/>
    <w:rsid w:val="00692BB0"/>
    <w:rsid w:val="00694247"/>
    <w:rsid w:val="006951B6"/>
    <w:rsid w:val="00697934"/>
    <w:rsid w:val="006B26CE"/>
    <w:rsid w:val="006B2952"/>
    <w:rsid w:val="006B3DD0"/>
    <w:rsid w:val="006C35D8"/>
    <w:rsid w:val="006D73AE"/>
    <w:rsid w:val="006E4EF9"/>
    <w:rsid w:val="006F07EB"/>
    <w:rsid w:val="006F1E98"/>
    <w:rsid w:val="006F2FB8"/>
    <w:rsid w:val="006F4046"/>
    <w:rsid w:val="007034EC"/>
    <w:rsid w:val="007035A8"/>
    <w:rsid w:val="00703756"/>
    <w:rsid w:val="007039E0"/>
    <w:rsid w:val="00704417"/>
    <w:rsid w:val="007164F6"/>
    <w:rsid w:val="0072286F"/>
    <w:rsid w:val="00722EB6"/>
    <w:rsid w:val="0072362C"/>
    <w:rsid w:val="007370E1"/>
    <w:rsid w:val="007374E3"/>
    <w:rsid w:val="00750E95"/>
    <w:rsid w:val="0075542F"/>
    <w:rsid w:val="007575CF"/>
    <w:rsid w:val="00760C62"/>
    <w:rsid w:val="00761217"/>
    <w:rsid w:val="00766179"/>
    <w:rsid w:val="007679A2"/>
    <w:rsid w:val="00770FB2"/>
    <w:rsid w:val="007732C0"/>
    <w:rsid w:val="00773F53"/>
    <w:rsid w:val="00780259"/>
    <w:rsid w:val="00780A5A"/>
    <w:rsid w:val="007834EB"/>
    <w:rsid w:val="007839BD"/>
    <w:rsid w:val="00787306"/>
    <w:rsid w:val="00791284"/>
    <w:rsid w:val="0079561E"/>
    <w:rsid w:val="007A04A6"/>
    <w:rsid w:val="007A2B62"/>
    <w:rsid w:val="007B1AE9"/>
    <w:rsid w:val="007C0C35"/>
    <w:rsid w:val="007C290E"/>
    <w:rsid w:val="007C32B5"/>
    <w:rsid w:val="007D0386"/>
    <w:rsid w:val="007D1E44"/>
    <w:rsid w:val="007D246A"/>
    <w:rsid w:val="007D759B"/>
    <w:rsid w:val="007D7D9C"/>
    <w:rsid w:val="007E056F"/>
    <w:rsid w:val="007E1B70"/>
    <w:rsid w:val="007E49AF"/>
    <w:rsid w:val="007E5610"/>
    <w:rsid w:val="007E7742"/>
    <w:rsid w:val="007F2F70"/>
    <w:rsid w:val="007F7AB7"/>
    <w:rsid w:val="007F7B33"/>
    <w:rsid w:val="0080059A"/>
    <w:rsid w:val="00806D13"/>
    <w:rsid w:val="00807AA7"/>
    <w:rsid w:val="00822272"/>
    <w:rsid w:val="00822A7C"/>
    <w:rsid w:val="00822E3D"/>
    <w:rsid w:val="008247EB"/>
    <w:rsid w:val="00830E8A"/>
    <w:rsid w:val="00833713"/>
    <w:rsid w:val="008413C4"/>
    <w:rsid w:val="00846990"/>
    <w:rsid w:val="00852105"/>
    <w:rsid w:val="008618C7"/>
    <w:rsid w:val="0086582D"/>
    <w:rsid w:val="008718DA"/>
    <w:rsid w:val="00874796"/>
    <w:rsid w:val="008770D0"/>
    <w:rsid w:val="008819F3"/>
    <w:rsid w:val="00885302"/>
    <w:rsid w:val="00887704"/>
    <w:rsid w:val="00887C35"/>
    <w:rsid w:val="0089057B"/>
    <w:rsid w:val="008951D1"/>
    <w:rsid w:val="008A384A"/>
    <w:rsid w:val="008A533B"/>
    <w:rsid w:val="008B38AD"/>
    <w:rsid w:val="008C0B61"/>
    <w:rsid w:val="008C0DEB"/>
    <w:rsid w:val="008C35CD"/>
    <w:rsid w:val="008C3F60"/>
    <w:rsid w:val="008C6224"/>
    <w:rsid w:val="008D54D1"/>
    <w:rsid w:val="008E00C6"/>
    <w:rsid w:val="008E27C3"/>
    <w:rsid w:val="008E35E8"/>
    <w:rsid w:val="008E57BE"/>
    <w:rsid w:val="008E760A"/>
    <w:rsid w:val="008F0CCE"/>
    <w:rsid w:val="008F0D67"/>
    <w:rsid w:val="008F0E26"/>
    <w:rsid w:val="008F2F30"/>
    <w:rsid w:val="008F5660"/>
    <w:rsid w:val="009065D2"/>
    <w:rsid w:val="00906D0E"/>
    <w:rsid w:val="0091002F"/>
    <w:rsid w:val="00913FF8"/>
    <w:rsid w:val="00914AFD"/>
    <w:rsid w:val="009152FF"/>
    <w:rsid w:val="009156EF"/>
    <w:rsid w:val="00920D80"/>
    <w:rsid w:val="009216C9"/>
    <w:rsid w:val="009222CB"/>
    <w:rsid w:val="00922E6A"/>
    <w:rsid w:val="00926496"/>
    <w:rsid w:val="00926B37"/>
    <w:rsid w:val="00931BE3"/>
    <w:rsid w:val="00932794"/>
    <w:rsid w:val="0093310D"/>
    <w:rsid w:val="009369DB"/>
    <w:rsid w:val="00944F3D"/>
    <w:rsid w:val="00947954"/>
    <w:rsid w:val="009518BA"/>
    <w:rsid w:val="0095193E"/>
    <w:rsid w:val="00955F77"/>
    <w:rsid w:val="00957758"/>
    <w:rsid w:val="00961C6F"/>
    <w:rsid w:val="00966644"/>
    <w:rsid w:val="009728BE"/>
    <w:rsid w:val="00976075"/>
    <w:rsid w:val="00985A00"/>
    <w:rsid w:val="00990DF1"/>
    <w:rsid w:val="00991366"/>
    <w:rsid w:val="00994F42"/>
    <w:rsid w:val="009967DB"/>
    <w:rsid w:val="009A05B6"/>
    <w:rsid w:val="009A08FD"/>
    <w:rsid w:val="009A09C6"/>
    <w:rsid w:val="009A5807"/>
    <w:rsid w:val="009B1578"/>
    <w:rsid w:val="009C19E8"/>
    <w:rsid w:val="009C2E1B"/>
    <w:rsid w:val="009D1931"/>
    <w:rsid w:val="009D273E"/>
    <w:rsid w:val="009D3978"/>
    <w:rsid w:val="009D5C9D"/>
    <w:rsid w:val="009E11C7"/>
    <w:rsid w:val="009F12DB"/>
    <w:rsid w:val="009F165F"/>
    <w:rsid w:val="009F5D8B"/>
    <w:rsid w:val="00A01156"/>
    <w:rsid w:val="00A02827"/>
    <w:rsid w:val="00A02A19"/>
    <w:rsid w:val="00A02A6C"/>
    <w:rsid w:val="00A108BF"/>
    <w:rsid w:val="00A11E02"/>
    <w:rsid w:val="00A13656"/>
    <w:rsid w:val="00A13CB7"/>
    <w:rsid w:val="00A16D65"/>
    <w:rsid w:val="00A21D5E"/>
    <w:rsid w:val="00A2328C"/>
    <w:rsid w:val="00A24A18"/>
    <w:rsid w:val="00A25DFE"/>
    <w:rsid w:val="00A269E0"/>
    <w:rsid w:val="00A3074A"/>
    <w:rsid w:val="00A364EE"/>
    <w:rsid w:val="00A37207"/>
    <w:rsid w:val="00A37EDC"/>
    <w:rsid w:val="00A46674"/>
    <w:rsid w:val="00A54418"/>
    <w:rsid w:val="00A56735"/>
    <w:rsid w:val="00A6101E"/>
    <w:rsid w:val="00A65BB9"/>
    <w:rsid w:val="00A661A0"/>
    <w:rsid w:val="00A70478"/>
    <w:rsid w:val="00A713EF"/>
    <w:rsid w:val="00A73714"/>
    <w:rsid w:val="00A7521B"/>
    <w:rsid w:val="00A75A96"/>
    <w:rsid w:val="00A76B95"/>
    <w:rsid w:val="00A8387E"/>
    <w:rsid w:val="00A86B65"/>
    <w:rsid w:val="00A92A1B"/>
    <w:rsid w:val="00A9367B"/>
    <w:rsid w:val="00A959EC"/>
    <w:rsid w:val="00AA1712"/>
    <w:rsid w:val="00AA2821"/>
    <w:rsid w:val="00AA48E7"/>
    <w:rsid w:val="00AA5DCB"/>
    <w:rsid w:val="00AA740E"/>
    <w:rsid w:val="00AA80BF"/>
    <w:rsid w:val="00AB0AB7"/>
    <w:rsid w:val="00AB1730"/>
    <w:rsid w:val="00AB5A54"/>
    <w:rsid w:val="00AB6D95"/>
    <w:rsid w:val="00AC0E87"/>
    <w:rsid w:val="00AC53D2"/>
    <w:rsid w:val="00AC5418"/>
    <w:rsid w:val="00AC6EE6"/>
    <w:rsid w:val="00AD27A0"/>
    <w:rsid w:val="00AD3633"/>
    <w:rsid w:val="00AD3D83"/>
    <w:rsid w:val="00AD4BBB"/>
    <w:rsid w:val="00AE01A1"/>
    <w:rsid w:val="00AE2004"/>
    <w:rsid w:val="00AF3240"/>
    <w:rsid w:val="00B02C80"/>
    <w:rsid w:val="00B02CAB"/>
    <w:rsid w:val="00B036E1"/>
    <w:rsid w:val="00B07C1A"/>
    <w:rsid w:val="00B121FA"/>
    <w:rsid w:val="00B12C1B"/>
    <w:rsid w:val="00B13A9D"/>
    <w:rsid w:val="00B16B03"/>
    <w:rsid w:val="00B21E1F"/>
    <w:rsid w:val="00B24F00"/>
    <w:rsid w:val="00B27283"/>
    <w:rsid w:val="00B32C0B"/>
    <w:rsid w:val="00B33402"/>
    <w:rsid w:val="00B346D4"/>
    <w:rsid w:val="00B34F7B"/>
    <w:rsid w:val="00B35D9A"/>
    <w:rsid w:val="00B37100"/>
    <w:rsid w:val="00B40902"/>
    <w:rsid w:val="00B414D1"/>
    <w:rsid w:val="00B449C0"/>
    <w:rsid w:val="00B477E2"/>
    <w:rsid w:val="00B51962"/>
    <w:rsid w:val="00B52CEB"/>
    <w:rsid w:val="00B54316"/>
    <w:rsid w:val="00B549EE"/>
    <w:rsid w:val="00B602A8"/>
    <w:rsid w:val="00B6134F"/>
    <w:rsid w:val="00B616C1"/>
    <w:rsid w:val="00B64A44"/>
    <w:rsid w:val="00B66A5C"/>
    <w:rsid w:val="00B6708C"/>
    <w:rsid w:val="00B67461"/>
    <w:rsid w:val="00B70185"/>
    <w:rsid w:val="00B728D8"/>
    <w:rsid w:val="00B76E2A"/>
    <w:rsid w:val="00B77A0F"/>
    <w:rsid w:val="00B77FCD"/>
    <w:rsid w:val="00B90E51"/>
    <w:rsid w:val="00B97CD1"/>
    <w:rsid w:val="00BA0145"/>
    <w:rsid w:val="00BA0D10"/>
    <w:rsid w:val="00BA7603"/>
    <w:rsid w:val="00BB0802"/>
    <w:rsid w:val="00BB6FA5"/>
    <w:rsid w:val="00BB776C"/>
    <w:rsid w:val="00BC0EB7"/>
    <w:rsid w:val="00BC644E"/>
    <w:rsid w:val="00BC6A38"/>
    <w:rsid w:val="00BD0335"/>
    <w:rsid w:val="00BD5CD1"/>
    <w:rsid w:val="00BD6325"/>
    <w:rsid w:val="00BD70A5"/>
    <w:rsid w:val="00BE48D8"/>
    <w:rsid w:val="00BF15F0"/>
    <w:rsid w:val="00BF59BB"/>
    <w:rsid w:val="00BF5BC9"/>
    <w:rsid w:val="00C0257D"/>
    <w:rsid w:val="00C02ED8"/>
    <w:rsid w:val="00C03B18"/>
    <w:rsid w:val="00C047B2"/>
    <w:rsid w:val="00C05294"/>
    <w:rsid w:val="00C126FC"/>
    <w:rsid w:val="00C1286D"/>
    <w:rsid w:val="00C17469"/>
    <w:rsid w:val="00C225AE"/>
    <w:rsid w:val="00C256BF"/>
    <w:rsid w:val="00C26FC7"/>
    <w:rsid w:val="00C36812"/>
    <w:rsid w:val="00C37EFF"/>
    <w:rsid w:val="00C410DF"/>
    <w:rsid w:val="00C421CC"/>
    <w:rsid w:val="00C42597"/>
    <w:rsid w:val="00C43F07"/>
    <w:rsid w:val="00C46972"/>
    <w:rsid w:val="00C5400B"/>
    <w:rsid w:val="00C65B6A"/>
    <w:rsid w:val="00C707B9"/>
    <w:rsid w:val="00C73172"/>
    <w:rsid w:val="00C76006"/>
    <w:rsid w:val="00C76DE1"/>
    <w:rsid w:val="00C774D6"/>
    <w:rsid w:val="00C774F3"/>
    <w:rsid w:val="00C82286"/>
    <w:rsid w:val="00C84310"/>
    <w:rsid w:val="00C86369"/>
    <w:rsid w:val="00C94A27"/>
    <w:rsid w:val="00C9790C"/>
    <w:rsid w:val="00CA6F78"/>
    <w:rsid w:val="00CB223B"/>
    <w:rsid w:val="00CB2FCE"/>
    <w:rsid w:val="00CB52B7"/>
    <w:rsid w:val="00CC371E"/>
    <w:rsid w:val="00CD149F"/>
    <w:rsid w:val="00CD434D"/>
    <w:rsid w:val="00CE14DC"/>
    <w:rsid w:val="00CE175F"/>
    <w:rsid w:val="00CE3405"/>
    <w:rsid w:val="00CE5C25"/>
    <w:rsid w:val="00CF0451"/>
    <w:rsid w:val="00CF087D"/>
    <w:rsid w:val="00CF7BF0"/>
    <w:rsid w:val="00D01475"/>
    <w:rsid w:val="00D0392A"/>
    <w:rsid w:val="00D04943"/>
    <w:rsid w:val="00D076C9"/>
    <w:rsid w:val="00D1265C"/>
    <w:rsid w:val="00D140E4"/>
    <w:rsid w:val="00D24381"/>
    <w:rsid w:val="00D2561C"/>
    <w:rsid w:val="00D30AFD"/>
    <w:rsid w:val="00D34641"/>
    <w:rsid w:val="00D37D92"/>
    <w:rsid w:val="00D41112"/>
    <w:rsid w:val="00D525B7"/>
    <w:rsid w:val="00D54D2B"/>
    <w:rsid w:val="00D56BB4"/>
    <w:rsid w:val="00D5717F"/>
    <w:rsid w:val="00D6630E"/>
    <w:rsid w:val="00D8001E"/>
    <w:rsid w:val="00D80112"/>
    <w:rsid w:val="00D80C0E"/>
    <w:rsid w:val="00D857FD"/>
    <w:rsid w:val="00D85906"/>
    <w:rsid w:val="00D97308"/>
    <w:rsid w:val="00DA0552"/>
    <w:rsid w:val="00DC23A2"/>
    <w:rsid w:val="00DC3430"/>
    <w:rsid w:val="00DC6F3A"/>
    <w:rsid w:val="00DD444F"/>
    <w:rsid w:val="00DE0E53"/>
    <w:rsid w:val="00DE3E51"/>
    <w:rsid w:val="00DE489E"/>
    <w:rsid w:val="00DE7545"/>
    <w:rsid w:val="00DF1099"/>
    <w:rsid w:val="00DF1B47"/>
    <w:rsid w:val="00DF7EF5"/>
    <w:rsid w:val="00E00CE4"/>
    <w:rsid w:val="00E014B4"/>
    <w:rsid w:val="00E02D61"/>
    <w:rsid w:val="00E10AF6"/>
    <w:rsid w:val="00E21AA3"/>
    <w:rsid w:val="00E24037"/>
    <w:rsid w:val="00E2450F"/>
    <w:rsid w:val="00E2556D"/>
    <w:rsid w:val="00E27FDD"/>
    <w:rsid w:val="00E344F4"/>
    <w:rsid w:val="00E351F1"/>
    <w:rsid w:val="00E371CE"/>
    <w:rsid w:val="00E40C97"/>
    <w:rsid w:val="00E52495"/>
    <w:rsid w:val="00E61732"/>
    <w:rsid w:val="00E63DEA"/>
    <w:rsid w:val="00E70B51"/>
    <w:rsid w:val="00E70E70"/>
    <w:rsid w:val="00E74E22"/>
    <w:rsid w:val="00E74FB5"/>
    <w:rsid w:val="00E8651D"/>
    <w:rsid w:val="00E9475D"/>
    <w:rsid w:val="00EB0760"/>
    <w:rsid w:val="00EB309A"/>
    <w:rsid w:val="00EC3DCA"/>
    <w:rsid w:val="00EC7E4B"/>
    <w:rsid w:val="00ED08DF"/>
    <w:rsid w:val="00ED3610"/>
    <w:rsid w:val="00ED3D50"/>
    <w:rsid w:val="00ED686A"/>
    <w:rsid w:val="00EE3D0E"/>
    <w:rsid w:val="00EE4121"/>
    <w:rsid w:val="00EE6737"/>
    <w:rsid w:val="00EE6862"/>
    <w:rsid w:val="00EF2768"/>
    <w:rsid w:val="00EF656B"/>
    <w:rsid w:val="00EF70AD"/>
    <w:rsid w:val="00F0031F"/>
    <w:rsid w:val="00F0216A"/>
    <w:rsid w:val="00F03526"/>
    <w:rsid w:val="00F0719A"/>
    <w:rsid w:val="00F13F67"/>
    <w:rsid w:val="00F16633"/>
    <w:rsid w:val="00F233B5"/>
    <w:rsid w:val="00F236F5"/>
    <w:rsid w:val="00F27FC2"/>
    <w:rsid w:val="00F461BC"/>
    <w:rsid w:val="00F46CE0"/>
    <w:rsid w:val="00F54962"/>
    <w:rsid w:val="00F61F9D"/>
    <w:rsid w:val="00F63562"/>
    <w:rsid w:val="00F65E92"/>
    <w:rsid w:val="00F6779E"/>
    <w:rsid w:val="00F67BB8"/>
    <w:rsid w:val="00F703FE"/>
    <w:rsid w:val="00F73E5D"/>
    <w:rsid w:val="00F77D9F"/>
    <w:rsid w:val="00F8068A"/>
    <w:rsid w:val="00F82D72"/>
    <w:rsid w:val="00F83D17"/>
    <w:rsid w:val="00F84BD8"/>
    <w:rsid w:val="00F861D6"/>
    <w:rsid w:val="00F872C6"/>
    <w:rsid w:val="00F9171D"/>
    <w:rsid w:val="00FA26A5"/>
    <w:rsid w:val="00FB1EEB"/>
    <w:rsid w:val="00FC3C6A"/>
    <w:rsid w:val="00FC46AB"/>
    <w:rsid w:val="00FC4D97"/>
    <w:rsid w:val="00FC549C"/>
    <w:rsid w:val="00FC6ACE"/>
    <w:rsid w:val="00FD018D"/>
    <w:rsid w:val="00FD4640"/>
    <w:rsid w:val="00FD7809"/>
    <w:rsid w:val="00FE0937"/>
    <w:rsid w:val="00FE4F9E"/>
    <w:rsid w:val="00FE5011"/>
    <w:rsid w:val="00FE5CC1"/>
    <w:rsid w:val="00FE77A4"/>
    <w:rsid w:val="00FF6D90"/>
    <w:rsid w:val="017954E3"/>
    <w:rsid w:val="01A98D5D"/>
    <w:rsid w:val="01C1C1EA"/>
    <w:rsid w:val="023C9D1D"/>
    <w:rsid w:val="024BB82B"/>
    <w:rsid w:val="0255996F"/>
    <w:rsid w:val="025964E4"/>
    <w:rsid w:val="0267F0B0"/>
    <w:rsid w:val="02A76ABB"/>
    <w:rsid w:val="03210A07"/>
    <w:rsid w:val="037567F3"/>
    <w:rsid w:val="03AAB704"/>
    <w:rsid w:val="03E278A6"/>
    <w:rsid w:val="0465A604"/>
    <w:rsid w:val="047107E7"/>
    <w:rsid w:val="04A29E96"/>
    <w:rsid w:val="0594303E"/>
    <w:rsid w:val="0648BBE2"/>
    <w:rsid w:val="066241B0"/>
    <w:rsid w:val="0696CB22"/>
    <w:rsid w:val="07ACD190"/>
    <w:rsid w:val="07F47B2A"/>
    <w:rsid w:val="095D606B"/>
    <w:rsid w:val="09ED0231"/>
    <w:rsid w:val="0A6620C4"/>
    <w:rsid w:val="0AD9EBCB"/>
    <w:rsid w:val="0AECA7A2"/>
    <w:rsid w:val="0B12F38F"/>
    <w:rsid w:val="0B612EFA"/>
    <w:rsid w:val="0B830D36"/>
    <w:rsid w:val="0C8899D4"/>
    <w:rsid w:val="0C8C75EC"/>
    <w:rsid w:val="0CAFE4CB"/>
    <w:rsid w:val="0CF6F1D9"/>
    <w:rsid w:val="0CFC2DCC"/>
    <w:rsid w:val="0D04338E"/>
    <w:rsid w:val="0D165D4C"/>
    <w:rsid w:val="0D507A8B"/>
    <w:rsid w:val="0DEE8A78"/>
    <w:rsid w:val="0E30EE8E"/>
    <w:rsid w:val="0E6D7B86"/>
    <w:rsid w:val="0ED650EE"/>
    <w:rsid w:val="0F235734"/>
    <w:rsid w:val="0F3E4A66"/>
    <w:rsid w:val="0F73BDAD"/>
    <w:rsid w:val="0FB08EDC"/>
    <w:rsid w:val="0FB4401B"/>
    <w:rsid w:val="0FE52ABA"/>
    <w:rsid w:val="1030A9F2"/>
    <w:rsid w:val="1131BBC8"/>
    <w:rsid w:val="11D340AC"/>
    <w:rsid w:val="1202A292"/>
    <w:rsid w:val="13039069"/>
    <w:rsid w:val="13614E2B"/>
    <w:rsid w:val="13B4D80B"/>
    <w:rsid w:val="140DAFB2"/>
    <w:rsid w:val="1420B66F"/>
    <w:rsid w:val="14406C94"/>
    <w:rsid w:val="14792BD0"/>
    <w:rsid w:val="14D411EA"/>
    <w:rsid w:val="14DA143F"/>
    <w:rsid w:val="14F1B911"/>
    <w:rsid w:val="15949C7B"/>
    <w:rsid w:val="15B24592"/>
    <w:rsid w:val="15F84C8E"/>
    <w:rsid w:val="165D252B"/>
    <w:rsid w:val="169762C3"/>
    <w:rsid w:val="16E27FCC"/>
    <w:rsid w:val="1715BFC8"/>
    <w:rsid w:val="1739A2AA"/>
    <w:rsid w:val="17753661"/>
    <w:rsid w:val="17F9641D"/>
    <w:rsid w:val="182959D3"/>
    <w:rsid w:val="18A9AE9C"/>
    <w:rsid w:val="18ABFEA3"/>
    <w:rsid w:val="1934AD4D"/>
    <w:rsid w:val="1959A990"/>
    <w:rsid w:val="19BACA0F"/>
    <w:rsid w:val="1A600A19"/>
    <w:rsid w:val="1A8109EB"/>
    <w:rsid w:val="1A9DA5D2"/>
    <w:rsid w:val="1B3104DF"/>
    <w:rsid w:val="1B3BCFA8"/>
    <w:rsid w:val="1BA2E930"/>
    <w:rsid w:val="1BAC8EE0"/>
    <w:rsid w:val="1C2F72AD"/>
    <w:rsid w:val="1C914A52"/>
    <w:rsid w:val="1CB3C196"/>
    <w:rsid w:val="1CC83FD2"/>
    <w:rsid w:val="1CE85119"/>
    <w:rsid w:val="1D877EE5"/>
    <w:rsid w:val="1D923D85"/>
    <w:rsid w:val="1DC42915"/>
    <w:rsid w:val="1E193CD7"/>
    <w:rsid w:val="1E55B275"/>
    <w:rsid w:val="1E99625B"/>
    <w:rsid w:val="1F3372DF"/>
    <w:rsid w:val="1F75D309"/>
    <w:rsid w:val="1FBEA7BC"/>
    <w:rsid w:val="20080E78"/>
    <w:rsid w:val="203C37A1"/>
    <w:rsid w:val="209495D0"/>
    <w:rsid w:val="209CE17D"/>
    <w:rsid w:val="20E9BD89"/>
    <w:rsid w:val="20EA38D1"/>
    <w:rsid w:val="20FD8F09"/>
    <w:rsid w:val="216EAC32"/>
    <w:rsid w:val="22944553"/>
    <w:rsid w:val="22D07F61"/>
    <w:rsid w:val="22F4E55F"/>
    <w:rsid w:val="236B23E3"/>
    <w:rsid w:val="23E4C5DA"/>
    <w:rsid w:val="2412691F"/>
    <w:rsid w:val="246F0561"/>
    <w:rsid w:val="24F31D3C"/>
    <w:rsid w:val="26F53ED9"/>
    <w:rsid w:val="27215FE0"/>
    <w:rsid w:val="2722EC9E"/>
    <w:rsid w:val="277259C5"/>
    <w:rsid w:val="27CB4108"/>
    <w:rsid w:val="28C1E6DF"/>
    <w:rsid w:val="29C91C04"/>
    <w:rsid w:val="29D9D890"/>
    <w:rsid w:val="2A81C0FA"/>
    <w:rsid w:val="2A82CF3B"/>
    <w:rsid w:val="2ABD134D"/>
    <w:rsid w:val="2B045981"/>
    <w:rsid w:val="2B5A5CEB"/>
    <w:rsid w:val="2C61706E"/>
    <w:rsid w:val="2D437FE0"/>
    <w:rsid w:val="2D479CDE"/>
    <w:rsid w:val="2E06B1B3"/>
    <w:rsid w:val="2E083A92"/>
    <w:rsid w:val="2E54F2BA"/>
    <w:rsid w:val="2E7F0755"/>
    <w:rsid w:val="2EB1D0FD"/>
    <w:rsid w:val="2F5FA980"/>
    <w:rsid w:val="2F9EC6F7"/>
    <w:rsid w:val="2FA6A7F0"/>
    <w:rsid w:val="30277AC9"/>
    <w:rsid w:val="30E94968"/>
    <w:rsid w:val="31AD4529"/>
    <w:rsid w:val="320EBE80"/>
    <w:rsid w:val="325F4753"/>
    <w:rsid w:val="329A0005"/>
    <w:rsid w:val="344FE19B"/>
    <w:rsid w:val="34AD0686"/>
    <w:rsid w:val="34D699B4"/>
    <w:rsid w:val="35042134"/>
    <w:rsid w:val="3504B7F1"/>
    <w:rsid w:val="352AF0CA"/>
    <w:rsid w:val="35C8A585"/>
    <w:rsid w:val="365B626D"/>
    <w:rsid w:val="36BBD981"/>
    <w:rsid w:val="36FA34F0"/>
    <w:rsid w:val="376475E6"/>
    <w:rsid w:val="37DDE749"/>
    <w:rsid w:val="3849944A"/>
    <w:rsid w:val="38C2CD0D"/>
    <w:rsid w:val="38CB29CB"/>
    <w:rsid w:val="38E1E85F"/>
    <w:rsid w:val="39260825"/>
    <w:rsid w:val="39AA89E4"/>
    <w:rsid w:val="39BE2497"/>
    <w:rsid w:val="39D950BF"/>
    <w:rsid w:val="3A09C842"/>
    <w:rsid w:val="3A608BBA"/>
    <w:rsid w:val="3B571509"/>
    <w:rsid w:val="3B645F37"/>
    <w:rsid w:val="3C833B92"/>
    <w:rsid w:val="3CADEA99"/>
    <w:rsid w:val="3D82B917"/>
    <w:rsid w:val="3DBA8F0D"/>
    <w:rsid w:val="3E030420"/>
    <w:rsid w:val="3F540645"/>
    <w:rsid w:val="3F9A2585"/>
    <w:rsid w:val="40122619"/>
    <w:rsid w:val="40DD4BA5"/>
    <w:rsid w:val="410E654B"/>
    <w:rsid w:val="413BD9BB"/>
    <w:rsid w:val="41D92B83"/>
    <w:rsid w:val="42307283"/>
    <w:rsid w:val="425C7E6A"/>
    <w:rsid w:val="426A161B"/>
    <w:rsid w:val="426F2564"/>
    <w:rsid w:val="427C01F7"/>
    <w:rsid w:val="430465D3"/>
    <w:rsid w:val="4312FF55"/>
    <w:rsid w:val="4423B12F"/>
    <w:rsid w:val="442C3CB9"/>
    <w:rsid w:val="447ADC2A"/>
    <w:rsid w:val="44940487"/>
    <w:rsid w:val="454D66F1"/>
    <w:rsid w:val="4566B197"/>
    <w:rsid w:val="461737BC"/>
    <w:rsid w:val="462FD4E8"/>
    <w:rsid w:val="463AC641"/>
    <w:rsid w:val="471A7A57"/>
    <w:rsid w:val="47B28587"/>
    <w:rsid w:val="49344730"/>
    <w:rsid w:val="494D600F"/>
    <w:rsid w:val="49C3DC9F"/>
    <w:rsid w:val="49D12540"/>
    <w:rsid w:val="4A9E7F70"/>
    <w:rsid w:val="4B101FE3"/>
    <w:rsid w:val="4B26E2C5"/>
    <w:rsid w:val="4BAC3660"/>
    <w:rsid w:val="4C739DE2"/>
    <w:rsid w:val="4D1F3614"/>
    <w:rsid w:val="4D2FE320"/>
    <w:rsid w:val="4EE62137"/>
    <w:rsid w:val="4F33B425"/>
    <w:rsid w:val="4F39551C"/>
    <w:rsid w:val="4FCE9E06"/>
    <w:rsid w:val="4FFDB40A"/>
    <w:rsid w:val="506FC0BA"/>
    <w:rsid w:val="50F354FB"/>
    <w:rsid w:val="51F031C9"/>
    <w:rsid w:val="5281F365"/>
    <w:rsid w:val="5584C2E7"/>
    <w:rsid w:val="55FA5FD7"/>
    <w:rsid w:val="566EFF3C"/>
    <w:rsid w:val="56CF87AF"/>
    <w:rsid w:val="576CD1A8"/>
    <w:rsid w:val="58DB375E"/>
    <w:rsid w:val="58FDC6B9"/>
    <w:rsid w:val="5A053C64"/>
    <w:rsid w:val="5A8A20FC"/>
    <w:rsid w:val="5AB78FF6"/>
    <w:rsid w:val="5AC6C1A7"/>
    <w:rsid w:val="5ADA8DE7"/>
    <w:rsid w:val="5B875CC8"/>
    <w:rsid w:val="5CDC6CED"/>
    <w:rsid w:val="5D330785"/>
    <w:rsid w:val="5D40150F"/>
    <w:rsid w:val="5E42616F"/>
    <w:rsid w:val="5F2B9C86"/>
    <w:rsid w:val="5FEF7876"/>
    <w:rsid w:val="60B8E4B7"/>
    <w:rsid w:val="60FE88DD"/>
    <w:rsid w:val="61082479"/>
    <w:rsid w:val="6112A36F"/>
    <w:rsid w:val="615DB5F0"/>
    <w:rsid w:val="62335794"/>
    <w:rsid w:val="626345EF"/>
    <w:rsid w:val="62887143"/>
    <w:rsid w:val="62B4EAB1"/>
    <w:rsid w:val="63E3ACEE"/>
    <w:rsid w:val="640440D8"/>
    <w:rsid w:val="64DD98F9"/>
    <w:rsid w:val="64F6F9C8"/>
    <w:rsid w:val="65EDDA9C"/>
    <w:rsid w:val="663E934A"/>
    <w:rsid w:val="66EB887D"/>
    <w:rsid w:val="672019F1"/>
    <w:rsid w:val="67262E51"/>
    <w:rsid w:val="6798F5F4"/>
    <w:rsid w:val="6850619C"/>
    <w:rsid w:val="68791C77"/>
    <w:rsid w:val="68C85B19"/>
    <w:rsid w:val="69452B99"/>
    <w:rsid w:val="6989CB21"/>
    <w:rsid w:val="69CD92A0"/>
    <w:rsid w:val="6ACC8A10"/>
    <w:rsid w:val="6AEC9D56"/>
    <w:rsid w:val="6B52A5A9"/>
    <w:rsid w:val="6B8A4026"/>
    <w:rsid w:val="6BAD37D9"/>
    <w:rsid w:val="6BB62D5C"/>
    <w:rsid w:val="6C198715"/>
    <w:rsid w:val="6C19A183"/>
    <w:rsid w:val="6C862CA2"/>
    <w:rsid w:val="6D082738"/>
    <w:rsid w:val="6D451EDA"/>
    <w:rsid w:val="6D7166D7"/>
    <w:rsid w:val="6DA001BA"/>
    <w:rsid w:val="6DB64F3C"/>
    <w:rsid w:val="6DDFD037"/>
    <w:rsid w:val="6DE86570"/>
    <w:rsid w:val="6E1A5811"/>
    <w:rsid w:val="6E738EEC"/>
    <w:rsid w:val="6E7A586F"/>
    <w:rsid w:val="6ED70F0E"/>
    <w:rsid w:val="6EE2088B"/>
    <w:rsid w:val="6F5B2FF4"/>
    <w:rsid w:val="6FB9AEED"/>
    <w:rsid w:val="6FD516E6"/>
    <w:rsid w:val="71672855"/>
    <w:rsid w:val="71B65D45"/>
    <w:rsid w:val="72436C24"/>
    <w:rsid w:val="72985678"/>
    <w:rsid w:val="72D0C7A7"/>
    <w:rsid w:val="72E9F8D9"/>
    <w:rsid w:val="72F8D84C"/>
    <w:rsid w:val="74A23796"/>
    <w:rsid w:val="7536DB23"/>
    <w:rsid w:val="7582DB41"/>
    <w:rsid w:val="7591207A"/>
    <w:rsid w:val="7648C55E"/>
    <w:rsid w:val="766EB60F"/>
    <w:rsid w:val="770B5A6E"/>
    <w:rsid w:val="773BA005"/>
    <w:rsid w:val="7769AAE2"/>
    <w:rsid w:val="77E30FCC"/>
    <w:rsid w:val="7874D911"/>
    <w:rsid w:val="78C79642"/>
    <w:rsid w:val="79981FDC"/>
    <w:rsid w:val="79CED412"/>
    <w:rsid w:val="7A0F937F"/>
    <w:rsid w:val="7A7A953C"/>
    <w:rsid w:val="7C497C07"/>
    <w:rsid w:val="7C910EB8"/>
    <w:rsid w:val="7CCCB706"/>
    <w:rsid w:val="7CFAE695"/>
    <w:rsid w:val="7D582CBA"/>
    <w:rsid w:val="7D8B3767"/>
    <w:rsid w:val="7DB441C6"/>
    <w:rsid w:val="7E519832"/>
    <w:rsid w:val="7ECE0FDB"/>
    <w:rsid w:val="7F3F131C"/>
    <w:rsid w:val="7FEDA3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A8DC"/>
  <w15:chartTrackingRefBased/>
  <w15:docId w15:val="{5516740E-E4B4-4D65-9E68-17D96EBA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4E3"/>
    <w:rPr>
      <w:sz w:val="24"/>
      <w:szCs w:val="24"/>
      <w:lang w:eastAsia="en-US"/>
    </w:rPr>
  </w:style>
  <w:style w:type="paragraph" w:styleId="Heading1">
    <w:name w:val="heading 1"/>
    <w:basedOn w:val="Normal"/>
    <w:next w:val="Normal"/>
    <w:link w:val="Heading1Char"/>
    <w:uiPriority w:val="9"/>
    <w:qFormat/>
    <w:rsid w:val="000C2495"/>
    <w:pPr>
      <w:keepNext/>
      <w:widowControl w:val="0"/>
      <w:autoSpaceDE w:val="0"/>
      <w:autoSpaceDN w:val="0"/>
      <w:adjustRightInd w:val="0"/>
      <w:outlineLvl w:val="0"/>
    </w:pPr>
    <w:rPr>
      <w:rFonts w:ascii="Helvetica" w:hAnsi="Helvetica"/>
      <w:color w:val="0070C0"/>
      <w:sz w:val="32"/>
    </w:rPr>
  </w:style>
  <w:style w:type="paragraph" w:styleId="Heading2">
    <w:name w:val="heading 2"/>
    <w:basedOn w:val="Normal"/>
    <w:next w:val="Normal"/>
    <w:qFormat/>
    <w:rsid w:val="00DF1B47"/>
    <w:pPr>
      <w:keepNext/>
      <w:spacing w:after="240"/>
      <w:ind w:right="-432"/>
      <w:outlineLvl w:val="1"/>
    </w:pPr>
    <w:rPr>
      <w:rFonts w:ascii="Helvetica" w:hAnsi="Helvetica"/>
      <w:color w:val="0070C0"/>
      <w:sz w:val="28"/>
      <w:szCs w:val="28"/>
    </w:rPr>
  </w:style>
  <w:style w:type="paragraph" w:styleId="Heading3">
    <w:name w:val="heading 3"/>
    <w:basedOn w:val="Normal"/>
    <w:link w:val="Heading3Char"/>
    <w:qFormat/>
    <w:pPr>
      <w:spacing w:before="100" w:beforeAutospacing="1" w:after="100" w:afterAutospacing="1"/>
      <w:outlineLvl w:val="2"/>
    </w:pPr>
    <w:rPr>
      <w:b/>
      <w:bCs/>
      <w:sz w:val="27"/>
      <w:szCs w:val="27"/>
    </w:rPr>
  </w:style>
  <w:style w:type="paragraph" w:styleId="Heading4">
    <w:name w:val="heading 4"/>
    <w:basedOn w:val="Normal"/>
    <w:next w:val="Normal"/>
    <w:qFormat/>
    <w:pPr>
      <w:keepNext/>
      <w:spacing w:after="240"/>
      <w:ind w:right="-432"/>
      <w:outlineLvl w:val="3"/>
    </w:pPr>
    <w:rPr>
      <w:b/>
      <w:bCs/>
      <w:sz w:val="28"/>
      <w:u w:val="singl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outlineLvl w:val="5"/>
    </w:pPr>
    <w:rPr>
      <w:b/>
      <w:bCs/>
      <w:sz w:val="28"/>
      <w:u w:val="single"/>
    </w:rPr>
  </w:style>
  <w:style w:type="paragraph" w:styleId="Heading7">
    <w:name w:val="heading 7"/>
    <w:basedOn w:val="Normal"/>
    <w:next w:val="Normal"/>
    <w:qFormat/>
    <w:pPr>
      <w:keepNext/>
      <w:widowControl w:val="0"/>
      <w:autoSpaceDE w:val="0"/>
      <w:autoSpaceDN w:val="0"/>
      <w:adjustRightInd w:val="0"/>
      <w:jc w:val="both"/>
      <w:outlineLvl w:val="6"/>
    </w:pPr>
    <w:rPr>
      <w:sz w:val="28"/>
      <w:u w:val="single"/>
    </w:rPr>
  </w:style>
  <w:style w:type="paragraph" w:styleId="Heading8">
    <w:name w:val="heading 8"/>
    <w:basedOn w:val="Normal"/>
    <w:next w:val="Normal"/>
    <w:qFormat/>
    <w:pPr>
      <w:keepNext/>
      <w:spacing w:after="240"/>
      <w:ind w:right="-432"/>
      <w:outlineLvl w:val="7"/>
    </w:pPr>
    <w:rPr>
      <w:sz w:val="28"/>
      <w:szCs w:val="28"/>
    </w:rPr>
  </w:style>
  <w:style w:type="paragraph" w:styleId="Heading9">
    <w:name w:val="heading 9"/>
    <w:basedOn w:val="Normal"/>
    <w:next w:val="Normal"/>
    <w:qFormat/>
    <w:pPr>
      <w:keepNext/>
      <w:spacing w:line="360" w:lineRule="auto"/>
      <w:jc w:val="both"/>
      <w:outlineLvl w:val="8"/>
    </w:pPr>
    <w:rPr>
      <w:b/>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style>
  <w:style w:type="character" w:styleId="Emphasis">
    <w:name w:val="Emphasis"/>
    <w:uiPriority w:val="20"/>
    <w:qFormat/>
    <w:rPr>
      <w:i/>
      <w:iCs/>
    </w:rPr>
  </w:style>
  <w:style w:type="paragraph" w:styleId="Title">
    <w:name w:val="Title"/>
    <w:basedOn w:val="Normal"/>
    <w:qFormat/>
    <w:pPr>
      <w:jc w:val="center"/>
    </w:pPr>
    <w:rPr>
      <w:b/>
      <w:szCs w:val="20"/>
    </w:rPr>
  </w:style>
  <w:style w:type="paragraph" w:styleId="BodyText">
    <w:name w:val="Body Text"/>
    <w:basedOn w:val="Normal"/>
    <w:semiHidden/>
    <w:rPr>
      <w:rFonts w:ascii="Microsoft Sans Serif" w:hAnsi="Microsoft Sans Serif" w:cs="Microsoft Sans Serif"/>
      <w:sz w:val="20"/>
    </w:rPr>
  </w:style>
  <w:style w:type="paragraph" w:styleId="ListContinue2">
    <w:name w:val="List Continue 2"/>
    <w:basedOn w:val="Normal"/>
    <w:semiHidden/>
    <w:pPr>
      <w:autoSpaceDE w:val="0"/>
      <w:autoSpaceDN w:val="0"/>
      <w:spacing w:after="120"/>
      <w:ind w:left="720"/>
    </w:pPr>
    <w:rPr>
      <w:rFonts w:ascii="Times" w:eastAsia="SimSun" w:hAnsi="Times"/>
    </w:rPr>
  </w:style>
  <w:style w:type="paragraph" w:styleId="BodyTextIndent2">
    <w:name w:val="Body Text Indent 2"/>
    <w:basedOn w:val="Normal"/>
    <w:semiHidden/>
    <w:pPr>
      <w:widowControl w:val="0"/>
      <w:autoSpaceDE w:val="0"/>
      <w:autoSpaceDN w:val="0"/>
      <w:adjustRightInd w:val="0"/>
      <w:ind w:left="720"/>
      <w:jc w:val="both"/>
    </w:pPr>
    <w:rPr>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pPr>
      <w:tabs>
        <w:tab w:val="center" w:pos="4320"/>
        <w:tab w:val="right" w:pos="8640"/>
      </w:tabs>
    </w:pPr>
  </w:style>
  <w:style w:type="table" w:styleId="TableGrid">
    <w:name w:val="Table Grid"/>
    <w:basedOn w:val="TableNormal"/>
    <w:uiPriority w:val="59"/>
    <w:rsid w:val="00AC03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rsid w:val="00E36A3E"/>
    <w:rPr>
      <w:sz w:val="20"/>
      <w:szCs w:val="20"/>
    </w:rPr>
  </w:style>
  <w:style w:type="character" w:customStyle="1" w:styleId="CommentTextChar">
    <w:name w:val="Comment Text Char"/>
    <w:basedOn w:val="DefaultParagraphFont"/>
    <w:link w:val="CommentText"/>
    <w:uiPriority w:val="99"/>
    <w:rsid w:val="00E36A3E"/>
  </w:style>
  <w:style w:type="character" w:customStyle="1" w:styleId="doi">
    <w:name w:val="doi"/>
    <w:basedOn w:val="DefaultParagraphFont"/>
    <w:rsid w:val="00B41FF3"/>
  </w:style>
  <w:style w:type="character" w:customStyle="1" w:styleId="contentstatus">
    <w:name w:val="contentstatus"/>
    <w:basedOn w:val="DefaultParagraphFont"/>
    <w:rsid w:val="00B41FF3"/>
  </w:style>
  <w:style w:type="character" w:customStyle="1" w:styleId="value">
    <w:name w:val="value"/>
    <w:basedOn w:val="DefaultParagraphFont"/>
    <w:rsid w:val="00B41FF3"/>
  </w:style>
  <w:style w:type="character" w:customStyle="1" w:styleId="label1">
    <w:name w:val="label1"/>
    <w:basedOn w:val="DefaultParagraphFont"/>
    <w:rsid w:val="00B41FF3"/>
  </w:style>
  <w:style w:type="character" w:customStyle="1" w:styleId="apple-converted-space">
    <w:name w:val="apple-converted-space"/>
    <w:rsid w:val="0089057B"/>
  </w:style>
  <w:style w:type="paragraph" w:customStyle="1" w:styleId="Default">
    <w:name w:val="Default"/>
    <w:rsid w:val="00B449C0"/>
    <w:pPr>
      <w:autoSpaceDE w:val="0"/>
      <w:autoSpaceDN w:val="0"/>
      <w:adjustRightInd w:val="0"/>
    </w:pPr>
    <w:rPr>
      <w:rFonts w:ascii="Arial" w:hAnsi="Arial" w:cs="Arial"/>
      <w:color w:val="000000"/>
      <w:sz w:val="24"/>
      <w:szCs w:val="24"/>
      <w:lang w:eastAsia="en-US"/>
    </w:rPr>
  </w:style>
  <w:style w:type="paragraph" w:styleId="BalloonText">
    <w:name w:val="Balloon Text"/>
    <w:basedOn w:val="Normal"/>
    <w:link w:val="BalloonTextChar"/>
    <w:uiPriority w:val="99"/>
    <w:semiHidden/>
    <w:unhideWhenUsed/>
    <w:rsid w:val="00172366"/>
    <w:rPr>
      <w:rFonts w:ascii="Segoe UI" w:hAnsi="Segoe UI" w:cs="Segoe UI"/>
      <w:sz w:val="18"/>
      <w:szCs w:val="18"/>
    </w:rPr>
  </w:style>
  <w:style w:type="character" w:customStyle="1" w:styleId="BalloonTextChar">
    <w:name w:val="Balloon Text Char"/>
    <w:link w:val="BalloonText"/>
    <w:uiPriority w:val="99"/>
    <w:semiHidden/>
    <w:rsid w:val="00172366"/>
    <w:rPr>
      <w:rFonts w:ascii="Segoe UI" w:hAnsi="Segoe UI" w:cs="Segoe UI"/>
      <w:sz w:val="18"/>
      <w:szCs w:val="18"/>
    </w:rPr>
  </w:style>
  <w:style w:type="character" w:styleId="Hyperlink">
    <w:name w:val="Hyperlink"/>
    <w:uiPriority w:val="99"/>
    <w:unhideWhenUsed/>
    <w:rsid w:val="00807AA7"/>
    <w:rPr>
      <w:strike w:val="0"/>
      <w:dstrike w:val="0"/>
      <w:color w:val="316C9D"/>
      <w:u w:val="none"/>
      <w:effect w:val="none"/>
    </w:rPr>
  </w:style>
  <w:style w:type="paragraph" w:styleId="ListParagraph">
    <w:name w:val="List Paragraph"/>
    <w:basedOn w:val="Normal"/>
    <w:uiPriority w:val="34"/>
    <w:qFormat/>
    <w:rsid w:val="00B728D8"/>
    <w:pPr>
      <w:spacing w:after="160" w:line="259" w:lineRule="auto"/>
      <w:ind w:left="720"/>
      <w:contextualSpacing/>
    </w:pPr>
    <w:rPr>
      <w:rFonts w:ascii="Calibri" w:eastAsia="Calibri" w:hAnsi="Calibri"/>
      <w:sz w:val="22"/>
      <w:szCs w:val="22"/>
    </w:rPr>
  </w:style>
  <w:style w:type="character" w:customStyle="1" w:styleId="authors">
    <w:name w:val="authors"/>
    <w:rsid w:val="00094E3E"/>
  </w:style>
  <w:style w:type="character" w:customStyle="1" w:styleId="Date1">
    <w:name w:val="Date1"/>
    <w:rsid w:val="00094E3E"/>
  </w:style>
  <w:style w:type="character" w:customStyle="1" w:styleId="arttitle">
    <w:name w:val="art_title"/>
    <w:rsid w:val="00094E3E"/>
  </w:style>
  <w:style w:type="character" w:customStyle="1" w:styleId="serialtitle">
    <w:name w:val="serial_title"/>
    <w:rsid w:val="00094E3E"/>
  </w:style>
  <w:style w:type="character" w:customStyle="1" w:styleId="volumeissue">
    <w:name w:val="volume_issue"/>
    <w:rsid w:val="00094E3E"/>
  </w:style>
  <w:style w:type="character" w:customStyle="1" w:styleId="pagerange">
    <w:name w:val="page_range"/>
    <w:rsid w:val="00094E3E"/>
  </w:style>
  <w:style w:type="character" w:customStyle="1" w:styleId="doilink">
    <w:name w:val="doi_link"/>
    <w:rsid w:val="00094E3E"/>
  </w:style>
  <w:style w:type="paragraph" w:styleId="FootnoteText">
    <w:name w:val="footnote text"/>
    <w:basedOn w:val="Normal"/>
    <w:link w:val="FootnoteTextChar"/>
    <w:uiPriority w:val="99"/>
    <w:semiHidden/>
    <w:unhideWhenUsed/>
    <w:rsid w:val="004D7358"/>
    <w:rPr>
      <w:sz w:val="20"/>
      <w:szCs w:val="20"/>
    </w:rPr>
  </w:style>
  <w:style w:type="character" w:customStyle="1" w:styleId="FootnoteTextChar">
    <w:name w:val="Footnote Text Char"/>
    <w:basedOn w:val="DefaultParagraphFont"/>
    <w:link w:val="FootnoteText"/>
    <w:uiPriority w:val="99"/>
    <w:semiHidden/>
    <w:rsid w:val="004D7358"/>
  </w:style>
  <w:style w:type="character" w:styleId="FootnoteReference">
    <w:name w:val="footnote reference"/>
    <w:uiPriority w:val="99"/>
    <w:semiHidden/>
    <w:unhideWhenUsed/>
    <w:rsid w:val="004D7358"/>
    <w:rPr>
      <w:vertAlign w:val="superscript"/>
    </w:rPr>
  </w:style>
  <w:style w:type="character" w:customStyle="1" w:styleId="HeaderChar">
    <w:name w:val="Header Char"/>
    <w:link w:val="Header"/>
    <w:uiPriority w:val="99"/>
    <w:rsid w:val="00492D35"/>
    <w:rPr>
      <w:sz w:val="24"/>
      <w:szCs w:val="24"/>
    </w:rPr>
  </w:style>
  <w:style w:type="paragraph" w:customStyle="1" w:styleId="Articletitle">
    <w:name w:val="Article title"/>
    <w:basedOn w:val="Normal"/>
    <w:next w:val="Normal"/>
    <w:qFormat/>
    <w:rsid w:val="007F7B33"/>
    <w:pPr>
      <w:widowControl w:val="0"/>
      <w:jc w:val="center"/>
    </w:pPr>
    <w:rPr>
      <w:rFonts w:ascii="Arial" w:hAnsi="Arial" w:cs="Arial"/>
      <w:b/>
      <w:sz w:val="28"/>
      <w:szCs w:val="28"/>
    </w:rPr>
  </w:style>
  <w:style w:type="character" w:customStyle="1" w:styleId="Heading3Char">
    <w:name w:val="Heading 3 Char"/>
    <w:link w:val="Heading3"/>
    <w:rsid w:val="00224B30"/>
    <w:rPr>
      <w:b/>
      <w:bCs/>
      <w:sz w:val="27"/>
      <w:szCs w:val="27"/>
    </w:rPr>
  </w:style>
  <w:style w:type="character" w:customStyle="1" w:styleId="normaltextrun">
    <w:name w:val="normaltextrun"/>
    <w:rsid w:val="004C4976"/>
  </w:style>
  <w:style w:type="character" w:customStyle="1" w:styleId="eop">
    <w:name w:val="eop"/>
    <w:rsid w:val="004C4976"/>
  </w:style>
  <w:style w:type="character" w:styleId="UnresolvedMention">
    <w:name w:val="Unresolved Mention"/>
    <w:basedOn w:val="DefaultParagraphFont"/>
    <w:uiPriority w:val="99"/>
    <w:semiHidden/>
    <w:unhideWhenUsed/>
    <w:rsid w:val="001F3816"/>
    <w:rPr>
      <w:color w:val="605E5C"/>
      <w:shd w:val="clear" w:color="auto" w:fill="E1DFDD"/>
    </w:rPr>
  </w:style>
  <w:style w:type="character" w:styleId="FollowedHyperlink">
    <w:name w:val="FollowedHyperlink"/>
    <w:basedOn w:val="DefaultParagraphFont"/>
    <w:uiPriority w:val="99"/>
    <w:semiHidden/>
    <w:unhideWhenUsed/>
    <w:rsid w:val="00A02A19"/>
    <w:rPr>
      <w:color w:val="954F72" w:themeColor="followedHyperlink"/>
      <w:u w:val="single"/>
    </w:rPr>
  </w:style>
  <w:style w:type="character" w:customStyle="1" w:styleId="Heading1Char">
    <w:name w:val="Heading 1 Char"/>
    <w:basedOn w:val="DefaultParagraphFont"/>
    <w:link w:val="Heading1"/>
    <w:uiPriority w:val="9"/>
    <w:rsid w:val="000C2495"/>
    <w:rPr>
      <w:rFonts w:ascii="Helvetica" w:hAnsi="Helvetica"/>
      <w:color w:val="0070C0"/>
      <w:sz w:val="3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56406">
      <w:bodyDiv w:val="1"/>
      <w:marLeft w:val="0"/>
      <w:marRight w:val="0"/>
      <w:marTop w:val="0"/>
      <w:marBottom w:val="0"/>
      <w:divBdr>
        <w:top w:val="none" w:sz="0" w:space="0" w:color="auto"/>
        <w:left w:val="none" w:sz="0" w:space="0" w:color="auto"/>
        <w:bottom w:val="none" w:sz="0" w:space="0" w:color="auto"/>
        <w:right w:val="none" w:sz="0" w:space="0" w:color="auto"/>
      </w:divBdr>
    </w:div>
    <w:div w:id="144904547">
      <w:bodyDiv w:val="1"/>
      <w:marLeft w:val="0"/>
      <w:marRight w:val="0"/>
      <w:marTop w:val="0"/>
      <w:marBottom w:val="0"/>
      <w:divBdr>
        <w:top w:val="none" w:sz="0" w:space="0" w:color="auto"/>
        <w:left w:val="none" w:sz="0" w:space="0" w:color="auto"/>
        <w:bottom w:val="none" w:sz="0" w:space="0" w:color="auto"/>
        <w:right w:val="none" w:sz="0" w:space="0" w:color="auto"/>
      </w:divBdr>
      <w:divsChild>
        <w:div w:id="25760396">
          <w:marLeft w:val="0"/>
          <w:marRight w:val="0"/>
          <w:marTop w:val="0"/>
          <w:marBottom w:val="0"/>
          <w:divBdr>
            <w:top w:val="none" w:sz="0" w:space="0" w:color="auto"/>
            <w:left w:val="none" w:sz="0" w:space="0" w:color="auto"/>
            <w:bottom w:val="none" w:sz="0" w:space="0" w:color="auto"/>
            <w:right w:val="none" w:sz="0" w:space="0" w:color="auto"/>
          </w:divBdr>
          <w:divsChild>
            <w:div w:id="335305884">
              <w:marLeft w:val="0"/>
              <w:marRight w:val="0"/>
              <w:marTop w:val="0"/>
              <w:marBottom w:val="0"/>
              <w:divBdr>
                <w:top w:val="none" w:sz="0" w:space="0" w:color="auto"/>
                <w:left w:val="none" w:sz="0" w:space="0" w:color="auto"/>
                <w:bottom w:val="none" w:sz="0" w:space="0" w:color="auto"/>
                <w:right w:val="none" w:sz="0" w:space="0" w:color="auto"/>
              </w:divBdr>
              <w:divsChild>
                <w:div w:id="813183023">
                  <w:marLeft w:val="0"/>
                  <w:marRight w:val="0"/>
                  <w:marTop w:val="0"/>
                  <w:marBottom w:val="0"/>
                  <w:divBdr>
                    <w:top w:val="none" w:sz="0" w:space="0" w:color="auto"/>
                    <w:left w:val="none" w:sz="0" w:space="0" w:color="auto"/>
                    <w:bottom w:val="none" w:sz="0" w:space="0" w:color="auto"/>
                    <w:right w:val="none" w:sz="0" w:space="0" w:color="auto"/>
                  </w:divBdr>
                  <w:divsChild>
                    <w:div w:id="575750597">
                      <w:marLeft w:val="0"/>
                      <w:marRight w:val="0"/>
                      <w:marTop w:val="0"/>
                      <w:marBottom w:val="0"/>
                      <w:divBdr>
                        <w:top w:val="none" w:sz="0" w:space="0" w:color="auto"/>
                        <w:left w:val="none" w:sz="0" w:space="0" w:color="auto"/>
                        <w:bottom w:val="none" w:sz="0" w:space="0" w:color="auto"/>
                        <w:right w:val="none" w:sz="0" w:space="0" w:color="auto"/>
                      </w:divBdr>
                      <w:divsChild>
                        <w:div w:id="1484850324">
                          <w:marLeft w:val="0"/>
                          <w:marRight w:val="0"/>
                          <w:marTop w:val="0"/>
                          <w:marBottom w:val="0"/>
                          <w:divBdr>
                            <w:top w:val="none" w:sz="0" w:space="0" w:color="auto"/>
                            <w:left w:val="none" w:sz="0" w:space="0" w:color="auto"/>
                            <w:bottom w:val="none" w:sz="0" w:space="0" w:color="auto"/>
                            <w:right w:val="none" w:sz="0" w:space="0" w:color="auto"/>
                          </w:divBdr>
                          <w:divsChild>
                            <w:div w:id="2000621117">
                              <w:marLeft w:val="0"/>
                              <w:marRight w:val="0"/>
                              <w:marTop w:val="0"/>
                              <w:marBottom w:val="0"/>
                              <w:divBdr>
                                <w:top w:val="none" w:sz="0" w:space="0" w:color="auto"/>
                                <w:left w:val="none" w:sz="0" w:space="0" w:color="auto"/>
                                <w:bottom w:val="none" w:sz="0" w:space="0" w:color="auto"/>
                                <w:right w:val="none" w:sz="0" w:space="0" w:color="auto"/>
                              </w:divBdr>
                              <w:divsChild>
                                <w:div w:id="1167284684">
                                  <w:marLeft w:val="0"/>
                                  <w:marRight w:val="0"/>
                                  <w:marTop w:val="0"/>
                                  <w:marBottom w:val="0"/>
                                  <w:divBdr>
                                    <w:top w:val="none" w:sz="0" w:space="0" w:color="auto"/>
                                    <w:left w:val="none" w:sz="0" w:space="0" w:color="auto"/>
                                    <w:bottom w:val="none" w:sz="0" w:space="0" w:color="auto"/>
                                    <w:right w:val="none" w:sz="0" w:space="0" w:color="auto"/>
                                  </w:divBdr>
                                  <w:divsChild>
                                    <w:div w:id="642463676">
                                      <w:marLeft w:val="0"/>
                                      <w:marRight w:val="0"/>
                                      <w:marTop w:val="0"/>
                                      <w:marBottom w:val="0"/>
                                      <w:divBdr>
                                        <w:top w:val="none" w:sz="0" w:space="0" w:color="auto"/>
                                        <w:left w:val="none" w:sz="0" w:space="0" w:color="auto"/>
                                        <w:bottom w:val="none" w:sz="0" w:space="0" w:color="auto"/>
                                        <w:right w:val="none" w:sz="0" w:space="0" w:color="auto"/>
                                      </w:divBdr>
                                      <w:divsChild>
                                        <w:div w:id="1591230276">
                                          <w:marLeft w:val="0"/>
                                          <w:marRight w:val="0"/>
                                          <w:marTop w:val="0"/>
                                          <w:marBottom w:val="0"/>
                                          <w:divBdr>
                                            <w:top w:val="none" w:sz="0" w:space="0" w:color="auto"/>
                                            <w:left w:val="none" w:sz="0" w:space="0" w:color="auto"/>
                                            <w:bottom w:val="none" w:sz="0" w:space="0" w:color="auto"/>
                                            <w:right w:val="none" w:sz="0" w:space="0" w:color="auto"/>
                                          </w:divBdr>
                                          <w:divsChild>
                                            <w:div w:id="54479242">
                                              <w:marLeft w:val="0"/>
                                              <w:marRight w:val="0"/>
                                              <w:marTop w:val="0"/>
                                              <w:marBottom w:val="0"/>
                                              <w:divBdr>
                                                <w:top w:val="none" w:sz="0" w:space="0" w:color="auto"/>
                                                <w:left w:val="none" w:sz="0" w:space="0" w:color="auto"/>
                                                <w:bottom w:val="none" w:sz="0" w:space="0" w:color="auto"/>
                                                <w:right w:val="none" w:sz="0" w:space="0" w:color="auto"/>
                                              </w:divBdr>
                                              <w:divsChild>
                                                <w:div w:id="160319526">
                                                  <w:marLeft w:val="0"/>
                                                  <w:marRight w:val="0"/>
                                                  <w:marTop w:val="0"/>
                                                  <w:marBottom w:val="0"/>
                                                  <w:divBdr>
                                                    <w:top w:val="none" w:sz="0" w:space="0" w:color="auto"/>
                                                    <w:left w:val="none" w:sz="0" w:space="0" w:color="auto"/>
                                                    <w:bottom w:val="none" w:sz="0" w:space="0" w:color="auto"/>
                                                    <w:right w:val="none" w:sz="0" w:space="0" w:color="auto"/>
                                                  </w:divBdr>
                                                  <w:divsChild>
                                                    <w:div w:id="649872240">
                                                      <w:marLeft w:val="0"/>
                                                      <w:marRight w:val="0"/>
                                                      <w:marTop w:val="0"/>
                                                      <w:marBottom w:val="150"/>
                                                      <w:divBdr>
                                                        <w:top w:val="none" w:sz="0" w:space="0" w:color="auto"/>
                                                        <w:left w:val="none" w:sz="0" w:space="0" w:color="auto"/>
                                                        <w:bottom w:val="none" w:sz="0" w:space="0" w:color="auto"/>
                                                        <w:right w:val="none" w:sz="0" w:space="0" w:color="auto"/>
                                                      </w:divBdr>
                                                      <w:divsChild>
                                                        <w:div w:id="817496212">
                                                          <w:marLeft w:val="0"/>
                                                          <w:marRight w:val="0"/>
                                                          <w:marTop w:val="0"/>
                                                          <w:marBottom w:val="0"/>
                                                          <w:divBdr>
                                                            <w:top w:val="none" w:sz="0" w:space="0" w:color="auto"/>
                                                            <w:left w:val="none" w:sz="0" w:space="0" w:color="auto"/>
                                                            <w:bottom w:val="none" w:sz="0" w:space="0" w:color="auto"/>
                                                            <w:right w:val="none" w:sz="0" w:space="0" w:color="auto"/>
                                                          </w:divBdr>
                                                        </w:div>
                                                        <w:div w:id="1202985346">
                                                          <w:marLeft w:val="0"/>
                                                          <w:marRight w:val="0"/>
                                                          <w:marTop w:val="0"/>
                                                          <w:marBottom w:val="0"/>
                                                          <w:divBdr>
                                                            <w:top w:val="none" w:sz="0" w:space="0" w:color="auto"/>
                                                            <w:left w:val="none" w:sz="0" w:space="0" w:color="auto"/>
                                                            <w:bottom w:val="none" w:sz="0" w:space="0" w:color="auto"/>
                                                            <w:right w:val="none" w:sz="0" w:space="0" w:color="auto"/>
                                                          </w:divBdr>
                                                          <w:divsChild>
                                                            <w:div w:id="435447328">
                                                              <w:marLeft w:val="0"/>
                                                              <w:marRight w:val="0"/>
                                                              <w:marTop w:val="0"/>
                                                              <w:marBottom w:val="0"/>
                                                              <w:divBdr>
                                                                <w:top w:val="none" w:sz="0" w:space="0" w:color="auto"/>
                                                                <w:left w:val="none" w:sz="0" w:space="0" w:color="auto"/>
                                                                <w:bottom w:val="none" w:sz="0" w:space="0" w:color="auto"/>
                                                                <w:right w:val="none" w:sz="0" w:space="0" w:color="auto"/>
                                                              </w:divBdr>
                                                            </w:div>
                                                            <w:div w:id="1267037443">
                                                              <w:marLeft w:val="0"/>
                                                              <w:marRight w:val="0"/>
                                                              <w:marTop w:val="0"/>
                                                              <w:marBottom w:val="0"/>
                                                              <w:divBdr>
                                                                <w:top w:val="none" w:sz="0" w:space="0" w:color="auto"/>
                                                                <w:left w:val="none" w:sz="0" w:space="0" w:color="auto"/>
                                                                <w:bottom w:val="none" w:sz="0" w:space="0" w:color="auto"/>
                                                                <w:right w:val="none" w:sz="0" w:space="0" w:color="auto"/>
                                                              </w:divBdr>
                                                              <w:divsChild>
                                                                <w:div w:id="1535850982">
                                                                  <w:marLeft w:val="0"/>
                                                                  <w:marRight w:val="0"/>
                                                                  <w:marTop w:val="0"/>
                                                                  <w:marBottom w:val="0"/>
                                                                  <w:divBdr>
                                                                    <w:top w:val="none" w:sz="0" w:space="0" w:color="auto"/>
                                                                    <w:left w:val="none" w:sz="0" w:space="0" w:color="auto"/>
                                                                    <w:bottom w:val="none" w:sz="0" w:space="0" w:color="auto"/>
                                                                    <w:right w:val="none" w:sz="0" w:space="0" w:color="auto"/>
                                                                  </w:divBdr>
                                                                </w:div>
                                                              </w:divsChild>
                                                            </w:div>
                                                            <w:div w:id="1369337319">
                                                              <w:marLeft w:val="0"/>
                                                              <w:marRight w:val="0"/>
                                                              <w:marTop w:val="0"/>
                                                              <w:marBottom w:val="0"/>
                                                              <w:divBdr>
                                                                <w:top w:val="none" w:sz="0" w:space="0" w:color="auto"/>
                                                                <w:left w:val="none" w:sz="0" w:space="0" w:color="auto"/>
                                                                <w:bottom w:val="none" w:sz="0" w:space="0" w:color="auto"/>
                                                                <w:right w:val="none" w:sz="0" w:space="0" w:color="auto"/>
                                                              </w:divBdr>
                                                            </w:div>
                                                            <w:div w:id="211741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84555">
                                                      <w:marLeft w:val="0"/>
                                                      <w:marRight w:val="0"/>
                                                      <w:marTop w:val="0"/>
                                                      <w:marBottom w:val="150"/>
                                                      <w:divBdr>
                                                        <w:top w:val="none" w:sz="0" w:space="0" w:color="auto"/>
                                                        <w:left w:val="none" w:sz="0" w:space="0" w:color="auto"/>
                                                        <w:bottom w:val="none" w:sz="0" w:space="0" w:color="auto"/>
                                                        <w:right w:val="none" w:sz="0" w:space="0" w:color="auto"/>
                                                      </w:divBdr>
                                                      <w:divsChild>
                                                        <w:div w:id="1101409953">
                                                          <w:marLeft w:val="0"/>
                                                          <w:marRight w:val="0"/>
                                                          <w:marTop w:val="0"/>
                                                          <w:marBottom w:val="0"/>
                                                          <w:divBdr>
                                                            <w:top w:val="none" w:sz="0" w:space="0" w:color="auto"/>
                                                            <w:left w:val="none" w:sz="0" w:space="0" w:color="auto"/>
                                                            <w:bottom w:val="none" w:sz="0" w:space="0" w:color="auto"/>
                                                            <w:right w:val="none" w:sz="0" w:space="0" w:color="auto"/>
                                                          </w:divBdr>
                                                          <w:divsChild>
                                                            <w:div w:id="288704984">
                                                              <w:marLeft w:val="0"/>
                                                              <w:marRight w:val="0"/>
                                                              <w:marTop w:val="0"/>
                                                              <w:marBottom w:val="0"/>
                                                              <w:divBdr>
                                                                <w:top w:val="none" w:sz="0" w:space="0" w:color="auto"/>
                                                                <w:left w:val="none" w:sz="0" w:space="0" w:color="auto"/>
                                                                <w:bottom w:val="none" w:sz="0" w:space="0" w:color="auto"/>
                                                                <w:right w:val="none" w:sz="0" w:space="0" w:color="auto"/>
                                                              </w:divBdr>
                                                            </w:div>
                                                            <w:div w:id="308170148">
                                                              <w:marLeft w:val="0"/>
                                                              <w:marRight w:val="0"/>
                                                              <w:marTop w:val="0"/>
                                                              <w:marBottom w:val="0"/>
                                                              <w:divBdr>
                                                                <w:top w:val="none" w:sz="0" w:space="0" w:color="auto"/>
                                                                <w:left w:val="none" w:sz="0" w:space="0" w:color="auto"/>
                                                                <w:bottom w:val="none" w:sz="0" w:space="0" w:color="auto"/>
                                                                <w:right w:val="none" w:sz="0" w:space="0" w:color="auto"/>
                                                              </w:divBdr>
                                                            </w:div>
                                                            <w:div w:id="504561684">
                                                              <w:marLeft w:val="0"/>
                                                              <w:marRight w:val="0"/>
                                                              <w:marTop w:val="0"/>
                                                              <w:marBottom w:val="0"/>
                                                              <w:divBdr>
                                                                <w:top w:val="none" w:sz="0" w:space="0" w:color="auto"/>
                                                                <w:left w:val="none" w:sz="0" w:space="0" w:color="auto"/>
                                                                <w:bottom w:val="none" w:sz="0" w:space="0" w:color="auto"/>
                                                                <w:right w:val="none" w:sz="0" w:space="0" w:color="auto"/>
                                                              </w:divBdr>
                                                            </w:div>
                                                            <w:div w:id="2083940626">
                                                              <w:marLeft w:val="0"/>
                                                              <w:marRight w:val="0"/>
                                                              <w:marTop w:val="0"/>
                                                              <w:marBottom w:val="0"/>
                                                              <w:divBdr>
                                                                <w:top w:val="none" w:sz="0" w:space="0" w:color="auto"/>
                                                                <w:left w:val="none" w:sz="0" w:space="0" w:color="auto"/>
                                                                <w:bottom w:val="none" w:sz="0" w:space="0" w:color="auto"/>
                                                                <w:right w:val="none" w:sz="0" w:space="0" w:color="auto"/>
                                                              </w:divBdr>
                                                              <w:divsChild>
                                                                <w:div w:id="8499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8352">
                                                          <w:marLeft w:val="0"/>
                                                          <w:marRight w:val="0"/>
                                                          <w:marTop w:val="0"/>
                                                          <w:marBottom w:val="0"/>
                                                          <w:divBdr>
                                                            <w:top w:val="none" w:sz="0" w:space="0" w:color="auto"/>
                                                            <w:left w:val="none" w:sz="0" w:space="0" w:color="auto"/>
                                                            <w:bottom w:val="none" w:sz="0" w:space="0" w:color="auto"/>
                                                            <w:right w:val="none" w:sz="0" w:space="0" w:color="auto"/>
                                                          </w:divBdr>
                                                        </w:div>
                                                      </w:divsChild>
                                                    </w:div>
                                                    <w:div w:id="1061900222">
                                                      <w:marLeft w:val="0"/>
                                                      <w:marRight w:val="0"/>
                                                      <w:marTop w:val="0"/>
                                                      <w:marBottom w:val="150"/>
                                                      <w:divBdr>
                                                        <w:top w:val="none" w:sz="0" w:space="0" w:color="auto"/>
                                                        <w:left w:val="none" w:sz="0" w:space="0" w:color="auto"/>
                                                        <w:bottom w:val="none" w:sz="0" w:space="0" w:color="auto"/>
                                                        <w:right w:val="none" w:sz="0" w:space="0" w:color="auto"/>
                                                      </w:divBdr>
                                                      <w:divsChild>
                                                        <w:div w:id="875392578">
                                                          <w:marLeft w:val="0"/>
                                                          <w:marRight w:val="0"/>
                                                          <w:marTop w:val="0"/>
                                                          <w:marBottom w:val="0"/>
                                                          <w:divBdr>
                                                            <w:top w:val="none" w:sz="0" w:space="0" w:color="auto"/>
                                                            <w:left w:val="none" w:sz="0" w:space="0" w:color="auto"/>
                                                            <w:bottom w:val="none" w:sz="0" w:space="0" w:color="auto"/>
                                                            <w:right w:val="none" w:sz="0" w:space="0" w:color="auto"/>
                                                          </w:divBdr>
                                                          <w:divsChild>
                                                            <w:div w:id="778985291">
                                                              <w:marLeft w:val="0"/>
                                                              <w:marRight w:val="0"/>
                                                              <w:marTop w:val="0"/>
                                                              <w:marBottom w:val="0"/>
                                                              <w:divBdr>
                                                                <w:top w:val="none" w:sz="0" w:space="0" w:color="auto"/>
                                                                <w:left w:val="none" w:sz="0" w:space="0" w:color="auto"/>
                                                                <w:bottom w:val="none" w:sz="0" w:space="0" w:color="auto"/>
                                                                <w:right w:val="none" w:sz="0" w:space="0" w:color="auto"/>
                                                              </w:divBdr>
                                                              <w:divsChild>
                                                                <w:div w:id="337318681">
                                                                  <w:marLeft w:val="0"/>
                                                                  <w:marRight w:val="0"/>
                                                                  <w:marTop w:val="0"/>
                                                                  <w:marBottom w:val="0"/>
                                                                  <w:divBdr>
                                                                    <w:top w:val="none" w:sz="0" w:space="0" w:color="auto"/>
                                                                    <w:left w:val="none" w:sz="0" w:space="0" w:color="auto"/>
                                                                    <w:bottom w:val="none" w:sz="0" w:space="0" w:color="auto"/>
                                                                    <w:right w:val="none" w:sz="0" w:space="0" w:color="auto"/>
                                                                  </w:divBdr>
                                                                </w:div>
                                                              </w:divsChild>
                                                            </w:div>
                                                            <w:div w:id="1129669971">
                                                              <w:marLeft w:val="0"/>
                                                              <w:marRight w:val="0"/>
                                                              <w:marTop w:val="0"/>
                                                              <w:marBottom w:val="0"/>
                                                              <w:divBdr>
                                                                <w:top w:val="none" w:sz="0" w:space="0" w:color="auto"/>
                                                                <w:left w:val="none" w:sz="0" w:space="0" w:color="auto"/>
                                                                <w:bottom w:val="none" w:sz="0" w:space="0" w:color="auto"/>
                                                                <w:right w:val="none" w:sz="0" w:space="0" w:color="auto"/>
                                                              </w:divBdr>
                                                            </w:div>
                                                            <w:div w:id="1503667660">
                                                              <w:marLeft w:val="0"/>
                                                              <w:marRight w:val="0"/>
                                                              <w:marTop w:val="0"/>
                                                              <w:marBottom w:val="0"/>
                                                              <w:divBdr>
                                                                <w:top w:val="none" w:sz="0" w:space="0" w:color="auto"/>
                                                                <w:left w:val="none" w:sz="0" w:space="0" w:color="auto"/>
                                                                <w:bottom w:val="none" w:sz="0" w:space="0" w:color="auto"/>
                                                                <w:right w:val="none" w:sz="0" w:space="0" w:color="auto"/>
                                                              </w:divBdr>
                                                            </w:div>
                                                            <w:div w:id="1519390936">
                                                              <w:marLeft w:val="0"/>
                                                              <w:marRight w:val="0"/>
                                                              <w:marTop w:val="0"/>
                                                              <w:marBottom w:val="0"/>
                                                              <w:divBdr>
                                                                <w:top w:val="none" w:sz="0" w:space="0" w:color="auto"/>
                                                                <w:left w:val="none" w:sz="0" w:space="0" w:color="auto"/>
                                                                <w:bottom w:val="none" w:sz="0" w:space="0" w:color="auto"/>
                                                                <w:right w:val="none" w:sz="0" w:space="0" w:color="auto"/>
                                                              </w:divBdr>
                                                            </w:div>
                                                          </w:divsChild>
                                                        </w:div>
                                                        <w:div w:id="2103181767">
                                                          <w:marLeft w:val="0"/>
                                                          <w:marRight w:val="0"/>
                                                          <w:marTop w:val="0"/>
                                                          <w:marBottom w:val="0"/>
                                                          <w:divBdr>
                                                            <w:top w:val="none" w:sz="0" w:space="0" w:color="auto"/>
                                                            <w:left w:val="none" w:sz="0" w:space="0" w:color="auto"/>
                                                            <w:bottom w:val="none" w:sz="0" w:space="0" w:color="auto"/>
                                                            <w:right w:val="none" w:sz="0" w:space="0" w:color="auto"/>
                                                          </w:divBdr>
                                                        </w:div>
                                                      </w:divsChild>
                                                    </w:div>
                                                    <w:div w:id="1199047094">
                                                      <w:marLeft w:val="0"/>
                                                      <w:marRight w:val="0"/>
                                                      <w:marTop w:val="0"/>
                                                      <w:marBottom w:val="150"/>
                                                      <w:divBdr>
                                                        <w:top w:val="none" w:sz="0" w:space="0" w:color="auto"/>
                                                        <w:left w:val="none" w:sz="0" w:space="0" w:color="auto"/>
                                                        <w:bottom w:val="none" w:sz="0" w:space="0" w:color="auto"/>
                                                        <w:right w:val="none" w:sz="0" w:space="0" w:color="auto"/>
                                                      </w:divBdr>
                                                      <w:divsChild>
                                                        <w:div w:id="63455565">
                                                          <w:marLeft w:val="0"/>
                                                          <w:marRight w:val="0"/>
                                                          <w:marTop w:val="0"/>
                                                          <w:marBottom w:val="0"/>
                                                          <w:divBdr>
                                                            <w:top w:val="none" w:sz="0" w:space="0" w:color="auto"/>
                                                            <w:left w:val="none" w:sz="0" w:space="0" w:color="auto"/>
                                                            <w:bottom w:val="none" w:sz="0" w:space="0" w:color="auto"/>
                                                            <w:right w:val="none" w:sz="0" w:space="0" w:color="auto"/>
                                                          </w:divBdr>
                                                        </w:div>
                                                        <w:div w:id="843321845">
                                                          <w:marLeft w:val="0"/>
                                                          <w:marRight w:val="0"/>
                                                          <w:marTop w:val="0"/>
                                                          <w:marBottom w:val="0"/>
                                                          <w:divBdr>
                                                            <w:top w:val="none" w:sz="0" w:space="0" w:color="auto"/>
                                                            <w:left w:val="none" w:sz="0" w:space="0" w:color="auto"/>
                                                            <w:bottom w:val="none" w:sz="0" w:space="0" w:color="auto"/>
                                                            <w:right w:val="none" w:sz="0" w:space="0" w:color="auto"/>
                                                          </w:divBdr>
                                                          <w:divsChild>
                                                            <w:div w:id="44138080">
                                                              <w:marLeft w:val="0"/>
                                                              <w:marRight w:val="0"/>
                                                              <w:marTop w:val="0"/>
                                                              <w:marBottom w:val="0"/>
                                                              <w:divBdr>
                                                                <w:top w:val="none" w:sz="0" w:space="0" w:color="auto"/>
                                                                <w:left w:val="none" w:sz="0" w:space="0" w:color="auto"/>
                                                                <w:bottom w:val="none" w:sz="0" w:space="0" w:color="auto"/>
                                                                <w:right w:val="none" w:sz="0" w:space="0" w:color="auto"/>
                                                              </w:divBdr>
                                                            </w:div>
                                                            <w:div w:id="215625131">
                                                              <w:marLeft w:val="0"/>
                                                              <w:marRight w:val="0"/>
                                                              <w:marTop w:val="0"/>
                                                              <w:marBottom w:val="0"/>
                                                              <w:divBdr>
                                                                <w:top w:val="none" w:sz="0" w:space="0" w:color="auto"/>
                                                                <w:left w:val="none" w:sz="0" w:space="0" w:color="auto"/>
                                                                <w:bottom w:val="none" w:sz="0" w:space="0" w:color="auto"/>
                                                                <w:right w:val="none" w:sz="0" w:space="0" w:color="auto"/>
                                                              </w:divBdr>
                                                              <w:divsChild>
                                                                <w:div w:id="1323270066">
                                                                  <w:marLeft w:val="0"/>
                                                                  <w:marRight w:val="0"/>
                                                                  <w:marTop w:val="0"/>
                                                                  <w:marBottom w:val="0"/>
                                                                  <w:divBdr>
                                                                    <w:top w:val="none" w:sz="0" w:space="0" w:color="auto"/>
                                                                    <w:left w:val="none" w:sz="0" w:space="0" w:color="auto"/>
                                                                    <w:bottom w:val="none" w:sz="0" w:space="0" w:color="auto"/>
                                                                    <w:right w:val="none" w:sz="0" w:space="0" w:color="auto"/>
                                                                  </w:divBdr>
                                                                </w:div>
                                                              </w:divsChild>
                                                            </w:div>
                                                            <w:div w:id="339041241">
                                                              <w:marLeft w:val="0"/>
                                                              <w:marRight w:val="0"/>
                                                              <w:marTop w:val="0"/>
                                                              <w:marBottom w:val="0"/>
                                                              <w:divBdr>
                                                                <w:top w:val="none" w:sz="0" w:space="0" w:color="auto"/>
                                                                <w:left w:val="none" w:sz="0" w:space="0" w:color="auto"/>
                                                                <w:bottom w:val="none" w:sz="0" w:space="0" w:color="auto"/>
                                                                <w:right w:val="none" w:sz="0" w:space="0" w:color="auto"/>
                                                              </w:divBdr>
                                                            </w:div>
                                                            <w:div w:id="122703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07319">
                                                      <w:marLeft w:val="0"/>
                                                      <w:marRight w:val="0"/>
                                                      <w:marTop w:val="0"/>
                                                      <w:marBottom w:val="150"/>
                                                      <w:divBdr>
                                                        <w:top w:val="none" w:sz="0" w:space="0" w:color="auto"/>
                                                        <w:left w:val="none" w:sz="0" w:space="0" w:color="auto"/>
                                                        <w:bottom w:val="none" w:sz="0" w:space="0" w:color="auto"/>
                                                        <w:right w:val="none" w:sz="0" w:space="0" w:color="auto"/>
                                                      </w:divBdr>
                                                      <w:divsChild>
                                                        <w:div w:id="146435255">
                                                          <w:marLeft w:val="0"/>
                                                          <w:marRight w:val="0"/>
                                                          <w:marTop w:val="0"/>
                                                          <w:marBottom w:val="0"/>
                                                          <w:divBdr>
                                                            <w:top w:val="none" w:sz="0" w:space="0" w:color="auto"/>
                                                            <w:left w:val="none" w:sz="0" w:space="0" w:color="auto"/>
                                                            <w:bottom w:val="none" w:sz="0" w:space="0" w:color="auto"/>
                                                            <w:right w:val="none" w:sz="0" w:space="0" w:color="auto"/>
                                                          </w:divBdr>
                                                        </w:div>
                                                        <w:div w:id="1434934015">
                                                          <w:marLeft w:val="0"/>
                                                          <w:marRight w:val="0"/>
                                                          <w:marTop w:val="0"/>
                                                          <w:marBottom w:val="0"/>
                                                          <w:divBdr>
                                                            <w:top w:val="none" w:sz="0" w:space="0" w:color="auto"/>
                                                            <w:left w:val="none" w:sz="0" w:space="0" w:color="auto"/>
                                                            <w:bottom w:val="none" w:sz="0" w:space="0" w:color="auto"/>
                                                            <w:right w:val="none" w:sz="0" w:space="0" w:color="auto"/>
                                                          </w:divBdr>
                                                          <w:divsChild>
                                                            <w:div w:id="492723982">
                                                              <w:marLeft w:val="0"/>
                                                              <w:marRight w:val="0"/>
                                                              <w:marTop w:val="0"/>
                                                              <w:marBottom w:val="0"/>
                                                              <w:divBdr>
                                                                <w:top w:val="none" w:sz="0" w:space="0" w:color="auto"/>
                                                                <w:left w:val="none" w:sz="0" w:space="0" w:color="auto"/>
                                                                <w:bottom w:val="none" w:sz="0" w:space="0" w:color="auto"/>
                                                                <w:right w:val="none" w:sz="0" w:space="0" w:color="auto"/>
                                                              </w:divBdr>
                                                            </w:div>
                                                            <w:div w:id="643852119">
                                                              <w:marLeft w:val="0"/>
                                                              <w:marRight w:val="0"/>
                                                              <w:marTop w:val="0"/>
                                                              <w:marBottom w:val="0"/>
                                                              <w:divBdr>
                                                                <w:top w:val="none" w:sz="0" w:space="0" w:color="auto"/>
                                                                <w:left w:val="none" w:sz="0" w:space="0" w:color="auto"/>
                                                                <w:bottom w:val="none" w:sz="0" w:space="0" w:color="auto"/>
                                                                <w:right w:val="none" w:sz="0" w:space="0" w:color="auto"/>
                                                              </w:divBdr>
                                                            </w:div>
                                                            <w:div w:id="906299697">
                                                              <w:marLeft w:val="0"/>
                                                              <w:marRight w:val="0"/>
                                                              <w:marTop w:val="0"/>
                                                              <w:marBottom w:val="0"/>
                                                              <w:divBdr>
                                                                <w:top w:val="none" w:sz="0" w:space="0" w:color="auto"/>
                                                                <w:left w:val="none" w:sz="0" w:space="0" w:color="auto"/>
                                                                <w:bottom w:val="none" w:sz="0" w:space="0" w:color="auto"/>
                                                                <w:right w:val="none" w:sz="0" w:space="0" w:color="auto"/>
                                                              </w:divBdr>
                                                              <w:divsChild>
                                                                <w:div w:id="1866366749">
                                                                  <w:marLeft w:val="0"/>
                                                                  <w:marRight w:val="0"/>
                                                                  <w:marTop w:val="0"/>
                                                                  <w:marBottom w:val="0"/>
                                                                  <w:divBdr>
                                                                    <w:top w:val="none" w:sz="0" w:space="0" w:color="auto"/>
                                                                    <w:left w:val="none" w:sz="0" w:space="0" w:color="auto"/>
                                                                    <w:bottom w:val="none" w:sz="0" w:space="0" w:color="auto"/>
                                                                    <w:right w:val="none" w:sz="0" w:space="0" w:color="auto"/>
                                                                  </w:divBdr>
                                                                </w:div>
                                                              </w:divsChild>
                                                            </w:div>
                                                            <w:div w:id="114131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66643">
                                                      <w:marLeft w:val="0"/>
                                                      <w:marRight w:val="0"/>
                                                      <w:marTop w:val="0"/>
                                                      <w:marBottom w:val="150"/>
                                                      <w:divBdr>
                                                        <w:top w:val="none" w:sz="0" w:space="0" w:color="auto"/>
                                                        <w:left w:val="none" w:sz="0" w:space="0" w:color="auto"/>
                                                        <w:bottom w:val="none" w:sz="0" w:space="0" w:color="auto"/>
                                                        <w:right w:val="none" w:sz="0" w:space="0" w:color="auto"/>
                                                      </w:divBdr>
                                                      <w:divsChild>
                                                        <w:div w:id="864057395">
                                                          <w:marLeft w:val="0"/>
                                                          <w:marRight w:val="0"/>
                                                          <w:marTop w:val="0"/>
                                                          <w:marBottom w:val="0"/>
                                                          <w:divBdr>
                                                            <w:top w:val="none" w:sz="0" w:space="0" w:color="auto"/>
                                                            <w:left w:val="none" w:sz="0" w:space="0" w:color="auto"/>
                                                            <w:bottom w:val="none" w:sz="0" w:space="0" w:color="auto"/>
                                                            <w:right w:val="none" w:sz="0" w:space="0" w:color="auto"/>
                                                          </w:divBdr>
                                                          <w:divsChild>
                                                            <w:div w:id="883254568">
                                                              <w:marLeft w:val="0"/>
                                                              <w:marRight w:val="0"/>
                                                              <w:marTop w:val="0"/>
                                                              <w:marBottom w:val="0"/>
                                                              <w:divBdr>
                                                                <w:top w:val="none" w:sz="0" w:space="0" w:color="auto"/>
                                                                <w:left w:val="none" w:sz="0" w:space="0" w:color="auto"/>
                                                                <w:bottom w:val="none" w:sz="0" w:space="0" w:color="auto"/>
                                                                <w:right w:val="none" w:sz="0" w:space="0" w:color="auto"/>
                                                              </w:divBdr>
                                                            </w:div>
                                                            <w:div w:id="1235628001">
                                                              <w:marLeft w:val="0"/>
                                                              <w:marRight w:val="0"/>
                                                              <w:marTop w:val="0"/>
                                                              <w:marBottom w:val="0"/>
                                                              <w:divBdr>
                                                                <w:top w:val="none" w:sz="0" w:space="0" w:color="auto"/>
                                                                <w:left w:val="none" w:sz="0" w:space="0" w:color="auto"/>
                                                                <w:bottom w:val="none" w:sz="0" w:space="0" w:color="auto"/>
                                                                <w:right w:val="none" w:sz="0" w:space="0" w:color="auto"/>
                                                              </w:divBdr>
                                                            </w:div>
                                                            <w:div w:id="1393583049">
                                                              <w:marLeft w:val="0"/>
                                                              <w:marRight w:val="0"/>
                                                              <w:marTop w:val="0"/>
                                                              <w:marBottom w:val="0"/>
                                                              <w:divBdr>
                                                                <w:top w:val="none" w:sz="0" w:space="0" w:color="auto"/>
                                                                <w:left w:val="none" w:sz="0" w:space="0" w:color="auto"/>
                                                                <w:bottom w:val="none" w:sz="0" w:space="0" w:color="auto"/>
                                                                <w:right w:val="none" w:sz="0" w:space="0" w:color="auto"/>
                                                              </w:divBdr>
                                                              <w:divsChild>
                                                                <w:div w:id="887910643">
                                                                  <w:marLeft w:val="0"/>
                                                                  <w:marRight w:val="0"/>
                                                                  <w:marTop w:val="0"/>
                                                                  <w:marBottom w:val="0"/>
                                                                  <w:divBdr>
                                                                    <w:top w:val="none" w:sz="0" w:space="0" w:color="auto"/>
                                                                    <w:left w:val="none" w:sz="0" w:space="0" w:color="auto"/>
                                                                    <w:bottom w:val="none" w:sz="0" w:space="0" w:color="auto"/>
                                                                    <w:right w:val="none" w:sz="0" w:space="0" w:color="auto"/>
                                                                  </w:divBdr>
                                                                </w:div>
                                                              </w:divsChild>
                                                            </w:div>
                                                            <w:div w:id="147425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9656">
                                                      <w:marLeft w:val="0"/>
                                                      <w:marRight w:val="0"/>
                                                      <w:marTop w:val="0"/>
                                                      <w:marBottom w:val="150"/>
                                                      <w:divBdr>
                                                        <w:top w:val="none" w:sz="0" w:space="0" w:color="auto"/>
                                                        <w:left w:val="none" w:sz="0" w:space="0" w:color="auto"/>
                                                        <w:bottom w:val="none" w:sz="0" w:space="0" w:color="auto"/>
                                                        <w:right w:val="none" w:sz="0" w:space="0" w:color="auto"/>
                                                      </w:divBdr>
                                                      <w:divsChild>
                                                        <w:div w:id="423651678">
                                                          <w:marLeft w:val="0"/>
                                                          <w:marRight w:val="0"/>
                                                          <w:marTop w:val="0"/>
                                                          <w:marBottom w:val="0"/>
                                                          <w:divBdr>
                                                            <w:top w:val="none" w:sz="0" w:space="0" w:color="auto"/>
                                                            <w:left w:val="none" w:sz="0" w:space="0" w:color="auto"/>
                                                            <w:bottom w:val="none" w:sz="0" w:space="0" w:color="auto"/>
                                                            <w:right w:val="none" w:sz="0" w:space="0" w:color="auto"/>
                                                          </w:divBdr>
                                                        </w:div>
                                                        <w:div w:id="1544252174">
                                                          <w:marLeft w:val="0"/>
                                                          <w:marRight w:val="0"/>
                                                          <w:marTop w:val="0"/>
                                                          <w:marBottom w:val="0"/>
                                                          <w:divBdr>
                                                            <w:top w:val="none" w:sz="0" w:space="0" w:color="auto"/>
                                                            <w:left w:val="none" w:sz="0" w:space="0" w:color="auto"/>
                                                            <w:bottom w:val="none" w:sz="0" w:space="0" w:color="auto"/>
                                                            <w:right w:val="none" w:sz="0" w:space="0" w:color="auto"/>
                                                          </w:divBdr>
                                                          <w:divsChild>
                                                            <w:div w:id="651446193">
                                                              <w:marLeft w:val="0"/>
                                                              <w:marRight w:val="0"/>
                                                              <w:marTop w:val="0"/>
                                                              <w:marBottom w:val="0"/>
                                                              <w:divBdr>
                                                                <w:top w:val="none" w:sz="0" w:space="0" w:color="auto"/>
                                                                <w:left w:val="none" w:sz="0" w:space="0" w:color="auto"/>
                                                                <w:bottom w:val="none" w:sz="0" w:space="0" w:color="auto"/>
                                                                <w:right w:val="none" w:sz="0" w:space="0" w:color="auto"/>
                                                              </w:divBdr>
                                                              <w:divsChild>
                                                                <w:div w:id="1041057047">
                                                                  <w:marLeft w:val="0"/>
                                                                  <w:marRight w:val="0"/>
                                                                  <w:marTop w:val="0"/>
                                                                  <w:marBottom w:val="0"/>
                                                                  <w:divBdr>
                                                                    <w:top w:val="none" w:sz="0" w:space="0" w:color="auto"/>
                                                                    <w:left w:val="none" w:sz="0" w:space="0" w:color="auto"/>
                                                                    <w:bottom w:val="none" w:sz="0" w:space="0" w:color="auto"/>
                                                                    <w:right w:val="none" w:sz="0" w:space="0" w:color="auto"/>
                                                                  </w:divBdr>
                                                                </w:div>
                                                              </w:divsChild>
                                                            </w:div>
                                                            <w:div w:id="1401832767">
                                                              <w:marLeft w:val="0"/>
                                                              <w:marRight w:val="0"/>
                                                              <w:marTop w:val="0"/>
                                                              <w:marBottom w:val="0"/>
                                                              <w:divBdr>
                                                                <w:top w:val="none" w:sz="0" w:space="0" w:color="auto"/>
                                                                <w:left w:val="none" w:sz="0" w:space="0" w:color="auto"/>
                                                                <w:bottom w:val="none" w:sz="0" w:space="0" w:color="auto"/>
                                                                <w:right w:val="none" w:sz="0" w:space="0" w:color="auto"/>
                                                              </w:divBdr>
                                                            </w:div>
                                                            <w:div w:id="1415123061">
                                                              <w:marLeft w:val="0"/>
                                                              <w:marRight w:val="0"/>
                                                              <w:marTop w:val="0"/>
                                                              <w:marBottom w:val="0"/>
                                                              <w:divBdr>
                                                                <w:top w:val="none" w:sz="0" w:space="0" w:color="auto"/>
                                                                <w:left w:val="none" w:sz="0" w:space="0" w:color="auto"/>
                                                                <w:bottom w:val="none" w:sz="0" w:space="0" w:color="auto"/>
                                                                <w:right w:val="none" w:sz="0" w:space="0" w:color="auto"/>
                                                              </w:divBdr>
                                                            </w:div>
                                                            <w:div w:id="211643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5036">
                                                      <w:marLeft w:val="0"/>
                                                      <w:marRight w:val="0"/>
                                                      <w:marTop w:val="0"/>
                                                      <w:marBottom w:val="150"/>
                                                      <w:divBdr>
                                                        <w:top w:val="none" w:sz="0" w:space="0" w:color="auto"/>
                                                        <w:left w:val="none" w:sz="0" w:space="0" w:color="auto"/>
                                                        <w:bottom w:val="none" w:sz="0" w:space="0" w:color="auto"/>
                                                        <w:right w:val="none" w:sz="0" w:space="0" w:color="auto"/>
                                                      </w:divBdr>
                                                      <w:divsChild>
                                                        <w:div w:id="1184903093">
                                                          <w:marLeft w:val="0"/>
                                                          <w:marRight w:val="0"/>
                                                          <w:marTop w:val="0"/>
                                                          <w:marBottom w:val="0"/>
                                                          <w:divBdr>
                                                            <w:top w:val="none" w:sz="0" w:space="0" w:color="auto"/>
                                                            <w:left w:val="none" w:sz="0" w:space="0" w:color="auto"/>
                                                            <w:bottom w:val="none" w:sz="0" w:space="0" w:color="auto"/>
                                                            <w:right w:val="none" w:sz="0" w:space="0" w:color="auto"/>
                                                          </w:divBdr>
                                                          <w:divsChild>
                                                            <w:div w:id="377510301">
                                                              <w:marLeft w:val="0"/>
                                                              <w:marRight w:val="0"/>
                                                              <w:marTop w:val="0"/>
                                                              <w:marBottom w:val="0"/>
                                                              <w:divBdr>
                                                                <w:top w:val="none" w:sz="0" w:space="0" w:color="auto"/>
                                                                <w:left w:val="none" w:sz="0" w:space="0" w:color="auto"/>
                                                                <w:bottom w:val="none" w:sz="0" w:space="0" w:color="auto"/>
                                                                <w:right w:val="none" w:sz="0" w:space="0" w:color="auto"/>
                                                              </w:divBdr>
                                                              <w:divsChild>
                                                                <w:div w:id="1911573286">
                                                                  <w:marLeft w:val="0"/>
                                                                  <w:marRight w:val="0"/>
                                                                  <w:marTop w:val="0"/>
                                                                  <w:marBottom w:val="0"/>
                                                                  <w:divBdr>
                                                                    <w:top w:val="none" w:sz="0" w:space="0" w:color="auto"/>
                                                                    <w:left w:val="none" w:sz="0" w:space="0" w:color="auto"/>
                                                                    <w:bottom w:val="none" w:sz="0" w:space="0" w:color="auto"/>
                                                                    <w:right w:val="none" w:sz="0" w:space="0" w:color="auto"/>
                                                                  </w:divBdr>
                                                                </w:div>
                                                              </w:divsChild>
                                                            </w:div>
                                                            <w:div w:id="1043210294">
                                                              <w:marLeft w:val="0"/>
                                                              <w:marRight w:val="0"/>
                                                              <w:marTop w:val="0"/>
                                                              <w:marBottom w:val="0"/>
                                                              <w:divBdr>
                                                                <w:top w:val="none" w:sz="0" w:space="0" w:color="auto"/>
                                                                <w:left w:val="none" w:sz="0" w:space="0" w:color="auto"/>
                                                                <w:bottom w:val="none" w:sz="0" w:space="0" w:color="auto"/>
                                                                <w:right w:val="none" w:sz="0" w:space="0" w:color="auto"/>
                                                              </w:divBdr>
                                                            </w:div>
                                                            <w:div w:id="1271354856">
                                                              <w:marLeft w:val="0"/>
                                                              <w:marRight w:val="0"/>
                                                              <w:marTop w:val="0"/>
                                                              <w:marBottom w:val="0"/>
                                                              <w:divBdr>
                                                                <w:top w:val="none" w:sz="0" w:space="0" w:color="auto"/>
                                                                <w:left w:val="none" w:sz="0" w:space="0" w:color="auto"/>
                                                                <w:bottom w:val="none" w:sz="0" w:space="0" w:color="auto"/>
                                                                <w:right w:val="none" w:sz="0" w:space="0" w:color="auto"/>
                                                              </w:divBdr>
                                                            </w:div>
                                                            <w:div w:id="2134905695">
                                                              <w:marLeft w:val="0"/>
                                                              <w:marRight w:val="0"/>
                                                              <w:marTop w:val="0"/>
                                                              <w:marBottom w:val="0"/>
                                                              <w:divBdr>
                                                                <w:top w:val="none" w:sz="0" w:space="0" w:color="auto"/>
                                                                <w:left w:val="none" w:sz="0" w:space="0" w:color="auto"/>
                                                                <w:bottom w:val="none" w:sz="0" w:space="0" w:color="auto"/>
                                                                <w:right w:val="none" w:sz="0" w:space="0" w:color="auto"/>
                                                              </w:divBdr>
                                                            </w:div>
                                                          </w:divsChild>
                                                        </w:div>
                                                        <w:div w:id="1436904502">
                                                          <w:marLeft w:val="0"/>
                                                          <w:marRight w:val="0"/>
                                                          <w:marTop w:val="0"/>
                                                          <w:marBottom w:val="0"/>
                                                          <w:divBdr>
                                                            <w:top w:val="none" w:sz="0" w:space="0" w:color="auto"/>
                                                            <w:left w:val="none" w:sz="0" w:space="0" w:color="auto"/>
                                                            <w:bottom w:val="none" w:sz="0" w:space="0" w:color="auto"/>
                                                            <w:right w:val="none" w:sz="0" w:space="0" w:color="auto"/>
                                                          </w:divBdr>
                                                        </w:div>
                                                      </w:divsChild>
                                                    </w:div>
                                                    <w:div w:id="2066947019">
                                                      <w:marLeft w:val="0"/>
                                                      <w:marRight w:val="0"/>
                                                      <w:marTop w:val="0"/>
                                                      <w:marBottom w:val="150"/>
                                                      <w:divBdr>
                                                        <w:top w:val="none" w:sz="0" w:space="0" w:color="auto"/>
                                                        <w:left w:val="none" w:sz="0" w:space="0" w:color="auto"/>
                                                        <w:bottom w:val="none" w:sz="0" w:space="0" w:color="auto"/>
                                                        <w:right w:val="none" w:sz="0" w:space="0" w:color="auto"/>
                                                      </w:divBdr>
                                                      <w:divsChild>
                                                        <w:div w:id="439419844">
                                                          <w:marLeft w:val="0"/>
                                                          <w:marRight w:val="0"/>
                                                          <w:marTop w:val="0"/>
                                                          <w:marBottom w:val="0"/>
                                                          <w:divBdr>
                                                            <w:top w:val="none" w:sz="0" w:space="0" w:color="auto"/>
                                                            <w:left w:val="none" w:sz="0" w:space="0" w:color="auto"/>
                                                            <w:bottom w:val="none" w:sz="0" w:space="0" w:color="auto"/>
                                                            <w:right w:val="none" w:sz="0" w:space="0" w:color="auto"/>
                                                          </w:divBdr>
                                                          <w:divsChild>
                                                            <w:div w:id="855507703">
                                                              <w:marLeft w:val="0"/>
                                                              <w:marRight w:val="0"/>
                                                              <w:marTop w:val="0"/>
                                                              <w:marBottom w:val="0"/>
                                                              <w:divBdr>
                                                                <w:top w:val="none" w:sz="0" w:space="0" w:color="auto"/>
                                                                <w:left w:val="none" w:sz="0" w:space="0" w:color="auto"/>
                                                                <w:bottom w:val="none" w:sz="0" w:space="0" w:color="auto"/>
                                                                <w:right w:val="none" w:sz="0" w:space="0" w:color="auto"/>
                                                              </w:divBdr>
                                                            </w:div>
                                                            <w:div w:id="1157378861">
                                                              <w:marLeft w:val="0"/>
                                                              <w:marRight w:val="0"/>
                                                              <w:marTop w:val="0"/>
                                                              <w:marBottom w:val="0"/>
                                                              <w:divBdr>
                                                                <w:top w:val="none" w:sz="0" w:space="0" w:color="auto"/>
                                                                <w:left w:val="none" w:sz="0" w:space="0" w:color="auto"/>
                                                                <w:bottom w:val="none" w:sz="0" w:space="0" w:color="auto"/>
                                                                <w:right w:val="none" w:sz="0" w:space="0" w:color="auto"/>
                                                              </w:divBdr>
                                                            </w:div>
                                                            <w:div w:id="1196305906">
                                                              <w:marLeft w:val="0"/>
                                                              <w:marRight w:val="0"/>
                                                              <w:marTop w:val="0"/>
                                                              <w:marBottom w:val="0"/>
                                                              <w:divBdr>
                                                                <w:top w:val="none" w:sz="0" w:space="0" w:color="auto"/>
                                                                <w:left w:val="none" w:sz="0" w:space="0" w:color="auto"/>
                                                                <w:bottom w:val="none" w:sz="0" w:space="0" w:color="auto"/>
                                                                <w:right w:val="none" w:sz="0" w:space="0" w:color="auto"/>
                                                              </w:divBdr>
                                                            </w:div>
                                                            <w:div w:id="1289974117">
                                                              <w:marLeft w:val="0"/>
                                                              <w:marRight w:val="0"/>
                                                              <w:marTop w:val="0"/>
                                                              <w:marBottom w:val="0"/>
                                                              <w:divBdr>
                                                                <w:top w:val="none" w:sz="0" w:space="0" w:color="auto"/>
                                                                <w:left w:val="none" w:sz="0" w:space="0" w:color="auto"/>
                                                                <w:bottom w:val="none" w:sz="0" w:space="0" w:color="auto"/>
                                                                <w:right w:val="none" w:sz="0" w:space="0" w:color="auto"/>
                                                              </w:divBdr>
                                                            </w:div>
                                                            <w:div w:id="2064988279">
                                                              <w:marLeft w:val="0"/>
                                                              <w:marRight w:val="0"/>
                                                              <w:marTop w:val="0"/>
                                                              <w:marBottom w:val="0"/>
                                                              <w:divBdr>
                                                                <w:top w:val="none" w:sz="0" w:space="0" w:color="auto"/>
                                                                <w:left w:val="none" w:sz="0" w:space="0" w:color="auto"/>
                                                                <w:bottom w:val="none" w:sz="0" w:space="0" w:color="auto"/>
                                                                <w:right w:val="none" w:sz="0" w:space="0" w:color="auto"/>
                                                              </w:divBdr>
                                                              <w:divsChild>
                                                                <w:div w:id="967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6288">
                                                  <w:marLeft w:val="0"/>
                                                  <w:marRight w:val="0"/>
                                                  <w:marTop w:val="0"/>
                                                  <w:marBottom w:val="150"/>
                                                  <w:divBdr>
                                                    <w:top w:val="none" w:sz="0" w:space="0" w:color="auto"/>
                                                    <w:left w:val="none" w:sz="0" w:space="0" w:color="auto"/>
                                                    <w:bottom w:val="none" w:sz="0" w:space="0" w:color="auto"/>
                                                    <w:right w:val="none" w:sz="0" w:space="0" w:color="auto"/>
                                                  </w:divBdr>
                                                  <w:divsChild>
                                                    <w:div w:id="319848302">
                                                      <w:marLeft w:val="0"/>
                                                      <w:marRight w:val="0"/>
                                                      <w:marTop w:val="0"/>
                                                      <w:marBottom w:val="0"/>
                                                      <w:divBdr>
                                                        <w:top w:val="none" w:sz="0" w:space="0" w:color="auto"/>
                                                        <w:left w:val="none" w:sz="0" w:space="0" w:color="auto"/>
                                                        <w:bottom w:val="none" w:sz="0" w:space="0" w:color="auto"/>
                                                        <w:right w:val="none" w:sz="0" w:space="0" w:color="auto"/>
                                                      </w:divBdr>
                                                      <w:divsChild>
                                                        <w:div w:id="773981995">
                                                          <w:marLeft w:val="0"/>
                                                          <w:marRight w:val="0"/>
                                                          <w:marTop w:val="0"/>
                                                          <w:marBottom w:val="0"/>
                                                          <w:divBdr>
                                                            <w:top w:val="none" w:sz="0" w:space="0" w:color="auto"/>
                                                            <w:left w:val="none" w:sz="0" w:space="0" w:color="auto"/>
                                                            <w:bottom w:val="none" w:sz="0" w:space="0" w:color="auto"/>
                                                            <w:right w:val="none" w:sz="0" w:space="0" w:color="auto"/>
                                                          </w:divBdr>
                                                        </w:div>
                                                        <w:div w:id="2010323349">
                                                          <w:marLeft w:val="0"/>
                                                          <w:marRight w:val="0"/>
                                                          <w:marTop w:val="0"/>
                                                          <w:marBottom w:val="0"/>
                                                          <w:divBdr>
                                                            <w:top w:val="none" w:sz="0" w:space="0" w:color="auto"/>
                                                            <w:left w:val="none" w:sz="0" w:space="0" w:color="auto"/>
                                                            <w:bottom w:val="none" w:sz="0" w:space="0" w:color="auto"/>
                                                            <w:right w:val="none" w:sz="0" w:space="0" w:color="auto"/>
                                                          </w:divBdr>
                                                        </w:div>
                                                      </w:divsChild>
                                                    </w:div>
                                                    <w:div w:id="13162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5889557">
      <w:bodyDiv w:val="1"/>
      <w:marLeft w:val="0"/>
      <w:marRight w:val="0"/>
      <w:marTop w:val="0"/>
      <w:marBottom w:val="0"/>
      <w:divBdr>
        <w:top w:val="none" w:sz="0" w:space="0" w:color="auto"/>
        <w:left w:val="none" w:sz="0" w:space="0" w:color="auto"/>
        <w:bottom w:val="none" w:sz="0" w:space="0" w:color="auto"/>
        <w:right w:val="none" w:sz="0" w:space="0" w:color="auto"/>
      </w:divBdr>
    </w:div>
    <w:div w:id="633681632">
      <w:bodyDiv w:val="1"/>
      <w:marLeft w:val="0"/>
      <w:marRight w:val="0"/>
      <w:marTop w:val="0"/>
      <w:marBottom w:val="0"/>
      <w:divBdr>
        <w:top w:val="none" w:sz="0" w:space="0" w:color="auto"/>
        <w:left w:val="none" w:sz="0" w:space="0" w:color="auto"/>
        <w:bottom w:val="none" w:sz="0" w:space="0" w:color="auto"/>
        <w:right w:val="none" w:sz="0" w:space="0" w:color="auto"/>
      </w:divBdr>
      <w:divsChild>
        <w:div w:id="1978411252">
          <w:marLeft w:val="0"/>
          <w:marRight w:val="0"/>
          <w:marTop w:val="0"/>
          <w:marBottom w:val="0"/>
          <w:divBdr>
            <w:top w:val="none" w:sz="0" w:space="0" w:color="auto"/>
            <w:left w:val="none" w:sz="0" w:space="0" w:color="auto"/>
            <w:bottom w:val="none" w:sz="0" w:space="0" w:color="auto"/>
            <w:right w:val="none" w:sz="0" w:space="0" w:color="auto"/>
          </w:divBdr>
          <w:divsChild>
            <w:div w:id="1925339756">
              <w:marLeft w:val="0"/>
              <w:marRight w:val="0"/>
              <w:marTop w:val="0"/>
              <w:marBottom w:val="0"/>
              <w:divBdr>
                <w:top w:val="none" w:sz="0" w:space="0" w:color="auto"/>
                <w:left w:val="none" w:sz="0" w:space="0" w:color="auto"/>
                <w:bottom w:val="none" w:sz="0" w:space="0" w:color="auto"/>
                <w:right w:val="none" w:sz="0" w:space="0" w:color="auto"/>
              </w:divBdr>
              <w:divsChild>
                <w:div w:id="875122356">
                  <w:marLeft w:val="0"/>
                  <w:marRight w:val="0"/>
                  <w:marTop w:val="0"/>
                  <w:marBottom w:val="0"/>
                  <w:divBdr>
                    <w:top w:val="none" w:sz="0" w:space="0" w:color="auto"/>
                    <w:left w:val="none" w:sz="0" w:space="0" w:color="auto"/>
                    <w:bottom w:val="none" w:sz="0" w:space="0" w:color="auto"/>
                    <w:right w:val="none" w:sz="0" w:space="0" w:color="auto"/>
                  </w:divBdr>
                  <w:divsChild>
                    <w:div w:id="235633614">
                      <w:marLeft w:val="0"/>
                      <w:marRight w:val="0"/>
                      <w:marTop w:val="0"/>
                      <w:marBottom w:val="0"/>
                      <w:divBdr>
                        <w:top w:val="none" w:sz="0" w:space="0" w:color="auto"/>
                        <w:left w:val="none" w:sz="0" w:space="0" w:color="auto"/>
                        <w:bottom w:val="none" w:sz="0" w:space="0" w:color="auto"/>
                        <w:right w:val="none" w:sz="0" w:space="0" w:color="auto"/>
                      </w:divBdr>
                      <w:divsChild>
                        <w:div w:id="2111655822">
                          <w:marLeft w:val="0"/>
                          <w:marRight w:val="0"/>
                          <w:marTop w:val="0"/>
                          <w:marBottom w:val="0"/>
                          <w:divBdr>
                            <w:top w:val="none" w:sz="0" w:space="0" w:color="auto"/>
                            <w:left w:val="none" w:sz="0" w:space="0" w:color="auto"/>
                            <w:bottom w:val="none" w:sz="0" w:space="0" w:color="auto"/>
                            <w:right w:val="none" w:sz="0" w:space="0" w:color="auto"/>
                          </w:divBdr>
                          <w:divsChild>
                            <w:div w:id="1817528802">
                              <w:marLeft w:val="0"/>
                              <w:marRight w:val="0"/>
                              <w:marTop w:val="0"/>
                              <w:marBottom w:val="0"/>
                              <w:divBdr>
                                <w:top w:val="none" w:sz="0" w:space="0" w:color="auto"/>
                                <w:left w:val="none" w:sz="0" w:space="0" w:color="auto"/>
                                <w:bottom w:val="none" w:sz="0" w:space="0" w:color="auto"/>
                                <w:right w:val="none" w:sz="0" w:space="0" w:color="auto"/>
                              </w:divBdr>
                              <w:divsChild>
                                <w:div w:id="241791617">
                                  <w:marLeft w:val="0"/>
                                  <w:marRight w:val="0"/>
                                  <w:marTop w:val="0"/>
                                  <w:marBottom w:val="0"/>
                                  <w:divBdr>
                                    <w:top w:val="none" w:sz="0" w:space="0" w:color="auto"/>
                                    <w:left w:val="none" w:sz="0" w:space="0" w:color="auto"/>
                                    <w:bottom w:val="none" w:sz="0" w:space="0" w:color="auto"/>
                                    <w:right w:val="none" w:sz="0" w:space="0" w:color="auto"/>
                                  </w:divBdr>
                                  <w:divsChild>
                                    <w:div w:id="486241815">
                                      <w:marLeft w:val="0"/>
                                      <w:marRight w:val="0"/>
                                      <w:marTop w:val="0"/>
                                      <w:marBottom w:val="0"/>
                                      <w:divBdr>
                                        <w:top w:val="none" w:sz="0" w:space="0" w:color="auto"/>
                                        <w:left w:val="none" w:sz="0" w:space="0" w:color="auto"/>
                                        <w:bottom w:val="none" w:sz="0" w:space="0" w:color="auto"/>
                                        <w:right w:val="none" w:sz="0" w:space="0" w:color="auto"/>
                                      </w:divBdr>
                                      <w:divsChild>
                                        <w:div w:id="175748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0830335">
      <w:bodyDiv w:val="1"/>
      <w:marLeft w:val="0"/>
      <w:marRight w:val="0"/>
      <w:marTop w:val="0"/>
      <w:marBottom w:val="0"/>
      <w:divBdr>
        <w:top w:val="none" w:sz="0" w:space="0" w:color="auto"/>
        <w:left w:val="none" w:sz="0" w:space="0" w:color="auto"/>
        <w:bottom w:val="none" w:sz="0" w:space="0" w:color="auto"/>
        <w:right w:val="none" w:sz="0" w:space="0" w:color="auto"/>
      </w:divBdr>
    </w:div>
    <w:div w:id="768238028">
      <w:bodyDiv w:val="1"/>
      <w:marLeft w:val="0"/>
      <w:marRight w:val="0"/>
      <w:marTop w:val="0"/>
      <w:marBottom w:val="0"/>
      <w:divBdr>
        <w:top w:val="none" w:sz="0" w:space="0" w:color="auto"/>
        <w:left w:val="none" w:sz="0" w:space="0" w:color="auto"/>
        <w:bottom w:val="none" w:sz="0" w:space="0" w:color="auto"/>
        <w:right w:val="none" w:sz="0" w:space="0" w:color="auto"/>
      </w:divBdr>
    </w:div>
    <w:div w:id="787700367">
      <w:bodyDiv w:val="1"/>
      <w:marLeft w:val="0"/>
      <w:marRight w:val="0"/>
      <w:marTop w:val="0"/>
      <w:marBottom w:val="0"/>
      <w:divBdr>
        <w:top w:val="none" w:sz="0" w:space="0" w:color="auto"/>
        <w:left w:val="none" w:sz="0" w:space="0" w:color="auto"/>
        <w:bottom w:val="none" w:sz="0" w:space="0" w:color="auto"/>
        <w:right w:val="none" w:sz="0" w:space="0" w:color="auto"/>
      </w:divBdr>
    </w:div>
    <w:div w:id="838732258">
      <w:bodyDiv w:val="1"/>
      <w:marLeft w:val="0"/>
      <w:marRight w:val="0"/>
      <w:marTop w:val="0"/>
      <w:marBottom w:val="0"/>
      <w:divBdr>
        <w:top w:val="none" w:sz="0" w:space="0" w:color="auto"/>
        <w:left w:val="none" w:sz="0" w:space="0" w:color="auto"/>
        <w:bottom w:val="none" w:sz="0" w:space="0" w:color="auto"/>
        <w:right w:val="none" w:sz="0" w:space="0" w:color="auto"/>
      </w:divBdr>
      <w:divsChild>
        <w:div w:id="800735518">
          <w:marLeft w:val="0"/>
          <w:marRight w:val="0"/>
          <w:marTop w:val="0"/>
          <w:marBottom w:val="0"/>
          <w:divBdr>
            <w:top w:val="none" w:sz="0" w:space="0" w:color="auto"/>
            <w:left w:val="none" w:sz="0" w:space="0" w:color="auto"/>
            <w:bottom w:val="none" w:sz="0" w:space="0" w:color="auto"/>
            <w:right w:val="none" w:sz="0" w:space="0" w:color="auto"/>
          </w:divBdr>
        </w:div>
      </w:divsChild>
    </w:div>
    <w:div w:id="919945824">
      <w:bodyDiv w:val="1"/>
      <w:marLeft w:val="0"/>
      <w:marRight w:val="0"/>
      <w:marTop w:val="0"/>
      <w:marBottom w:val="0"/>
      <w:divBdr>
        <w:top w:val="none" w:sz="0" w:space="0" w:color="auto"/>
        <w:left w:val="none" w:sz="0" w:space="0" w:color="auto"/>
        <w:bottom w:val="none" w:sz="0" w:space="0" w:color="auto"/>
        <w:right w:val="none" w:sz="0" w:space="0" w:color="auto"/>
      </w:divBdr>
      <w:divsChild>
        <w:div w:id="1229269356">
          <w:marLeft w:val="0"/>
          <w:marRight w:val="0"/>
          <w:marTop w:val="0"/>
          <w:marBottom w:val="0"/>
          <w:divBdr>
            <w:top w:val="none" w:sz="0" w:space="0" w:color="auto"/>
            <w:left w:val="none" w:sz="0" w:space="0" w:color="auto"/>
            <w:bottom w:val="none" w:sz="0" w:space="0" w:color="auto"/>
            <w:right w:val="none" w:sz="0" w:space="0" w:color="auto"/>
          </w:divBdr>
          <w:divsChild>
            <w:div w:id="789011074">
              <w:marLeft w:val="0"/>
              <w:marRight w:val="0"/>
              <w:marTop w:val="0"/>
              <w:marBottom w:val="0"/>
              <w:divBdr>
                <w:top w:val="none" w:sz="0" w:space="0" w:color="auto"/>
                <w:left w:val="none" w:sz="0" w:space="0" w:color="auto"/>
                <w:bottom w:val="none" w:sz="0" w:space="0" w:color="auto"/>
                <w:right w:val="none" w:sz="0" w:space="0" w:color="auto"/>
              </w:divBdr>
              <w:divsChild>
                <w:div w:id="1822578705">
                  <w:marLeft w:val="0"/>
                  <w:marRight w:val="0"/>
                  <w:marTop w:val="0"/>
                  <w:marBottom w:val="0"/>
                  <w:divBdr>
                    <w:top w:val="none" w:sz="0" w:space="0" w:color="auto"/>
                    <w:left w:val="none" w:sz="0" w:space="0" w:color="auto"/>
                    <w:bottom w:val="none" w:sz="0" w:space="0" w:color="auto"/>
                    <w:right w:val="none" w:sz="0" w:space="0" w:color="auto"/>
                  </w:divBdr>
                  <w:divsChild>
                    <w:div w:id="739132163">
                      <w:marLeft w:val="0"/>
                      <w:marRight w:val="0"/>
                      <w:marTop w:val="0"/>
                      <w:marBottom w:val="0"/>
                      <w:divBdr>
                        <w:top w:val="none" w:sz="0" w:space="0" w:color="auto"/>
                        <w:left w:val="none" w:sz="0" w:space="0" w:color="auto"/>
                        <w:bottom w:val="none" w:sz="0" w:space="0" w:color="auto"/>
                        <w:right w:val="none" w:sz="0" w:space="0" w:color="auto"/>
                      </w:divBdr>
                      <w:divsChild>
                        <w:div w:id="850601818">
                          <w:marLeft w:val="0"/>
                          <w:marRight w:val="0"/>
                          <w:marTop w:val="0"/>
                          <w:marBottom w:val="0"/>
                          <w:divBdr>
                            <w:top w:val="none" w:sz="0" w:space="0" w:color="auto"/>
                            <w:left w:val="none" w:sz="0" w:space="0" w:color="auto"/>
                            <w:bottom w:val="none" w:sz="0" w:space="0" w:color="auto"/>
                            <w:right w:val="none" w:sz="0" w:space="0" w:color="auto"/>
                          </w:divBdr>
                          <w:divsChild>
                            <w:div w:id="1085617103">
                              <w:marLeft w:val="0"/>
                              <w:marRight w:val="0"/>
                              <w:marTop w:val="0"/>
                              <w:marBottom w:val="0"/>
                              <w:divBdr>
                                <w:top w:val="none" w:sz="0" w:space="0" w:color="auto"/>
                                <w:left w:val="none" w:sz="0" w:space="0" w:color="auto"/>
                                <w:bottom w:val="none" w:sz="0" w:space="0" w:color="auto"/>
                                <w:right w:val="none" w:sz="0" w:space="0" w:color="auto"/>
                              </w:divBdr>
                              <w:divsChild>
                                <w:div w:id="414404805">
                                  <w:marLeft w:val="0"/>
                                  <w:marRight w:val="0"/>
                                  <w:marTop w:val="0"/>
                                  <w:marBottom w:val="0"/>
                                  <w:divBdr>
                                    <w:top w:val="none" w:sz="0" w:space="0" w:color="auto"/>
                                    <w:left w:val="none" w:sz="0" w:space="0" w:color="auto"/>
                                    <w:bottom w:val="none" w:sz="0" w:space="0" w:color="auto"/>
                                    <w:right w:val="none" w:sz="0" w:space="0" w:color="auto"/>
                                  </w:divBdr>
                                  <w:divsChild>
                                    <w:div w:id="1711109295">
                                      <w:marLeft w:val="0"/>
                                      <w:marRight w:val="0"/>
                                      <w:marTop w:val="0"/>
                                      <w:marBottom w:val="0"/>
                                      <w:divBdr>
                                        <w:top w:val="none" w:sz="0" w:space="0" w:color="auto"/>
                                        <w:left w:val="none" w:sz="0" w:space="0" w:color="auto"/>
                                        <w:bottom w:val="none" w:sz="0" w:space="0" w:color="auto"/>
                                        <w:right w:val="none" w:sz="0" w:space="0" w:color="auto"/>
                                      </w:divBdr>
                                      <w:divsChild>
                                        <w:div w:id="680622701">
                                          <w:marLeft w:val="0"/>
                                          <w:marRight w:val="0"/>
                                          <w:marTop w:val="0"/>
                                          <w:marBottom w:val="0"/>
                                          <w:divBdr>
                                            <w:top w:val="none" w:sz="0" w:space="0" w:color="auto"/>
                                            <w:left w:val="none" w:sz="0" w:space="0" w:color="auto"/>
                                            <w:bottom w:val="none" w:sz="0" w:space="0" w:color="auto"/>
                                            <w:right w:val="none" w:sz="0" w:space="0" w:color="auto"/>
                                          </w:divBdr>
                                          <w:divsChild>
                                            <w:div w:id="978728097">
                                              <w:marLeft w:val="0"/>
                                              <w:marRight w:val="0"/>
                                              <w:marTop w:val="0"/>
                                              <w:marBottom w:val="0"/>
                                              <w:divBdr>
                                                <w:top w:val="none" w:sz="0" w:space="0" w:color="auto"/>
                                                <w:left w:val="none" w:sz="0" w:space="0" w:color="auto"/>
                                                <w:bottom w:val="none" w:sz="0" w:space="0" w:color="auto"/>
                                                <w:right w:val="none" w:sz="0" w:space="0" w:color="auto"/>
                                              </w:divBdr>
                                              <w:divsChild>
                                                <w:div w:id="87046705">
                                                  <w:marLeft w:val="0"/>
                                                  <w:marRight w:val="0"/>
                                                  <w:marTop w:val="0"/>
                                                  <w:marBottom w:val="150"/>
                                                  <w:divBdr>
                                                    <w:top w:val="none" w:sz="0" w:space="0" w:color="auto"/>
                                                    <w:left w:val="none" w:sz="0" w:space="0" w:color="auto"/>
                                                    <w:bottom w:val="none" w:sz="0" w:space="0" w:color="auto"/>
                                                    <w:right w:val="none" w:sz="0" w:space="0" w:color="auto"/>
                                                  </w:divBdr>
                                                  <w:divsChild>
                                                    <w:div w:id="1562906452">
                                                      <w:marLeft w:val="0"/>
                                                      <w:marRight w:val="0"/>
                                                      <w:marTop w:val="0"/>
                                                      <w:marBottom w:val="0"/>
                                                      <w:divBdr>
                                                        <w:top w:val="none" w:sz="0" w:space="0" w:color="auto"/>
                                                        <w:left w:val="none" w:sz="0" w:space="0" w:color="auto"/>
                                                        <w:bottom w:val="none" w:sz="0" w:space="0" w:color="auto"/>
                                                        <w:right w:val="none" w:sz="0" w:space="0" w:color="auto"/>
                                                      </w:divBdr>
                                                    </w:div>
                                                    <w:div w:id="1626307018">
                                                      <w:marLeft w:val="0"/>
                                                      <w:marRight w:val="0"/>
                                                      <w:marTop w:val="0"/>
                                                      <w:marBottom w:val="0"/>
                                                      <w:divBdr>
                                                        <w:top w:val="none" w:sz="0" w:space="0" w:color="auto"/>
                                                        <w:left w:val="none" w:sz="0" w:space="0" w:color="auto"/>
                                                        <w:bottom w:val="none" w:sz="0" w:space="0" w:color="auto"/>
                                                        <w:right w:val="none" w:sz="0" w:space="0" w:color="auto"/>
                                                      </w:divBdr>
                                                      <w:divsChild>
                                                        <w:div w:id="324552475">
                                                          <w:marLeft w:val="0"/>
                                                          <w:marRight w:val="0"/>
                                                          <w:marTop w:val="0"/>
                                                          <w:marBottom w:val="0"/>
                                                          <w:divBdr>
                                                            <w:top w:val="none" w:sz="0" w:space="0" w:color="auto"/>
                                                            <w:left w:val="none" w:sz="0" w:space="0" w:color="auto"/>
                                                            <w:bottom w:val="none" w:sz="0" w:space="0" w:color="auto"/>
                                                            <w:right w:val="none" w:sz="0" w:space="0" w:color="auto"/>
                                                          </w:divBdr>
                                                        </w:div>
                                                        <w:div w:id="184242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16507">
                                                  <w:marLeft w:val="0"/>
                                                  <w:marRight w:val="0"/>
                                                  <w:marTop w:val="0"/>
                                                  <w:marBottom w:val="0"/>
                                                  <w:divBdr>
                                                    <w:top w:val="none" w:sz="0" w:space="0" w:color="auto"/>
                                                    <w:left w:val="none" w:sz="0" w:space="0" w:color="auto"/>
                                                    <w:bottom w:val="none" w:sz="0" w:space="0" w:color="auto"/>
                                                    <w:right w:val="none" w:sz="0" w:space="0" w:color="auto"/>
                                                  </w:divBdr>
                                                  <w:divsChild>
                                                    <w:div w:id="97214041">
                                                      <w:marLeft w:val="0"/>
                                                      <w:marRight w:val="0"/>
                                                      <w:marTop w:val="0"/>
                                                      <w:marBottom w:val="150"/>
                                                      <w:divBdr>
                                                        <w:top w:val="none" w:sz="0" w:space="0" w:color="auto"/>
                                                        <w:left w:val="none" w:sz="0" w:space="0" w:color="auto"/>
                                                        <w:bottom w:val="none" w:sz="0" w:space="0" w:color="auto"/>
                                                        <w:right w:val="none" w:sz="0" w:space="0" w:color="auto"/>
                                                      </w:divBdr>
                                                      <w:divsChild>
                                                        <w:div w:id="1339773301">
                                                          <w:marLeft w:val="0"/>
                                                          <w:marRight w:val="0"/>
                                                          <w:marTop w:val="0"/>
                                                          <w:marBottom w:val="0"/>
                                                          <w:divBdr>
                                                            <w:top w:val="none" w:sz="0" w:space="0" w:color="auto"/>
                                                            <w:left w:val="none" w:sz="0" w:space="0" w:color="auto"/>
                                                            <w:bottom w:val="none" w:sz="0" w:space="0" w:color="auto"/>
                                                            <w:right w:val="none" w:sz="0" w:space="0" w:color="auto"/>
                                                          </w:divBdr>
                                                          <w:divsChild>
                                                            <w:div w:id="644091571">
                                                              <w:marLeft w:val="0"/>
                                                              <w:marRight w:val="0"/>
                                                              <w:marTop w:val="0"/>
                                                              <w:marBottom w:val="0"/>
                                                              <w:divBdr>
                                                                <w:top w:val="none" w:sz="0" w:space="0" w:color="auto"/>
                                                                <w:left w:val="none" w:sz="0" w:space="0" w:color="auto"/>
                                                                <w:bottom w:val="none" w:sz="0" w:space="0" w:color="auto"/>
                                                                <w:right w:val="none" w:sz="0" w:space="0" w:color="auto"/>
                                                              </w:divBdr>
                                                            </w:div>
                                                            <w:div w:id="849678626">
                                                              <w:marLeft w:val="0"/>
                                                              <w:marRight w:val="0"/>
                                                              <w:marTop w:val="0"/>
                                                              <w:marBottom w:val="0"/>
                                                              <w:divBdr>
                                                                <w:top w:val="none" w:sz="0" w:space="0" w:color="auto"/>
                                                                <w:left w:val="none" w:sz="0" w:space="0" w:color="auto"/>
                                                                <w:bottom w:val="none" w:sz="0" w:space="0" w:color="auto"/>
                                                                <w:right w:val="none" w:sz="0" w:space="0" w:color="auto"/>
                                                              </w:divBdr>
                                                              <w:divsChild>
                                                                <w:div w:id="780614708">
                                                                  <w:marLeft w:val="0"/>
                                                                  <w:marRight w:val="0"/>
                                                                  <w:marTop w:val="0"/>
                                                                  <w:marBottom w:val="0"/>
                                                                  <w:divBdr>
                                                                    <w:top w:val="none" w:sz="0" w:space="0" w:color="auto"/>
                                                                    <w:left w:val="none" w:sz="0" w:space="0" w:color="auto"/>
                                                                    <w:bottom w:val="none" w:sz="0" w:space="0" w:color="auto"/>
                                                                    <w:right w:val="none" w:sz="0" w:space="0" w:color="auto"/>
                                                                  </w:divBdr>
                                                                </w:div>
                                                              </w:divsChild>
                                                            </w:div>
                                                            <w:div w:id="1033574252">
                                                              <w:marLeft w:val="0"/>
                                                              <w:marRight w:val="0"/>
                                                              <w:marTop w:val="0"/>
                                                              <w:marBottom w:val="0"/>
                                                              <w:divBdr>
                                                                <w:top w:val="none" w:sz="0" w:space="0" w:color="auto"/>
                                                                <w:left w:val="none" w:sz="0" w:space="0" w:color="auto"/>
                                                                <w:bottom w:val="none" w:sz="0" w:space="0" w:color="auto"/>
                                                                <w:right w:val="none" w:sz="0" w:space="0" w:color="auto"/>
                                                              </w:divBdr>
                                                            </w:div>
                                                            <w:div w:id="16125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7500">
                                                      <w:marLeft w:val="0"/>
                                                      <w:marRight w:val="0"/>
                                                      <w:marTop w:val="0"/>
                                                      <w:marBottom w:val="150"/>
                                                      <w:divBdr>
                                                        <w:top w:val="none" w:sz="0" w:space="0" w:color="auto"/>
                                                        <w:left w:val="none" w:sz="0" w:space="0" w:color="auto"/>
                                                        <w:bottom w:val="none" w:sz="0" w:space="0" w:color="auto"/>
                                                        <w:right w:val="none" w:sz="0" w:space="0" w:color="auto"/>
                                                      </w:divBdr>
                                                      <w:divsChild>
                                                        <w:div w:id="295570719">
                                                          <w:marLeft w:val="0"/>
                                                          <w:marRight w:val="0"/>
                                                          <w:marTop w:val="0"/>
                                                          <w:marBottom w:val="0"/>
                                                          <w:divBdr>
                                                            <w:top w:val="none" w:sz="0" w:space="0" w:color="auto"/>
                                                            <w:left w:val="none" w:sz="0" w:space="0" w:color="auto"/>
                                                            <w:bottom w:val="none" w:sz="0" w:space="0" w:color="auto"/>
                                                            <w:right w:val="none" w:sz="0" w:space="0" w:color="auto"/>
                                                          </w:divBdr>
                                                          <w:divsChild>
                                                            <w:div w:id="417606457">
                                                              <w:marLeft w:val="0"/>
                                                              <w:marRight w:val="0"/>
                                                              <w:marTop w:val="0"/>
                                                              <w:marBottom w:val="0"/>
                                                              <w:divBdr>
                                                                <w:top w:val="none" w:sz="0" w:space="0" w:color="auto"/>
                                                                <w:left w:val="none" w:sz="0" w:space="0" w:color="auto"/>
                                                                <w:bottom w:val="none" w:sz="0" w:space="0" w:color="auto"/>
                                                                <w:right w:val="none" w:sz="0" w:space="0" w:color="auto"/>
                                                              </w:divBdr>
                                                            </w:div>
                                                            <w:div w:id="463668041">
                                                              <w:marLeft w:val="0"/>
                                                              <w:marRight w:val="0"/>
                                                              <w:marTop w:val="0"/>
                                                              <w:marBottom w:val="0"/>
                                                              <w:divBdr>
                                                                <w:top w:val="none" w:sz="0" w:space="0" w:color="auto"/>
                                                                <w:left w:val="none" w:sz="0" w:space="0" w:color="auto"/>
                                                                <w:bottom w:val="none" w:sz="0" w:space="0" w:color="auto"/>
                                                                <w:right w:val="none" w:sz="0" w:space="0" w:color="auto"/>
                                                              </w:divBdr>
                                                            </w:div>
                                                            <w:div w:id="1210921995">
                                                              <w:marLeft w:val="0"/>
                                                              <w:marRight w:val="0"/>
                                                              <w:marTop w:val="0"/>
                                                              <w:marBottom w:val="0"/>
                                                              <w:divBdr>
                                                                <w:top w:val="none" w:sz="0" w:space="0" w:color="auto"/>
                                                                <w:left w:val="none" w:sz="0" w:space="0" w:color="auto"/>
                                                                <w:bottom w:val="none" w:sz="0" w:space="0" w:color="auto"/>
                                                                <w:right w:val="none" w:sz="0" w:space="0" w:color="auto"/>
                                                              </w:divBdr>
                                                            </w:div>
                                                            <w:div w:id="1455713084">
                                                              <w:marLeft w:val="0"/>
                                                              <w:marRight w:val="0"/>
                                                              <w:marTop w:val="0"/>
                                                              <w:marBottom w:val="0"/>
                                                              <w:divBdr>
                                                                <w:top w:val="none" w:sz="0" w:space="0" w:color="auto"/>
                                                                <w:left w:val="none" w:sz="0" w:space="0" w:color="auto"/>
                                                                <w:bottom w:val="none" w:sz="0" w:space="0" w:color="auto"/>
                                                                <w:right w:val="none" w:sz="0" w:space="0" w:color="auto"/>
                                                              </w:divBdr>
                                                              <w:divsChild>
                                                                <w:div w:id="1851748118">
                                                                  <w:marLeft w:val="0"/>
                                                                  <w:marRight w:val="0"/>
                                                                  <w:marTop w:val="0"/>
                                                                  <w:marBottom w:val="0"/>
                                                                  <w:divBdr>
                                                                    <w:top w:val="none" w:sz="0" w:space="0" w:color="auto"/>
                                                                    <w:left w:val="none" w:sz="0" w:space="0" w:color="auto"/>
                                                                    <w:bottom w:val="none" w:sz="0" w:space="0" w:color="auto"/>
                                                                    <w:right w:val="none" w:sz="0" w:space="0" w:color="auto"/>
                                                                  </w:divBdr>
                                                                </w:div>
                                                              </w:divsChild>
                                                            </w:div>
                                                            <w:div w:id="2059544202">
                                                              <w:marLeft w:val="0"/>
                                                              <w:marRight w:val="0"/>
                                                              <w:marTop w:val="0"/>
                                                              <w:marBottom w:val="0"/>
                                                              <w:divBdr>
                                                                <w:top w:val="none" w:sz="0" w:space="0" w:color="auto"/>
                                                                <w:left w:val="none" w:sz="0" w:space="0" w:color="auto"/>
                                                                <w:bottom w:val="none" w:sz="0" w:space="0" w:color="auto"/>
                                                                <w:right w:val="none" w:sz="0" w:space="0" w:color="auto"/>
                                                              </w:divBdr>
                                                            </w:div>
                                                          </w:divsChild>
                                                        </w:div>
                                                        <w:div w:id="1948080234">
                                                          <w:marLeft w:val="0"/>
                                                          <w:marRight w:val="0"/>
                                                          <w:marTop w:val="0"/>
                                                          <w:marBottom w:val="0"/>
                                                          <w:divBdr>
                                                            <w:top w:val="none" w:sz="0" w:space="0" w:color="auto"/>
                                                            <w:left w:val="none" w:sz="0" w:space="0" w:color="auto"/>
                                                            <w:bottom w:val="none" w:sz="0" w:space="0" w:color="auto"/>
                                                            <w:right w:val="none" w:sz="0" w:space="0" w:color="auto"/>
                                                          </w:divBdr>
                                                        </w:div>
                                                      </w:divsChild>
                                                    </w:div>
                                                    <w:div w:id="502935067">
                                                      <w:marLeft w:val="0"/>
                                                      <w:marRight w:val="0"/>
                                                      <w:marTop w:val="0"/>
                                                      <w:marBottom w:val="150"/>
                                                      <w:divBdr>
                                                        <w:top w:val="none" w:sz="0" w:space="0" w:color="auto"/>
                                                        <w:left w:val="none" w:sz="0" w:space="0" w:color="auto"/>
                                                        <w:bottom w:val="none" w:sz="0" w:space="0" w:color="auto"/>
                                                        <w:right w:val="none" w:sz="0" w:space="0" w:color="auto"/>
                                                      </w:divBdr>
                                                      <w:divsChild>
                                                        <w:div w:id="570311118">
                                                          <w:marLeft w:val="0"/>
                                                          <w:marRight w:val="0"/>
                                                          <w:marTop w:val="0"/>
                                                          <w:marBottom w:val="0"/>
                                                          <w:divBdr>
                                                            <w:top w:val="none" w:sz="0" w:space="0" w:color="auto"/>
                                                            <w:left w:val="none" w:sz="0" w:space="0" w:color="auto"/>
                                                            <w:bottom w:val="none" w:sz="0" w:space="0" w:color="auto"/>
                                                            <w:right w:val="none" w:sz="0" w:space="0" w:color="auto"/>
                                                          </w:divBdr>
                                                        </w:div>
                                                        <w:div w:id="1918978881">
                                                          <w:marLeft w:val="0"/>
                                                          <w:marRight w:val="0"/>
                                                          <w:marTop w:val="0"/>
                                                          <w:marBottom w:val="0"/>
                                                          <w:divBdr>
                                                            <w:top w:val="none" w:sz="0" w:space="0" w:color="auto"/>
                                                            <w:left w:val="none" w:sz="0" w:space="0" w:color="auto"/>
                                                            <w:bottom w:val="none" w:sz="0" w:space="0" w:color="auto"/>
                                                            <w:right w:val="none" w:sz="0" w:space="0" w:color="auto"/>
                                                          </w:divBdr>
                                                          <w:divsChild>
                                                            <w:div w:id="205914673">
                                                              <w:marLeft w:val="0"/>
                                                              <w:marRight w:val="0"/>
                                                              <w:marTop w:val="0"/>
                                                              <w:marBottom w:val="0"/>
                                                              <w:divBdr>
                                                                <w:top w:val="none" w:sz="0" w:space="0" w:color="auto"/>
                                                                <w:left w:val="none" w:sz="0" w:space="0" w:color="auto"/>
                                                                <w:bottom w:val="none" w:sz="0" w:space="0" w:color="auto"/>
                                                                <w:right w:val="none" w:sz="0" w:space="0" w:color="auto"/>
                                                              </w:divBdr>
                                                            </w:div>
                                                            <w:div w:id="286745380">
                                                              <w:marLeft w:val="0"/>
                                                              <w:marRight w:val="0"/>
                                                              <w:marTop w:val="0"/>
                                                              <w:marBottom w:val="0"/>
                                                              <w:divBdr>
                                                                <w:top w:val="none" w:sz="0" w:space="0" w:color="auto"/>
                                                                <w:left w:val="none" w:sz="0" w:space="0" w:color="auto"/>
                                                                <w:bottom w:val="none" w:sz="0" w:space="0" w:color="auto"/>
                                                                <w:right w:val="none" w:sz="0" w:space="0" w:color="auto"/>
                                                              </w:divBdr>
                                                              <w:divsChild>
                                                                <w:div w:id="878972432">
                                                                  <w:marLeft w:val="0"/>
                                                                  <w:marRight w:val="0"/>
                                                                  <w:marTop w:val="0"/>
                                                                  <w:marBottom w:val="0"/>
                                                                  <w:divBdr>
                                                                    <w:top w:val="none" w:sz="0" w:space="0" w:color="auto"/>
                                                                    <w:left w:val="none" w:sz="0" w:space="0" w:color="auto"/>
                                                                    <w:bottom w:val="none" w:sz="0" w:space="0" w:color="auto"/>
                                                                    <w:right w:val="none" w:sz="0" w:space="0" w:color="auto"/>
                                                                  </w:divBdr>
                                                                </w:div>
                                                              </w:divsChild>
                                                            </w:div>
                                                            <w:div w:id="433281899">
                                                              <w:marLeft w:val="0"/>
                                                              <w:marRight w:val="0"/>
                                                              <w:marTop w:val="0"/>
                                                              <w:marBottom w:val="0"/>
                                                              <w:divBdr>
                                                                <w:top w:val="none" w:sz="0" w:space="0" w:color="auto"/>
                                                                <w:left w:val="none" w:sz="0" w:space="0" w:color="auto"/>
                                                                <w:bottom w:val="none" w:sz="0" w:space="0" w:color="auto"/>
                                                                <w:right w:val="none" w:sz="0" w:space="0" w:color="auto"/>
                                                              </w:divBdr>
                                                            </w:div>
                                                            <w:div w:id="54869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6013">
                                                      <w:marLeft w:val="0"/>
                                                      <w:marRight w:val="0"/>
                                                      <w:marTop w:val="0"/>
                                                      <w:marBottom w:val="150"/>
                                                      <w:divBdr>
                                                        <w:top w:val="none" w:sz="0" w:space="0" w:color="auto"/>
                                                        <w:left w:val="none" w:sz="0" w:space="0" w:color="auto"/>
                                                        <w:bottom w:val="none" w:sz="0" w:space="0" w:color="auto"/>
                                                        <w:right w:val="none" w:sz="0" w:space="0" w:color="auto"/>
                                                      </w:divBdr>
                                                      <w:divsChild>
                                                        <w:div w:id="586578040">
                                                          <w:marLeft w:val="0"/>
                                                          <w:marRight w:val="0"/>
                                                          <w:marTop w:val="0"/>
                                                          <w:marBottom w:val="0"/>
                                                          <w:divBdr>
                                                            <w:top w:val="none" w:sz="0" w:space="0" w:color="auto"/>
                                                            <w:left w:val="none" w:sz="0" w:space="0" w:color="auto"/>
                                                            <w:bottom w:val="none" w:sz="0" w:space="0" w:color="auto"/>
                                                            <w:right w:val="none" w:sz="0" w:space="0" w:color="auto"/>
                                                          </w:divBdr>
                                                        </w:div>
                                                        <w:div w:id="605499857">
                                                          <w:marLeft w:val="0"/>
                                                          <w:marRight w:val="0"/>
                                                          <w:marTop w:val="0"/>
                                                          <w:marBottom w:val="0"/>
                                                          <w:divBdr>
                                                            <w:top w:val="none" w:sz="0" w:space="0" w:color="auto"/>
                                                            <w:left w:val="none" w:sz="0" w:space="0" w:color="auto"/>
                                                            <w:bottom w:val="none" w:sz="0" w:space="0" w:color="auto"/>
                                                            <w:right w:val="none" w:sz="0" w:space="0" w:color="auto"/>
                                                          </w:divBdr>
                                                          <w:divsChild>
                                                            <w:div w:id="460457949">
                                                              <w:marLeft w:val="0"/>
                                                              <w:marRight w:val="0"/>
                                                              <w:marTop w:val="0"/>
                                                              <w:marBottom w:val="0"/>
                                                              <w:divBdr>
                                                                <w:top w:val="none" w:sz="0" w:space="0" w:color="auto"/>
                                                                <w:left w:val="none" w:sz="0" w:space="0" w:color="auto"/>
                                                                <w:bottom w:val="none" w:sz="0" w:space="0" w:color="auto"/>
                                                                <w:right w:val="none" w:sz="0" w:space="0" w:color="auto"/>
                                                              </w:divBdr>
                                                              <w:divsChild>
                                                                <w:div w:id="434986645">
                                                                  <w:marLeft w:val="0"/>
                                                                  <w:marRight w:val="0"/>
                                                                  <w:marTop w:val="0"/>
                                                                  <w:marBottom w:val="0"/>
                                                                  <w:divBdr>
                                                                    <w:top w:val="none" w:sz="0" w:space="0" w:color="auto"/>
                                                                    <w:left w:val="none" w:sz="0" w:space="0" w:color="auto"/>
                                                                    <w:bottom w:val="none" w:sz="0" w:space="0" w:color="auto"/>
                                                                    <w:right w:val="none" w:sz="0" w:space="0" w:color="auto"/>
                                                                  </w:divBdr>
                                                                </w:div>
                                                              </w:divsChild>
                                                            </w:div>
                                                            <w:div w:id="656424513">
                                                              <w:marLeft w:val="0"/>
                                                              <w:marRight w:val="0"/>
                                                              <w:marTop w:val="0"/>
                                                              <w:marBottom w:val="0"/>
                                                              <w:divBdr>
                                                                <w:top w:val="none" w:sz="0" w:space="0" w:color="auto"/>
                                                                <w:left w:val="none" w:sz="0" w:space="0" w:color="auto"/>
                                                                <w:bottom w:val="none" w:sz="0" w:space="0" w:color="auto"/>
                                                                <w:right w:val="none" w:sz="0" w:space="0" w:color="auto"/>
                                                              </w:divBdr>
                                                            </w:div>
                                                            <w:div w:id="1491756238">
                                                              <w:marLeft w:val="0"/>
                                                              <w:marRight w:val="0"/>
                                                              <w:marTop w:val="0"/>
                                                              <w:marBottom w:val="0"/>
                                                              <w:divBdr>
                                                                <w:top w:val="none" w:sz="0" w:space="0" w:color="auto"/>
                                                                <w:left w:val="none" w:sz="0" w:space="0" w:color="auto"/>
                                                                <w:bottom w:val="none" w:sz="0" w:space="0" w:color="auto"/>
                                                                <w:right w:val="none" w:sz="0" w:space="0" w:color="auto"/>
                                                              </w:divBdr>
                                                            </w:div>
                                                            <w:div w:id="154155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727">
                                                      <w:marLeft w:val="0"/>
                                                      <w:marRight w:val="0"/>
                                                      <w:marTop w:val="0"/>
                                                      <w:marBottom w:val="150"/>
                                                      <w:divBdr>
                                                        <w:top w:val="none" w:sz="0" w:space="0" w:color="auto"/>
                                                        <w:left w:val="none" w:sz="0" w:space="0" w:color="auto"/>
                                                        <w:bottom w:val="none" w:sz="0" w:space="0" w:color="auto"/>
                                                        <w:right w:val="none" w:sz="0" w:space="0" w:color="auto"/>
                                                      </w:divBdr>
                                                      <w:divsChild>
                                                        <w:div w:id="1096560179">
                                                          <w:marLeft w:val="0"/>
                                                          <w:marRight w:val="0"/>
                                                          <w:marTop w:val="0"/>
                                                          <w:marBottom w:val="0"/>
                                                          <w:divBdr>
                                                            <w:top w:val="none" w:sz="0" w:space="0" w:color="auto"/>
                                                            <w:left w:val="none" w:sz="0" w:space="0" w:color="auto"/>
                                                            <w:bottom w:val="none" w:sz="0" w:space="0" w:color="auto"/>
                                                            <w:right w:val="none" w:sz="0" w:space="0" w:color="auto"/>
                                                          </w:divBdr>
                                                          <w:divsChild>
                                                            <w:div w:id="104740036">
                                                              <w:marLeft w:val="0"/>
                                                              <w:marRight w:val="0"/>
                                                              <w:marTop w:val="0"/>
                                                              <w:marBottom w:val="0"/>
                                                              <w:divBdr>
                                                                <w:top w:val="none" w:sz="0" w:space="0" w:color="auto"/>
                                                                <w:left w:val="none" w:sz="0" w:space="0" w:color="auto"/>
                                                                <w:bottom w:val="none" w:sz="0" w:space="0" w:color="auto"/>
                                                                <w:right w:val="none" w:sz="0" w:space="0" w:color="auto"/>
                                                              </w:divBdr>
                                                            </w:div>
                                                            <w:div w:id="1669676416">
                                                              <w:marLeft w:val="0"/>
                                                              <w:marRight w:val="0"/>
                                                              <w:marTop w:val="0"/>
                                                              <w:marBottom w:val="0"/>
                                                              <w:divBdr>
                                                                <w:top w:val="none" w:sz="0" w:space="0" w:color="auto"/>
                                                                <w:left w:val="none" w:sz="0" w:space="0" w:color="auto"/>
                                                                <w:bottom w:val="none" w:sz="0" w:space="0" w:color="auto"/>
                                                                <w:right w:val="none" w:sz="0" w:space="0" w:color="auto"/>
                                                              </w:divBdr>
                                                            </w:div>
                                                            <w:div w:id="1822506159">
                                                              <w:marLeft w:val="0"/>
                                                              <w:marRight w:val="0"/>
                                                              <w:marTop w:val="0"/>
                                                              <w:marBottom w:val="0"/>
                                                              <w:divBdr>
                                                                <w:top w:val="none" w:sz="0" w:space="0" w:color="auto"/>
                                                                <w:left w:val="none" w:sz="0" w:space="0" w:color="auto"/>
                                                                <w:bottom w:val="none" w:sz="0" w:space="0" w:color="auto"/>
                                                                <w:right w:val="none" w:sz="0" w:space="0" w:color="auto"/>
                                                              </w:divBdr>
                                                            </w:div>
                                                            <w:div w:id="1898544981">
                                                              <w:marLeft w:val="0"/>
                                                              <w:marRight w:val="0"/>
                                                              <w:marTop w:val="0"/>
                                                              <w:marBottom w:val="0"/>
                                                              <w:divBdr>
                                                                <w:top w:val="none" w:sz="0" w:space="0" w:color="auto"/>
                                                                <w:left w:val="none" w:sz="0" w:space="0" w:color="auto"/>
                                                                <w:bottom w:val="none" w:sz="0" w:space="0" w:color="auto"/>
                                                                <w:right w:val="none" w:sz="0" w:space="0" w:color="auto"/>
                                                              </w:divBdr>
                                                              <w:divsChild>
                                                                <w:div w:id="42993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8720">
                                                          <w:marLeft w:val="0"/>
                                                          <w:marRight w:val="0"/>
                                                          <w:marTop w:val="0"/>
                                                          <w:marBottom w:val="0"/>
                                                          <w:divBdr>
                                                            <w:top w:val="none" w:sz="0" w:space="0" w:color="auto"/>
                                                            <w:left w:val="none" w:sz="0" w:space="0" w:color="auto"/>
                                                            <w:bottom w:val="none" w:sz="0" w:space="0" w:color="auto"/>
                                                            <w:right w:val="none" w:sz="0" w:space="0" w:color="auto"/>
                                                          </w:divBdr>
                                                        </w:div>
                                                      </w:divsChild>
                                                    </w:div>
                                                    <w:div w:id="1350984145">
                                                      <w:marLeft w:val="0"/>
                                                      <w:marRight w:val="0"/>
                                                      <w:marTop w:val="0"/>
                                                      <w:marBottom w:val="150"/>
                                                      <w:divBdr>
                                                        <w:top w:val="none" w:sz="0" w:space="0" w:color="auto"/>
                                                        <w:left w:val="none" w:sz="0" w:space="0" w:color="auto"/>
                                                        <w:bottom w:val="none" w:sz="0" w:space="0" w:color="auto"/>
                                                        <w:right w:val="none" w:sz="0" w:space="0" w:color="auto"/>
                                                      </w:divBdr>
                                                      <w:divsChild>
                                                        <w:div w:id="941184532">
                                                          <w:marLeft w:val="0"/>
                                                          <w:marRight w:val="0"/>
                                                          <w:marTop w:val="0"/>
                                                          <w:marBottom w:val="0"/>
                                                          <w:divBdr>
                                                            <w:top w:val="none" w:sz="0" w:space="0" w:color="auto"/>
                                                            <w:left w:val="none" w:sz="0" w:space="0" w:color="auto"/>
                                                            <w:bottom w:val="none" w:sz="0" w:space="0" w:color="auto"/>
                                                            <w:right w:val="none" w:sz="0" w:space="0" w:color="auto"/>
                                                          </w:divBdr>
                                                          <w:divsChild>
                                                            <w:div w:id="384529758">
                                                              <w:marLeft w:val="0"/>
                                                              <w:marRight w:val="0"/>
                                                              <w:marTop w:val="0"/>
                                                              <w:marBottom w:val="0"/>
                                                              <w:divBdr>
                                                                <w:top w:val="none" w:sz="0" w:space="0" w:color="auto"/>
                                                                <w:left w:val="none" w:sz="0" w:space="0" w:color="auto"/>
                                                                <w:bottom w:val="none" w:sz="0" w:space="0" w:color="auto"/>
                                                                <w:right w:val="none" w:sz="0" w:space="0" w:color="auto"/>
                                                              </w:divBdr>
                                                            </w:div>
                                                            <w:div w:id="640118769">
                                                              <w:marLeft w:val="0"/>
                                                              <w:marRight w:val="0"/>
                                                              <w:marTop w:val="0"/>
                                                              <w:marBottom w:val="0"/>
                                                              <w:divBdr>
                                                                <w:top w:val="none" w:sz="0" w:space="0" w:color="auto"/>
                                                                <w:left w:val="none" w:sz="0" w:space="0" w:color="auto"/>
                                                                <w:bottom w:val="none" w:sz="0" w:space="0" w:color="auto"/>
                                                                <w:right w:val="none" w:sz="0" w:space="0" w:color="auto"/>
                                                              </w:divBdr>
                                                            </w:div>
                                                            <w:div w:id="1258370670">
                                                              <w:marLeft w:val="0"/>
                                                              <w:marRight w:val="0"/>
                                                              <w:marTop w:val="0"/>
                                                              <w:marBottom w:val="0"/>
                                                              <w:divBdr>
                                                                <w:top w:val="none" w:sz="0" w:space="0" w:color="auto"/>
                                                                <w:left w:val="none" w:sz="0" w:space="0" w:color="auto"/>
                                                                <w:bottom w:val="none" w:sz="0" w:space="0" w:color="auto"/>
                                                                <w:right w:val="none" w:sz="0" w:space="0" w:color="auto"/>
                                                              </w:divBdr>
                                                            </w:div>
                                                            <w:div w:id="1983192423">
                                                              <w:marLeft w:val="0"/>
                                                              <w:marRight w:val="0"/>
                                                              <w:marTop w:val="0"/>
                                                              <w:marBottom w:val="0"/>
                                                              <w:divBdr>
                                                                <w:top w:val="none" w:sz="0" w:space="0" w:color="auto"/>
                                                                <w:left w:val="none" w:sz="0" w:space="0" w:color="auto"/>
                                                                <w:bottom w:val="none" w:sz="0" w:space="0" w:color="auto"/>
                                                                <w:right w:val="none" w:sz="0" w:space="0" w:color="auto"/>
                                                              </w:divBdr>
                                                              <w:divsChild>
                                                                <w:div w:id="67353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40048">
                                                          <w:marLeft w:val="0"/>
                                                          <w:marRight w:val="0"/>
                                                          <w:marTop w:val="0"/>
                                                          <w:marBottom w:val="0"/>
                                                          <w:divBdr>
                                                            <w:top w:val="none" w:sz="0" w:space="0" w:color="auto"/>
                                                            <w:left w:val="none" w:sz="0" w:space="0" w:color="auto"/>
                                                            <w:bottom w:val="none" w:sz="0" w:space="0" w:color="auto"/>
                                                            <w:right w:val="none" w:sz="0" w:space="0" w:color="auto"/>
                                                          </w:divBdr>
                                                        </w:div>
                                                      </w:divsChild>
                                                    </w:div>
                                                    <w:div w:id="1606497310">
                                                      <w:marLeft w:val="0"/>
                                                      <w:marRight w:val="0"/>
                                                      <w:marTop w:val="0"/>
                                                      <w:marBottom w:val="150"/>
                                                      <w:divBdr>
                                                        <w:top w:val="none" w:sz="0" w:space="0" w:color="auto"/>
                                                        <w:left w:val="none" w:sz="0" w:space="0" w:color="auto"/>
                                                        <w:bottom w:val="none" w:sz="0" w:space="0" w:color="auto"/>
                                                        <w:right w:val="none" w:sz="0" w:space="0" w:color="auto"/>
                                                      </w:divBdr>
                                                      <w:divsChild>
                                                        <w:div w:id="236867826">
                                                          <w:marLeft w:val="0"/>
                                                          <w:marRight w:val="0"/>
                                                          <w:marTop w:val="0"/>
                                                          <w:marBottom w:val="0"/>
                                                          <w:divBdr>
                                                            <w:top w:val="none" w:sz="0" w:space="0" w:color="auto"/>
                                                            <w:left w:val="none" w:sz="0" w:space="0" w:color="auto"/>
                                                            <w:bottom w:val="none" w:sz="0" w:space="0" w:color="auto"/>
                                                            <w:right w:val="none" w:sz="0" w:space="0" w:color="auto"/>
                                                          </w:divBdr>
                                                          <w:divsChild>
                                                            <w:div w:id="401563990">
                                                              <w:marLeft w:val="0"/>
                                                              <w:marRight w:val="0"/>
                                                              <w:marTop w:val="0"/>
                                                              <w:marBottom w:val="0"/>
                                                              <w:divBdr>
                                                                <w:top w:val="none" w:sz="0" w:space="0" w:color="auto"/>
                                                                <w:left w:val="none" w:sz="0" w:space="0" w:color="auto"/>
                                                                <w:bottom w:val="none" w:sz="0" w:space="0" w:color="auto"/>
                                                                <w:right w:val="none" w:sz="0" w:space="0" w:color="auto"/>
                                                              </w:divBdr>
                                                            </w:div>
                                                            <w:div w:id="1108887363">
                                                              <w:marLeft w:val="0"/>
                                                              <w:marRight w:val="0"/>
                                                              <w:marTop w:val="0"/>
                                                              <w:marBottom w:val="0"/>
                                                              <w:divBdr>
                                                                <w:top w:val="none" w:sz="0" w:space="0" w:color="auto"/>
                                                                <w:left w:val="none" w:sz="0" w:space="0" w:color="auto"/>
                                                                <w:bottom w:val="none" w:sz="0" w:space="0" w:color="auto"/>
                                                                <w:right w:val="none" w:sz="0" w:space="0" w:color="auto"/>
                                                              </w:divBdr>
                                                            </w:div>
                                                            <w:div w:id="1242563359">
                                                              <w:marLeft w:val="0"/>
                                                              <w:marRight w:val="0"/>
                                                              <w:marTop w:val="0"/>
                                                              <w:marBottom w:val="0"/>
                                                              <w:divBdr>
                                                                <w:top w:val="none" w:sz="0" w:space="0" w:color="auto"/>
                                                                <w:left w:val="none" w:sz="0" w:space="0" w:color="auto"/>
                                                                <w:bottom w:val="none" w:sz="0" w:space="0" w:color="auto"/>
                                                                <w:right w:val="none" w:sz="0" w:space="0" w:color="auto"/>
                                                              </w:divBdr>
                                                              <w:divsChild>
                                                                <w:div w:id="2143116450">
                                                                  <w:marLeft w:val="0"/>
                                                                  <w:marRight w:val="0"/>
                                                                  <w:marTop w:val="0"/>
                                                                  <w:marBottom w:val="0"/>
                                                                  <w:divBdr>
                                                                    <w:top w:val="none" w:sz="0" w:space="0" w:color="auto"/>
                                                                    <w:left w:val="none" w:sz="0" w:space="0" w:color="auto"/>
                                                                    <w:bottom w:val="none" w:sz="0" w:space="0" w:color="auto"/>
                                                                    <w:right w:val="none" w:sz="0" w:space="0" w:color="auto"/>
                                                                  </w:divBdr>
                                                                </w:div>
                                                              </w:divsChild>
                                                            </w:div>
                                                            <w:div w:id="1345745939">
                                                              <w:marLeft w:val="0"/>
                                                              <w:marRight w:val="0"/>
                                                              <w:marTop w:val="0"/>
                                                              <w:marBottom w:val="0"/>
                                                              <w:divBdr>
                                                                <w:top w:val="none" w:sz="0" w:space="0" w:color="auto"/>
                                                                <w:left w:val="none" w:sz="0" w:space="0" w:color="auto"/>
                                                                <w:bottom w:val="none" w:sz="0" w:space="0" w:color="auto"/>
                                                                <w:right w:val="none" w:sz="0" w:space="0" w:color="auto"/>
                                                              </w:divBdr>
                                                            </w:div>
                                                          </w:divsChild>
                                                        </w:div>
                                                        <w:div w:id="1646424611">
                                                          <w:marLeft w:val="0"/>
                                                          <w:marRight w:val="0"/>
                                                          <w:marTop w:val="0"/>
                                                          <w:marBottom w:val="0"/>
                                                          <w:divBdr>
                                                            <w:top w:val="none" w:sz="0" w:space="0" w:color="auto"/>
                                                            <w:left w:val="none" w:sz="0" w:space="0" w:color="auto"/>
                                                            <w:bottom w:val="none" w:sz="0" w:space="0" w:color="auto"/>
                                                            <w:right w:val="none" w:sz="0" w:space="0" w:color="auto"/>
                                                          </w:divBdr>
                                                        </w:div>
                                                      </w:divsChild>
                                                    </w:div>
                                                    <w:div w:id="1735621632">
                                                      <w:marLeft w:val="0"/>
                                                      <w:marRight w:val="0"/>
                                                      <w:marTop w:val="0"/>
                                                      <w:marBottom w:val="150"/>
                                                      <w:divBdr>
                                                        <w:top w:val="none" w:sz="0" w:space="0" w:color="auto"/>
                                                        <w:left w:val="none" w:sz="0" w:space="0" w:color="auto"/>
                                                        <w:bottom w:val="none" w:sz="0" w:space="0" w:color="auto"/>
                                                        <w:right w:val="none" w:sz="0" w:space="0" w:color="auto"/>
                                                      </w:divBdr>
                                                      <w:divsChild>
                                                        <w:div w:id="1172374554">
                                                          <w:marLeft w:val="0"/>
                                                          <w:marRight w:val="0"/>
                                                          <w:marTop w:val="0"/>
                                                          <w:marBottom w:val="0"/>
                                                          <w:divBdr>
                                                            <w:top w:val="none" w:sz="0" w:space="0" w:color="auto"/>
                                                            <w:left w:val="none" w:sz="0" w:space="0" w:color="auto"/>
                                                            <w:bottom w:val="none" w:sz="0" w:space="0" w:color="auto"/>
                                                            <w:right w:val="none" w:sz="0" w:space="0" w:color="auto"/>
                                                          </w:divBdr>
                                                        </w:div>
                                                        <w:div w:id="1472283501">
                                                          <w:marLeft w:val="0"/>
                                                          <w:marRight w:val="0"/>
                                                          <w:marTop w:val="0"/>
                                                          <w:marBottom w:val="0"/>
                                                          <w:divBdr>
                                                            <w:top w:val="none" w:sz="0" w:space="0" w:color="auto"/>
                                                            <w:left w:val="none" w:sz="0" w:space="0" w:color="auto"/>
                                                            <w:bottom w:val="none" w:sz="0" w:space="0" w:color="auto"/>
                                                            <w:right w:val="none" w:sz="0" w:space="0" w:color="auto"/>
                                                          </w:divBdr>
                                                          <w:divsChild>
                                                            <w:div w:id="250241479">
                                                              <w:marLeft w:val="0"/>
                                                              <w:marRight w:val="0"/>
                                                              <w:marTop w:val="0"/>
                                                              <w:marBottom w:val="0"/>
                                                              <w:divBdr>
                                                                <w:top w:val="none" w:sz="0" w:space="0" w:color="auto"/>
                                                                <w:left w:val="none" w:sz="0" w:space="0" w:color="auto"/>
                                                                <w:bottom w:val="none" w:sz="0" w:space="0" w:color="auto"/>
                                                                <w:right w:val="none" w:sz="0" w:space="0" w:color="auto"/>
                                                              </w:divBdr>
                                                            </w:div>
                                                            <w:div w:id="595408703">
                                                              <w:marLeft w:val="0"/>
                                                              <w:marRight w:val="0"/>
                                                              <w:marTop w:val="0"/>
                                                              <w:marBottom w:val="0"/>
                                                              <w:divBdr>
                                                                <w:top w:val="none" w:sz="0" w:space="0" w:color="auto"/>
                                                                <w:left w:val="none" w:sz="0" w:space="0" w:color="auto"/>
                                                                <w:bottom w:val="none" w:sz="0" w:space="0" w:color="auto"/>
                                                                <w:right w:val="none" w:sz="0" w:space="0" w:color="auto"/>
                                                              </w:divBdr>
                                                            </w:div>
                                                            <w:div w:id="1046221382">
                                                              <w:marLeft w:val="0"/>
                                                              <w:marRight w:val="0"/>
                                                              <w:marTop w:val="0"/>
                                                              <w:marBottom w:val="0"/>
                                                              <w:divBdr>
                                                                <w:top w:val="none" w:sz="0" w:space="0" w:color="auto"/>
                                                                <w:left w:val="none" w:sz="0" w:space="0" w:color="auto"/>
                                                                <w:bottom w:val="none" w:sz="0" w:space="0" w:color="auto"/>
                                                                <w:right w:val="none" w:sz="0" w:space="0" w:color="auto"/>
                                                              </w:divBdr>
                                                              <w:divsChild>
                                                                <w:div w:id="865290430">
                                                                  <w:marLeft w:val="0"/>
                                                                  <w:marRight w:val="0"/>
                                                                  <w:marTop w:val="0"/>
                                                                  <w:marBottom w:val="0"/>
                                                                  <w:divBdr>
                                                                    <w:top w:val="none" w:sz="0" w:space="0" w:color="auto"/>
                                                                    <w:left w:val="none" w:sz="0" w:space="0" w:color="auto"/>
                                                                    <w:bottom w:val="none" w:sz="0" w:space="0" w:color="auto"/>
                                                                    <w:right w:val="none" w:sz="0" w:space="0" w:color="auto"/>
                                                                  </w:divBdr>
                                                                </w:div>
                                                              </w:divsChild>
                                                            </w:div>
                                                            <w:div w:id="208988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76649">
                                                      <w:marLeft w:val="0"/>
                                                      <w:marRight w:val="0"/>
                                                      <w:marTop w:val="0"/>
                                                      <w:marBottom w:val="150"/>
                                                      <w:divBdr>
                                                        <w:top w:val="none" w:sz="0" w:space="0" w:color="auto"/>
                                                        <w:left w:val="none" w:sz="0" w:space="0" w:color="auto"/>
                                                        <w:bottom w:val="none" w:sz="0" w:space="0" w:color="auto"/>
                                                        <w:right w:val="none" w:sz="0" w:space="0" w:color="auto"/>
                                                      </w:divBdr>
                                                      <w:divsChild>
                                                        <w:div w:id="904802883">
                                                          <w:marLeft w:val="0"/>
                                                          <w:marRight w:val="0"/>
                                                          <w:marTop w:val="0"/>
                                                          <w:marBottom w:val="0"/>
                                                          <w:divBdr>
                                                            <w:top w:val="none" w:sz="0" w:space="0" w:color="auto"/>
                                                            <w:left w:val="none" w:sz="0" w:space="0" w:color="auto"/>
                                                            <w:bottom w:val="none" w:sz="0" w:space="0" w:color="auto"/>
                                                            <w:right w:val="none" w:sz="0" w:space="0" w:color="auto"/>
                                                          </w:divBdr>
                                                          <w:divsChild>
                                                            <w:div w:id="143352127">
                                                              <w:marLeft w:val="0"/>
                                                              <w:marRight w:val="0"/>
                                                              <w:marTop w:val="0"/>
                                                              <w:marBottom w:val="0"/>
                                                              <w:divBdr>
                                                                <w:top w:val="none" w:sz="0" w:space="0" w:color="auto"/>
                                                                <w:left w:val="none" w:sz="0" w:space="0" w:color="auto"/>
                                                                <w:bottom w:val="none" w:sz="0" w:space="0" w:color="auto"/>
                                                                <w:right w:val="none" w:sz="0" w:space="0" w:color="auto"/>
                                                              </w:divBdr>
                                                            </w:div>
                                                            <w:div w:id="722215955">
                                                              <w:marLeft w:val="0"/>
                                                              <w:marRight w:val="0"/>
                                                              <w:marTop w:val="0"/>
                                                              <w:marBottom w:val="0"/>
                                                              <w:divBdr>
                                                                <w:top w:val="none" w:sz="0" w:space="0" w:color="auto"/>
                                                                <w:left w:val="none" w:sz="0" w:space="0" w:color="auto"/>
                                                                <w:bottom w:val="none" w:sz="0" w:space="0" w:color="auto"/>
                                                                <w:right w:val="none" w:sz="0" w:space="0" w:color="auto"/>
                                                              </w:divBdr>
                                                            </w:div>
                                                            <w:div w:id="1364794642">
                                                              <w:marLeft w:val="0"/>
                                                              <w:marRight w:val="0"/>
                                                              <w:marTop w:val="0"/>
                                                              <w:marBottom w:val="0"/>
                                                              <w:divBdr>
                                                                <w:top w:val="none" w:sz="0" w:space="0" w:color="auto"/>
                                                                <w:left w:val="none" w:sz="0" w:space="0" w:color="auto"/>
                                                                <w:bottom w:val="none" w:sz="0" w:space="0" w:color="auto"/>
                                                                <w:right w:val="none" w:sz="0" w:space="0" w:color="auto"/>
                                                              </w:divBdr>
                                                            </w:div>
                                                            <w:div w:id="1578326241">
                                                              <w:marLeft w:val="0"/>
                                                              <w:marRight w:val="0"/>
                                                              <w:marTop w:val="0"/>
                                                              <w:marBottom w:val="0"/>
                                                              <w:divBdr>
                                                                <w:top w:val="none" w:sz="0" w:space="0" w:color="auto"/>
                                                                <w:left w:val="none" w:sz="0" w:space="0" w:color="auto"/>
                                                                <w:bottom w:val="none" w:sz="0" w:space="0" w:color="auto"/>
                                                                <w:right w:val="none" w:sz="0" w:space="0" w:color="auto"/>
                                                              </w:divBdr>
                                                            </w:div>
                                                            <w:div w:id="2087725470">
                                                              <w:marLeft w:val="0"/>
                                                              <w:marRight w:val="0"/>
                                                              <w:marTop w:val="0"/>
                                                              <w:marBottom w:val="0"/>
                                                              <w:divBdr>
                                                                <w:top w:val="none" w:sz="0" w:space="0" w:color="auto"/>
                                                                <w:left w:val="none" w:sz="0" w:space="0" w:color="auto"/>
                                                                <w:bottom w:val="none" w:sz="0" w:space="0" w:color="auto"/>
                                                                <w:right w:val="none" w:sz="0" w:space="0" w:color="auto"/>
                                                              </w:divBdr>
                                                              <w:divsChild>
                                                                <w:div w:id="160033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3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3754883">
      <w:bodyDiv w:val="1"/>
      <w:marLeft w:val="0"/>
      <w:marRight w:val="0"/>
      <w:marTop w:val="0"/>
      <w:marBottom w:val="0"/>
      <w:divBdr>
        <w:top w:val="none" w:sz="0" w:space="0" w:color="auto"/>
        <w:left w:val="none" w:sz="0" w:space="0" w:color="auto"/>
        <w:bottom w:val="none" w:sz="0" w:space="0" w:color="auto"/>
        <w:right w:val="none" w:sz="0" w:space="0" w:color="auto"/>
      </w:divBdr>
    </w:div>
    <w:div w:id="1026372418">
      <w:bodyDiv w:val="1"/>
      <w:marLeft w:val="0"/>
      <w:marRight w:val="0"/>
      <w:marTop w:val="0"/>
      <w:marBottom w:val="0"/>
      <w:divBdr>
        <w:top w:val="none" w:sz="0" w:space="0" w:color="auto"/>
        <w:left w:val="none" w:sz="0" w:space="0" w:color="auto"/>
        <w:bottom w:val="none" w:sz="0" w:space="0" w:color="auto"/>
        <w:right w:val="none" w:sz="0" w:space="0" w:color="auto"/>
      </w:divBdr>
    </w:div>
    <w:div w:id="1290742252">
      <w:bodyDiv w:val="1"/>
      <w:marLeft w:val="0"/>
      <w:marRight w:val="0"/>
      <w:marTop w:val="0"/>
      <w:marBottom w:val="0"/>
      <w:divBdr>
        <w:top w:val="none" w:sz="0" w:space="0" w:color="auto"/>
        <w:left w:val="none" w:sz="0" w:space="0" w:color="auto"/>
        <w:bottom w:val="none" w:sz="0" w:space="0" w:color="auto"/>
        <w:right w:val="none" w:sz="0" w:space="0" w:color="auto"/>
      </w:divBdr>
      <w:divsChild>
        <w:div w:id="898129852">
          <w:marLeft w:val="0"/>
          <w:marRight w:val="0"/>
          <w:marTop w:val="0"/>
          <w:marBottom w:val="0"/>
          <w:divBdr>
            <w:top w:val="none" w:sz="0" w:space="0" w:color="auto"/>
            <w:left w:val="none" w:sz="0" w:space="0" w:color="auto"/>
            <w:bottom w:val="none" w:sz="0" w:space="0" w:color="auto"/>
            <w:right w:val="none" w:sz="0" w:space="0" w:color="auto"/>
          </w:divBdr>
        </w:div>
        <w:div w:id="1343312339">
          <w:marLeft w:val="0"/>
          <w:marRight w:val="0"/>
          <w:marTop w:val="0"/>
          <w:marBottom w:val="0"/>
          <w:divBdr>
            <w:top w:val="none" w:sz="0" w:space="0" w:color="auto"/>
            <w:left w:val="none" w:sz="0" w:space="0" w:color="auto"/>
            <w:bottom w:val="none" w:sz="0" w:space="0" w:color="auto"/>
            <w:right w:val="none" w:sz="0" w:space="0" w:color="auto"/>
          </w:divBdr>
        </w:div>
        <w:div w:id="1475754757">
          <w:marLeft w:val="0"/>
          <w:marRight w:val="0"/>
          <w:marTop w:val="0"/>
          <w:marBottom w:val="0"/>
          <w:divBdr>
            <w:top w:val="none" w:sz="0" w:space="0" w:color="auto"/>
            <w:left w:val="none" w:sz="0" w:space="0" w:color="auto"/>
            <w:bottom w:val="none" w:sz="0" w:space="0" w:color="auto"/>
            <w:right w:val="none" w:sz="0" w:space="0" w:color="auto"/>
          </w:divBdr>
        </w:div>
      </w:divsChild>
    </w:div>
    <w:div w:id="1345666372">
      <w:bodyDiv w:val="1"/>
      <w:marLeft w:val="0"/>
      <w:marRight w:val="0"/>
      <w:marTop w:val="0"/>
      <w:marBottom w:val="0"/>
      <w:divBdr>
        <w:top w:val="none" w:sz="0" w:space="0" w:color="auto"/>
        <w:left w:val="none" w:sz="0" w:space="0" w:color="auto"/>
        <w:bottom w:val="none" w:sz="0" w:space="0" w:color="auto"/>
        <w:right w:val="none" w:sz="0" w:space="0" w:color="auto"/>
      </w:divBdr>
      <w:divsChild>
        <w:div w:id="279997553">
          <w:marLeft w:val="0"/>
          <w:marRight w:val="0"/>
          <w:marTop w:val="0"/>
          <w:marBottom w:val="0"/>
          <w:divBdr>
            <w:top w:val="none" w:sz="0" w:space="0" w:color="auto"/>
            <w:left w:val="none" w:sz="0" w:space="0" w:color="auto"/>
            <w:bottom w:val="none" w:sz="0" w:space="0" w:color="auto"/>
            <w:right w:val="none" w:sz="0" w:space="0" w:color="auto"/>
          </w:divBdr>
          <w:divsChild>
            <w:div w:id="1470516853">
              <w:marLeft w:val="0"/>
              <w:marRight w:val="0"/>
              <w:marTop w:val="0"/>
              <w:marBottom w:val="0"/>
              <w:divBdr>
                <w:top w:val="none" w:sz="0" w:space="0" w:color="auto"/>
                <w:left w:val="none" w:sz="0" w:space="0" w:color="auto"/>
                <w:bottom w:val="none" w:sz="0" w:space="0" w:color="auto"/>
                <w:right w:val="none" w:sz="0" w:space="0" w:color="auto"/>
              </w:divBdr>
              <w:divsChild>
                <w:div w:id="501088395">
                  <w:marLeft w:val="0"/>
                  <w:marRight w:val="0"/>
                  <w:marTop w:val="900"/>
                  <w:marBottom w:val="0"/>
                  <w:divBdr>
                    <w:top w:val="none" w:sz="0" w:space="0" w:color="auto"/>
                    <w:left w:val="none" w:sz="0" w:space="0" w:color="auto"/>
                    <w:bottom w:val="none" w:sz="0" w:space="0" w:color="auto"/>
                    <w:right w:val="none" w:sz="0" w:space="0" w:color="auto"/>
                  </w:divBdr>
                  <w:divsChild>
                    <w:div w:id="716901394">
                      <w:marLeft w:val="0"/>
                      <w:marRight w:val="0"/>
                      <w:marTop w:val="0"/>
                      <w:marBottom w:val="0"/>
                      <w:divBdr>
                        <w:top w:val="none" w:sz="0" w:space="0" w:color="auto"/>
                        <w:left w:val="none" w:sz="0" w:space="0" w:color="auto"/>
                        <w:bottom w:val="none" w:sz="0" w:space="0" w:color="auto"/>
                        <w:right w:val="none" w:sz="0" w:space="0" w:color="auto"/>
                      </w:divBdr>
                      <w:divsChild>
                        <w:div w:id="1935701979">
                          <w:marLeft w:val="0"/>
                          <w:marRight w:val="0"/>
                          <w:marTop w:val="0"/>
                          <w:marBottom w:val="0"/>
                          <w:divBdr>
                            <w:top w:val="none" w:sz="0" w:space="0" w:color="auto"/>
                            <w:left w:val="none" w:sz="0" w:space="0" w:color="auto"/>
                            <w:bottom w:val="none" w:sz="0" w:space="0" w:color="auto"/>
                            <w:right w:val="none" w:sz="0" w:space="0" w:color="auto"/>
                          </w:divBdr>
                          <w:divsChild>
                            <w:div w:id="1454132959">
                              <w:marLeft w:val="0"/>
                              <w:marRight w:val="0"/>
                              <w:marTop w:val="0"/>
                              <w:marBottom w:val="0"/>
                              <w:divBdr>
                                <w:top w:val="none" w:sz="0" w:space="0" w:color="auto"/>
                                <w:left w:val="none" w:sz="0" w:space="0" w:color="auto"/>
                                <w:bottom w:val="none" w:sz="0" w:space="0" w:color="auto"/>
                                <w:right w:val="none" w:sz="0" w:space="0" w:color="auto"/>
                              </w:divBdr>
                              <w:divsChild>
                                <w:div w:id="1921718463">
                                  <w:marLeft w:val="0"/>
                                  <w:marRight w:val="0"/>
                                  <w:marTop w:val="0"/>
                                  <w:marBottom w:val="0"/>
                                  <w:divBdr>
                                    <w:top w:val="none" w:sz="0" w:space="0" w:color="auto"/>
                                    <w:left w:val="none" w:sz="0" w:space="0" w:color="auto"/>
                                    <w:bottom w:val="none" w:sz="0" w:space="0" w:color="auto"/>
                                    <w:right w:val="none" w:sz="0" w:space="0" w:color="auto"/>
                                  </w:divBdr>
                                  <w:divsChild>
                                    <w:div w:id="1428235466">
                                      <w:marLeft w:val="0"/>
                                      <w:marRight w:val="0"/>
                                      <w:marTop w:val="375"/>
                                      <w:marBottom w:val="525"/>
                                      <w:divBdr>
                                        <w:top w:val="none" w:sz="0" w:space="0" w:color="auto"/>
                                        <w:left w:val="none" w:sz="0" w:space="0" w:color="auto"/>
                                        <w:bottom w:val="none" w:sz="0" w:space="0" w:color="auto"/>
                                        <w:right w:val="none" w:sz="0" w:space="0" w:color="auto"/>
                                      </w:divBdr>
                                      <w:divsChild>
                                        <w:div w:id="1369600897">
                                          <w:marLeft w:val="0"/>
                                          <w:marRight w:val="0"/>
                                          <w:marTop w:val="0"/>
                                          <w:marBottom w:val="0"/>
                                          <w:divBdr>
                                            <w:top w:val="none" w:sz="0" w:space="0" w:color="auto"/>
                                            <w:left w:val="none" w:sz="0" w:space="0" w:color="auto"/>
                                            <w:bottom w:val="none" w:sz="0" w:space="0" w:color="auto"/>
                                            <w:right w:val="none" w:sz="0" w:space="0" w:color="auto"/>
                                          </w:divBdr>
                                          <w:divsChild>
                                            <w:div w:id="8168044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3653688">
      <w:bodyDiv w:val="1"/>
      <w:marLeft w:val="0"/>
      <w:marRight w:val="0"/>
      <w:marTop w:val="0"/>
      <w:marBottom w:val="0"/>
      <w:divBdr>
        <w:top w:val="none" w:sz="0" w:space="0" w:color="auto"/>
        <w:left w:val="none" w:sz="0" w:space="0" w:color="auto"/>
        <w:bottom w:val="none" w:sz="0" w:space="0" w:color="auto"/>
        <w:right w:val="none" w:sz="0" w:space="0" w:color="auto"/>
      </w:divBdr>
      <w:divsChild>
        <w:div w:id="1212032208">
          <w:marLeft w:val="0"/>
          <w:marRight w:val="0"/>
          <w:marTop w:val="0"/>
          <w:marBottom w:val="0"/>
          <w:divBdr>
            <w:top w:val="none" w:sz="0" w:space="0" w:color="auto"/>
            <w:left w:val="none" w:sz="0" w:space="0" w:color="auto"/>
            <w:bottom w:val="none" w:sz="0" w:space="0" w:color="auto"/>
            <w:right w:val="none" w:sz="0" w:space="0" w:color="auto"/>
          </w:divBdr>
          <w:divsChild>
            <w:div w:id="1257595245">
              <w:marLeft w:val="0"/>
              <w:marRight w:val="0"/>
              <w:marTop w:val="0"/>
              <w:marBottom w:val="0"/>
              <w:divBdr>
                <w:top w:val="none" w:sz="0" w:space="0" w:color="auto"/>
                <w:left w:val="none" w:sz="0" w:space="0" w:color="auto"/>
                <w:bottom w:val="none" w:sz="0" w:space="0" w:color="auto"/>
                <w:right w:val="none" w:sz="0" w:space="0" w:color="auto"/>
              </w:divBdr>
              <w:divsChild>
                <w:div w:id="146091757">
                  <w:marLeft w:val="0"/>
                  <w:marRight w:val="0"/>
                  <w:marTop w:val="0"/>
                  <w:marBottom w:val="0"/>
                  <w:divBdr>
                    <w:top w:val="none" w:sz="0" w:space="0" w:color="auto"/>
                    <w:left w:val="none" w:sz="0" w:space="0" w:color="auto"/>
                    <w:bottom w:val="none" w:sz="0" w:space="0" w:color="auto"/>
                    <w:right w:val="none" w:sz="0" w:space="0" w:color="auto"/>
                  </w:divBdr>
                  <w:divsChild>
                    <w:div w:id="1435710584">
                      <w:marLeft w:val="0"/>
                      <w:marRight w:val="0"/>
                      <w:marTop w:val="0"/>
                      <w:marBottom w:val="0"/>
                      <w:divBdr>
                        <w:top w:val="none" w:sz="0" w:space="0" w:color="auto"/>
                        <w:left w:val="none" w:sz="0" w:space="0" w:color="auto"/>
                        <w:bottom w:val="none" w:sz="0" w:space="0" w:color="auto"/>
                        <w:right w:val="none" w:sz="0" w:space="0" w:color="auto"/>
                      </w:divBdr>
                      <w:divsChild>
                        <w:div w:id="1725641350">
                          <w:marLeft w:val="0"/>
                          <w:marRight w:val="0"/>
                          <w:marTop w:val="0"/>
                          <w:marBottom w:val="0"/>
                          <w:divBdr>
                            <w:top w:val="none" w:sz="0" w:space="0" w:color="auto"/>
                            <w:left w:val="none" w:sz="0" w:space="0" w:color="auto"/>
                            <w:bottom w:val="none" w:sz="0" w:space="0" w:color="auto"/>
                            <w:right w:val="none" w:sz="0" w:space="0" w:color="auto"/>
                          </w:divBdr>
                          <w:divsChild>
                            <w:div w:id="1379671064">
                              <w:marLeft w:val="0"/>
                              <w:marRight w:val="0"/>
                              <w:marTop w:val="0"/>
                              <w:marBottom w:val="0"/>
                              <w:divBdr>
                                <w:top w:val="none" w:sz="0" w:space="0" w:color="auto"/>
                                <w:left w:val="none" w:sz="0" w:space="0" w:color="auto"/>
                                <w:bottom w:val="none" w:sz="0" w:space="0" w:color="auto"/>
                                <w:right w:val="none" w:sz="0" w:space="0" w:color="auto"/>
                              </w:divBdr>
                              <w:divsChild>
                                <w:div w:id="2062706150">
                                  <w:marLeft w:val="0"/>
                                  <w:marRight w:val="0"/>
                                  <w:marTop w:val="0"/>
                                  <w:marBottom w:val="0"/>
                                  <w:divBdr>
                                    <w:top w:val="none" w:sz="0" w:space="0" w:color="auto"/>
                                    <w:left w:val="none" w:sz="0" w:space="0" w:color="auto"/>
                                    <w:bottom w:val="none" w:sz="0" w:space="0" w:color="auto"/>
                                    <w:right w:val="none" w:sz="0" w:space="0" w:color="auto"/>
                                  </w:divBdr>
                                  <w:divsChild>
                                    <w:div w:id="1085879950">
                                      <w:marLeft w:val="0"/>
                                      <w:marRight w:val="0"/>
                                      <w:marTop w:val="0"/>
                                      <w:marBottom w:val="0"/>
                                      <w:divBdr>
                                        <w:top w:val="none" w:sz="0" w:space="0" w:color="auto"/>
                                        <w:left w:val="none" w:sz="0" w:space="0" w:color="auto"/>
                                        <w:bottom w:val="none" w:sz="0" w:space="0" w:color="auto"/>
                                        <w:right w:val="none" w:sz="0" w:space="0" w:color="auto"/>
                                      </w:divBdr>
                                      <w:divsChild>
                                        <w:div w:id="1919710608">
                                          <w:marLeft w:val="0"/>
                                          <w:marRight w:val="0"/>
                                          <w:marTop w:val="0"/>
                                          <w:marBottom w:val="0"/>
                                          <w:divBdr>
                                            <w:top w:val="none" w:sz="0" w:space="0" w:color="auto"/>
                                            <w:left w:val="none" w:sz="0" w:space="0" w:color="auto"/>
                                            <w:bottom w:val="none" w:sz="0" w:space="0" w:color="auto"/>
                                            <w:right w:val="none" w:sz="0" w:space="0" w:color="auto"/>
                                          </w:divBdr>
                                          <w:divsChild>
                                            <w:div w:id="1929580084">
                                              <w:marLeft w:val="0"/>
                                              <w:marRight w:val="0"/>
                                              <w:marTop w:val="0"/>
                                              <w:marBottom w:val="0"/>
                                              <w:divBdr>
                                                <w:top w:val="none" w:sz="0" w:space="0" w:color="auto"/>
                                                <w:left w:val="none" w:sz="0" w:space="0" w:color="auto"/>
                                                <w:bottom w:val="none" w:sz="0" w:space="0" w:color="auto"/>
                                                <w:right w:val="none" w:sz="0" w:space="0" w:color="auto"/>
                                              </w:divBdr>
                                              <w:divsChild>
                                                <w:div w:id="1528518605">
                                                  <w:marLeft w:val="0"/>
                                                  <w:marRight w:val="0"/>
                                                  <w:marTop w:val="0"/>
                                                  <w:marBottom w:val="0"/>
                                                  <w:divBdr>
                                                    <w:top w:val="none" w:sz="0" w:space="0" w:color="auto"/>
                                                    <w:left w:val="none" w:sz="0" w:space="0" w:color="auto"/>
                                                    <w:bottom w:val="none" w:sz="0" w:space="0" w:color="auto"/>
                                                    <w:right w:val="none" w:sz="0" w:space="0" w:color="auto"/>
                                                  </w:divBdr>
                                                  <w:divsChild>
                                                    <w:div w:id="295645633">
                                                      <w:marLeft w:val="0"/>
                                                      <w:marRight w:val="0"/>
                                                      <w:marTop w:val="0"/>
                                                      <w:marBottom w:val="150"/>
                                                      <w:divBdr>
                                                        <w:top w:val="none" w:sz="0" w:space="0" w:color="auto"/>
                                                        <w:left w:val="none" w:sz="0" w:space="0" w:color="auto"/>
                                                        <w:bottom w:val="none" w:sz="0" w:space="0" w:color="auto"/>
                                                        <w:right w:val="none" w:sz="0" w:space="0" w:color="auto"/>
                                                      </w:divBdr>
                                                      <w:divsChild>
                                                        <w:div w:id="45841130">
                                                          <w:marLeft w:val="0"/>
                                                          <w:marRight w:val="0"/>
                                                          <w:marTop w:val="0"/>
                                                          <w:marBottom w:val="0"/>
                                                          <w:divBdr>
                                                            <w:top w:val="none" w:sz="0" w:space="0" w:color="auto"/>
                                                            <w:left w:val="none" w:sz="0" w:space="0" w:color="auto"/>
                                                            <w:bottom w:val="none" w:sz="0" w:space="0" w:color="auto"/>
                                                            <w:right w:val="none" w:sz="0" w:space="0" w:color="auto"/>
                                                          </w:divBdr>
                                                          <w:divsChild>
                                                            <w:div w:id="1017541201">
                                                              <w:marLeft w:val="0"/>
                                                              <w:marRight w:val="0"/>
                                                              <w:marTop w:val="0"/>
                                                              <w:marBottom w:val="0"/>
                                                              <w:divBdr>
                                                                <w:top w:val="none" w:sz="0" w:space="0" w:color="auto"/>
                                                                <w:left w:val="none" w:sz="0" w:space="0" w:color="auto"/>
                                                                <w:bottom w:val="none" w:sz="0" w:space="0" w:color="auto"/>
                                                                <w:right w:val="none" w:sz="0" w:space="0" w:color="auto"/>
                                                              </w:divBdr>
                                                            </w:div>
                                                            <w:div w:id="1413507749">
                                                              <w:marLeft w:val="0"/>
                                                              <w:marRight w:val="0"/>
                                                              <w:marTop w:val="0"/>
                                                              <w:marBottom w:val="0"/>
                                                              <w:divBdr>
                                                                <w:top w:val="none" w:sz="0" w:space="0" w:color="auto"/>
                                                                <w:left w:val="none" w:sz="0" w:space="0" w:color="auto"/>
                                                                <w:bottom w:val="none" w:sz="0" w:space="0" w:color="auto"/>
                                                                <w:right w:val="none" w:sz="0" w:space="0" w:color="auto"/>
                                                              </w:divBdr>
                                                              <w:divsChild>
                                                                <w:div w:id="1819833825">
                                                                  <w:marLeft w:val="0"/>
                                                                  <w:marRight w:val="0"/>
                                                                  <w:marTop w:val="0"/>
                                                                  <w:marBottom w:val="0"/>
                                                                  <w:divBdr>
                                                                    <w:top w:val="none" w:sz="0" w:space="0" w:color="auto"/>
                                                                    <w:left w:val="none" w:sz="0" w:space="0" w:color="auto"/>
                                                                    <w:bottom w:val="none" w:sz="0" w:space="0" w:color="auto"/>
                                                                    <w:right w:val="none" w:sz="0" w:space="0" w:color="auto"/>
                                                                  </w:divBdr>
                                                                </w:div>
                                                              </w:divsChild>
                                                            </w:div>
                                                            <w:div w:id="1678725752">
                                                              <w:marLeft w:val="0"/>
                                                              <w:marRight w:val="0"/>
                                                              <w:marTop w:val="0"/>
                                                              <w:marBottom w:val="0"/>
                                                              <w:divBdr>
                                                                <w:top w:val="none" w:sz="0" w:space="0" w:color="auto"/>
                                                                <w:left w:val="none" w:sz="0" w:space="0" w:color="auto"/>
                                                                <w:bottom w:val="none" w:sz="0" w:space="0" w:color="auto"/>
                                                                <w:right w:val="none" w:sz="0" w:space="0" w:color="auto"/>
                                                              </w:divBdr>
                                                            </w:div>
                                                            <w:div w:id="188863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10827">
                                                      <w:marLeft w:val="0"/>
                                                      <w:marRight w:val="0"/>
                                                      <w:marTop w:val="0"/>
                                                      <w:marBottom w:val="150"/>
                                                      <w:divBdr>
                                                        <w:top w:val="none" w:sz="0" w:space="0" w:color="auto"/>
                                                        <w:left w:val="none" w:sz="0" w:space="0" w:color="auto"/>
                                                        <w:bottom w:val="none" w:sz="0" w:space="0" w:color="auto"/>
                                                        <w:right w:val="none" w:sz="0" w:space="0" w:color="auto"/>
                                                      </w:divBdr>
                                                      <w:divsChild>
                                                        <w:div w:id="849028646">
                                                          <w:marLeft w:val="0"/>
                                                          <w:marRight w:val="0"/>
                                                          <w:marTop w:val="0"/>
                                                          <w:marBottom w:val="0"/>
                                                          <w:divBdr>
                                                            <w:top w:val="none" w:sz="0" w:space="0" w:color="auto"/>
                                                            <w:left w:val="none" w:sz="0" w:space="0" w:color="auto"/>
                                                            <w:bottom w:val="none" w:sz="0" w:space="0" w:color="auto"/>
                                                            <w:right w:val="none" w:sz="0" w:space="0" w:color="auto"/>
                                                          </w:divBdr>
                                                        </w:div>
                                                        <w:div w:id="1747414208">
                                                          <w:marLeft w:val="0"/>
                                                          <w:marRight w:val="0"/>
                                                          <w:marTop w:val="0"/>
                                                          <w:marBottom w:val="0"/>
                                                          <w:divBdr>
                                                            <w:top w:val="none" w:sz="0" w:space="0" w:color="auto"/>
                                                            <w:left w:val="none" w:sz="0" w:space="0" w:color="auto"/>
                                                            <w:bottom w:val="none" w:sz="0" w:space="0" w:color="auto"/>
                                                            <w:right w:val="none" w:sz="0" w:space="0" w:color="auto"/>
                                                          </w:divBdr>
                                                          <w:divsChild>
                                                            <w:div w:id="722102815">
                                                              <w:marLeft w:val="0"/>
                                                              <w:marRight w:val="0"/>
                                                              <w:marTop w:val="0"/>
                                                              <w:marBottom w:val="0"/>
                                                              <w:divBdr>
                                                                <w:top w:val="none" w:sz="0" w:space="0" w:color="auto"/>
                                                                <w:left w:val="none" w:sz="0" w:space="0" w:color="auto"/>
                                                                <w:bottom w:val="none" w:sz="0" w:space="0" w:color="auto"/>
                                                                <w:right w:val="none" w:sz="0" w:space="0" w:color="auto"/>
                                                              </w:divBdr>
                                                            </w:div>
                                                            <w:div w:id="1048265690">
                                                              <w:marLeft w:val="0"/>
                                                              <w:marRight w:val="0"/>
                                                              <w:marTop w:val="0"/>
                                                              <w:marBottom w:val="0"/>
                                                              <w:divBdr>
                                                                <w:top w:val="none" w:sz="0" w:space="0" w:color="auto"/>
                                                                <w:left w:val="none" w:sz="0" w:space="0" w:color="auto"/>
                                                                <w:bottom w:val="none" w:sz="0" w:space="0" w:color="auto"/>
                                                                <w:right w:val="none" w:sz="0" w:space="0" w:color="auto"/>
                                                              </w:divBdr>
                                                              <w:divsChild>
                                                                <w:div w:id="639186329">
                                                                  <w:marLeft w:val="0"/>
                                                                  <w:marRight w:val="0"/>
                                                                  <w:marTop w:val="0"/>
                                                                  <w:marBottom w:val="0"/>
                                                                  <w:divBdr>
                                                                    <w:top w:val="none" w:sz="0" w:space="0" w:color="auto"/>
                                                                    <w:left w:val="none" w:sz="0" w:space="0" w:color="auto"/>
                                                                    <w:bottom w:val="none" w:sz="0" w:space="0" w:color="auto"/>
                                                                    <w:right w:val="none" w:sz="0" w:space="0" w:color="auto"/>
                                                                  </w:divBdr>
                                                                </w:div>
                                                              </w:divsChild>
                                                            </w:div>
                                                            <w:div w:id="1156997680">
                                                              <w:marLeft w:val="0"/>
                                                              <w:marRight w:val="0"/>
                                                              <w:marTop w:val="0"/>
                                                              <w:marBottom w:val="0"/>
                                                              <w:divBdr>
                                                                <w:top w:val="none" w:sz="0" w:space="0" w:color="auto"/>
                                                                <w:left w:val="none" w:sz="0" w:space="0" w:color="auto"/>
                                                                <w:bottom w:val="none" w:sz="0" w:space="0" w:color="auto"/>
                                                                <w:right w:val="none" w:sz="0" w:space="0" w:color="auto"/>
                                                              </w:divBdr>
                                                            </w:div>
                                                            <w:div w:id="16189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48376">
                                                      <w:marLeft w:val="0"/>
                                                      <w:marRight w:val="0"/>
                                                      <w:marTop w:val="0"/>
                                                      <w:marBottom w:val="150"/>
                                                      <w:divBdr>
                                                        <w:top w:val="none" w:sz="0" w:space="0" w:color="auto"/>
                                                        <w:left w:val="none" w:sz="0" w:space="0" w:color="auto"/>
                                                        <w:bottom w:val="none" w:sz="0" w:space="0" w:color="auto"/>
                                                        <w:right w:val="none" w:sz="0" w:space="0" w:color="auto"/>
                                                      </w:divBdr>
                                                      <w:divsChild>
                                                        <w:div w:id="338121307">
                                                          <w:marLeft w:val="0"/>
                                                          <w:marRight w:val="0"/>
                                                          <w:marTop w:val="0"/>
                                                          <w:marBottom w:val="0"/>
                                                          <w:divBdr>
                                                            <w:top w:val="none" w:sz="0" w:space="0" w:color="auto"/>
                                                            <w:left w:val="none" w:sz="0" w:space="0" w:color="auto"/>
                                                            <w:bottom w:val="none" w:sz="0" w:space="0" w:color="auto"/>
                                                            <w:right w:val="none" w:sz="0" w:space="0" w:color="auto"/>
                                                          </w:divBdr>
                                                        </w:div>
                                                        <w:div w:id="602029221">
                                                          <w:marLeft w:val="0"/>
                                                          <w:marRight w:val="0"/>
                                                          <w:marTop w:val="0"/>
                                                          <w:marBottom w:val="0"/>
                                                          <w:divBdr>
                                                            <w:top w:val="none" w:sz="0" w:space="0" w:color="auto"/>
                                                            <w:left w:val="none" w:sz="0" w:space="0" w:color="auto"/>
                                                            <w:bottom w:val="none" w:sz="0" w:space="0" w:color="auto"/>
                                                            <w:right w:val="none" w:sz="0" w:space="0" w:color="auto"/>
                                                          </w:divBdr>
                                                          <w:divsChild>
                                                            <w:div w:id="254097999">
                                                              <w:marLeft w:val="0"/>
                                                              <w:marRight w:val="0"/>
                                                              <w:marTop w:val="0"/>
                                                              <w:marBottom w:val="0"/>
                                                              <w:divBdr>
                                                                <w:top w:val="none" w:sz="0" w:space="0" w:color="auto"/>
                                                                <w:left w:val="none" w:sz="0" w:space="0" w:color="auto"/>
                                                                <w:bottom w:val="none" w:sz="0" w:space="0" w:color="auto"/>
                                                                <w:right w:val="none" w:sz="0" w:space="0" w:color="auto"/>
                                                              </w:divBdr>
                                                            </w:div>
                                                            <w:div w:id="356008745">
                                                              <w:marLeft w:val="0"/>
                                                              <w:marRight w:val="0"/>
                                                              <w:marTop w:val="0"/>
                                                              <w:marBottom w:val="0"/>
                                                              <w:divBdr>
                                                                <w:top w:val="none" w:sz="0" w:space="0" w:color="auto"/>
                                                                <w:left w:val="none" w:sz="0" w:space="0" w:color="auto"/>
                                                                <w:bottom w:val="none" w:sz="0" w:space="0" w:color="auto"/>
                                                                <w:right w:val="none" w:sz="0" w:space="0" w:color="auto"/>
                                                              </w:divBdr>
                                                            </w:div>
                                                            <w:div w:id="844054663">
                                                              <w:marLeft w:val="0"/>
                                                              <w:marRight w:val="0"/>
                                                              <w:marTop w:val="0"/>
                                                              <w:marBottom w:val="0"/>
                                                              <w:divBdr>
                                                                <w:top w:val="none" w:sz="0" w:space="0" w:color="auto"/>
                                                                <w:left w:val="none" w:sz="0" w:space="0" w:color="auto"/>
                                                                <w:bottom w:val="none" w:sz="0" w:space="0" w:color="auto"/>
                                                                <w:right w:val="none" w:sz="0" w:space="0" w:color="auto"/>
                                                              </w:divBdr>
                                                            </w:div>
                                                            <w:div w:id="1717466612">
                                                              <w:marLeft w:val="0"/>
                                                              <w:marRight w:val="0"/>
                                                              <w:marTop w:val="0"/>
                                                              <w:marBottom w:val="0"/>
                                                              <w:divBdr>
                                                                <w:top w:val="none" w:sz="0" w:space="0" w:color="auto"/>
                                                                <w:left w:val="none" w:sz="0" w:space="0" w:color="auto"/>
                                                                <w:bottom w:val="none" w:sz="0" w:space="0" w:color="auto"/>
                                                                <w:right w:val="none" w:sz="0" w:space="0" w:color="auto"/>
                                                              </w:divBdr>
                                                              <w:divsChild>
                                                                <w:div w:id="16110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358929">
                                                      <w:marLeft w:val="0"/>
                                                      <w:marRight w:val="0"/>
                                                      <w:marTop w:val="0"/>
                                                      <w:marBottom w:val="150"/>
                                                      <w:divBdr>
                                                        <w:top w:val="none" w:sz="0" w:space="0" w:color="auto"/>
                                                        <w:left w:val="none" w:sz="0" w:space="0" w:color="auto"/>
                                                        <w:bottom w:val="none" w:sz="0" w:space="0" w:color="auto"/>
                                                        <w:right w:val="none" w:sz="0" w:space="0" w:color="auto"/>
                                                      </w:divBdr>
                                                      <w:divsChild>
                                                        <w:div w:id="283851495">
                                                          <w:marLeft w:val="0"/>
                                                          <w:marRight w:val="0"/>
                                                          <w:marTop w:val="0"/>
                                                          <w:marBottom w:val="0"/>
                                                          <w:divBdr>
                                                            <w:top w:val="none" w:sz="0" w:space="0" w:color="auto"/>
                                                            <w:left w:val="none" w:sz="0" w:space="0" w:color="auto"/>
                                                            <w:bottom w:val="none" w:sz="0" w:space="0" w:color="auto"/>
                                                            <w:right w:val="none" w:sz="0" w:space="0" w:color="auto"/>
                                                          </w:divBdr>
                                                          <w:divsChild>
                                                            <w:div w:id="426081311">
                                                              <w:marLeft w:val="0"/>
                                                              <w:marRight w:val="0"/>
                                                              <w:marTop w:val="0"/>
                                                              <w:marBottom w:val="0"/>
                                                              <w:divBdr>
                                                                <w:top w:val="none" w:sz="0" w:space="0" w:color="auto"/>
                                                                <w:left w:val="none" w:sz="0" w:space="0" w:color="auto"/>
                                                                <w:bottom w:val="none" w:sz="0" w:space="0" w:color="auto"/>
                                                                <w:right w:val="none" w:sz="0" w:space="0" w:color="auto"/>
                                                              </w:divBdr>
                                                            </w:div>
                                                            <w:div w:id="483620404">
                                                              <w:marLeft w:val="0"/>
                                                              <w:marRight w:val="0"/>
                                                              <w:marTop w:val="0"/>
                                                              <w:marBottom w:val="0"/>
                                                              <w:divBdr>
                                                                <w:top w:val="none" w:sz="0" w:space="0" w:color="auto"/>
                                                                <w:left w:val="none" w:sz="0" w:space="0" w:color="auto"/>
                                                                <w:bottom w:val="none" w:sz="0" w:space="0" w:color="auto"/>
                                                                <w:right w:val="none" w:sz="0" w:space="0" w:color="auto"/>
                                                              </w:divBdr>
                                                            </w:div>
                                                            <w:div w:id="1589117029">
                                                              <w:marLeft w:val="0"/>
                                                              <w:marRight w:val="0"/>
                                                              <w:marTop w:val="0"/>
                                                              <w:marBottom w:val="0"/>
                                                              <w:divBdr>
                                                                <w:top w:val="none" w:sz="0" w:space="0" w:color="auto"/>
                                                                <w:left w:val="none" w:sz="0" w:space="0" w:color="auto"/>
                                                                <w:bottom w:val="none" w:sz="0" w:space="0" w:color="auto"/>
                                                                <w:right w:val="none" w:sz="0" w:space="0" w:color="auto"/>
                                                              </w:divBdr>
                                                              <w:divsChild>
                                                                <w:div w:id="141626585">
                                                                  <w:marLeft w:val="0"/>
                                                                  <w:marRight w:val="0"/>
                                                                  <w:marTop w:val="0"/>
                                                                  <w:marBottom w:val="0"/>
                                                                  <w:divBdr>
                                                                    <w:top w:val="none" w:sz="0" w:space="0" w:color="auto"/>
                                                                    <w:left w:val="none" w:sz="0" w:space="0" w:color="auto"/>
                                                                    <w:bottom w:val="none" w:sz="0" w:space="0" w:color="auto"/>
                                                                    <w:right w:val="none" w:sz="0" w:space="0" w:color="auto"/>
                                                                  </w:divBdr>
                                                                </w:div>
                                                              </w:divsChild>
                                                            </w:div>
                                                            <w:div w:id="1675914475">
                                                              <w:marLeft w:val="0"/>
                                                              <w:marRight w:val="0"/>
                                                              <w:marTop w:val="0"/>
                                                              <w:marBottom w:val="0"/>
                                                              <w:divBdr>
                                                                <w:top w:val="none" w:sz="0" w:space="0" w:color="auto"/>
                                                                <w:left w:val="none" w:sz="0" w:space="0" w:color="auto"/>
                                                                <w:bottom w:val="none" w:sz="0" w:space="0" w:color="auto"/>
                                                                <w:right w:val="none" w:sz="0" w:space="0" w:color="auto"/>
                                                              </w:divBdr>
                                                            </w:div>
                                                          </w:divsChild>
                                                        </w:div>
                                                        <w:div w:id="1145665582">
                                                          <w:marLeft w:val="0"/>
                                                          <w:marRight w:val="0"/>
                                                          <w:marTop w:val="0"/>
                                                          <w:marBottom w:val="0"/>
                                                          <w:divBdr>
                                                            <w:top w:val="none" w:sz="0" w:space="0" w:color="auto"/>
                                                            <w:left w:val="none" w:sz="0" w:space="0" w:color="auto"/>
                                                            <w:bottom w:val="none" w:sz="0" w:space="0" w:color="auto"/>
                                                            <w:right w:val="none" w:sz="0" w:space="0" w:color="auto"/>
                                                          </w:divBdr>
                                                        </w:div>
                                                      </w:divsChild>
                                                    </w:div>
                                                    <w:div w:id="1096093723">
                                                      <w:marLeft w:val="0"/>
                                                      <w:marRight w:val="0"/>
                                                      <w:marTop w:val="0"/>
                                                      <w:marBottom w:val="150"/>
                                                      <w:divBdr>
                                                        <w:top w:val="none" w:sz="0" w:space="0" w:color="auto"/>
                                                        <w:left w:val="none" w:sz="0" w:space="0" w:color="auto"/>
                                                        <w:bottom w:val="none" w:sz="0" w:space="0" w:color="auto"/>
                                                        <w:right w:val="none" w:sz="0" w:space="0" w:color="auto"/>
                                                      </w:divBdr>
                                                      <w:divsChild>
                                                        <w:div w:id="488712985">
                                                          <w:marLeft w:val="0"/>
                                                          <w:marRight w:val="0"/>
                                                          <w:marTop w:val="0"/>
                                                          <w:marBottom w:val="0"/>
                                                          <w:divBdr>
                                                            <w:top w:val="none" w:sz="0" w:space="0" w:color="auto"/>
                                                            <w:left w:val="none" w:sz="0" w:space="0" w:color="auto"/>
                                                            <w:bottom w:val="none" w:sz="0" w:space="0" w:color="auto"/>
                                                            <w:right w:val="none" w:sz="0" w:space="0" w:color="auto"/>
                                                          </w:divBdr>
                                                          <w:divsChild>
                                                            <w:div w:id="164900637">
                                                              <w:marLeft w:val="0"/>
                                                              <w:marRight w:val="0"/>
                                                              <w:marTop w:val="0"/>
                                                              <w:marBottom w:val="0"/>
                                                              <w:divBdr>
                                                                <w:top w:val="none" w:sz="0" w:space="0" w:color="auto"/>
                                                                <w:left w:val="none" w:sz="0" w:space="0" w:color="auto"/>
                                                                <w:bottom w:val="none" w:sz="0" w:space="0" w:color="auto"/>
                                                                <w:right w:val="none" w:sz="0" w:space="0" w:color="auto"/>
                                                              </w:divBdr>
                                                            </w:div>
                                                            <w:div w:id="494148937">
                                                              <w:marLeft w:val="0"/>
                                                              <w:marRight w:val="0"/>
                                                              <w:marTop w:val="0"/>
                                                              <w:marBottom w:val="0"/>
                                                              <w:divBdr>
                                                                <w:top w:val="none" w:sz="0" w:space="0" w:color="auto"/>
                                                                <w:left w:val="none" w:sz="0" w:space="0" w:color="auto"/>
                                                                <w:bottom w:val="none" w:sz="0" w:space="0" w:color="auto"/>
                                                                <w:right w:val="none" w:sz="0" w:space="0" w:color="auto"/>
                                                              </w:divBdr>
                                                              <w:divsChild>
                                                                <w:div w:id="227570793">
                                                                  <w:marLeft w:val="0"/>
                                                                  <w:marRight w:val="0"/>
                                                                  <w:marTop w:val="0"/>
                                                                  <w:marBottom w:val="0"/>
                                                                  <w:divBdr>
                                                                    <w:top w:val="none" w:sz="0" w:space="0" w:color="auto"/>
                                                                    <w:left w:val="none" w:sz="0" w:space="0" w:color="auto"/>
                                                                    <w:bottom w:val="none" w:sz="0" w:space="0" w:color="auto"/>
                                                                    <w:right w:val="none" w:sz="0" w:space="0" w:color="auto"/>
                                                                  </w:divBdr>
                                                                </w:div>
                                                              </w:divsChild>
                                                            </w:div>
                                                            <w:div w:id="1950964912">
                                                              <w:marLeft w:val="0"/>
                                                              <w:marRight w:val="0"/>
                                                              <w:marTop w:val="0"/>
                                                              <w:marBottom w:val="0"/>
                                                              <w:divBdr>
                                                                <w:top w:val="none" w:sz="0" w:space="0" w:color="auto"/>
                                                                <w:left w:val="none" w:sz="0" w:space="0" w:color="auto"/>
                                                                <w:bottom w:val="none" w:sz="0" w:space="0" w:color="auto"/>
                                                                <w:right w:val="none" w:sz="0" w:space="0" w:color="auto"/>
                                                              </w:divBdr>
                                                            </w:div>
                                                            <w:div w:id="2047021190">
                                                              <w:marLeft w:val="0"/>
                                                              <w:marRight w:val="0"/>
                                                              <w:marTop w:val="0"/>
                                                              <w:marBottom w:val="0"/>
                                                              <w:divBdr>
                                                                <w:top w:val="none" w:sz="0" w:space="0" w:color="auto"/>
                                                                <w:left w:val="none" w:sz="0" w:space="0" w:color="auto"/>
                                                                <w:bottom w:val="none" w:sz="0" w:space="0" w:color="auto"/>
                                                                <w:right w:val="none" w:sz="0" w:space="0" w:color="auto"/>
                                                              </w:divBdr>
                                                            </w:div>
                                                          </w:divsChild>
                                                        </w:div>
                                                        <w:div w:id="2136213429">
                                                          <w:marLeft w:val="0"/>
                                                          <w:marRight w:val="0"/>
                                                          <w:marTop w:val="0"/>
                                                          <w:marBottom w:val="0"/>
                                                          <w:divBdr>
                                                            <w:top w:val="none" w:sz="0" w:space="0" w:color="auto"/>
                                                            <w:left w:val="none" w:sz="0" w:space="0" w:color="auto"/>
                                                            <w:bottom w:val="none" w:sz="0" w:space="0" w:color="auto"/>
                                                            <w:right w:val="none" w:sz="0" w:space="0" w:color="auto"/>
                                                          </w:divBdr>
                                                        </w:div>
                                                      </w:divsChild>
                                                    </w:div>
                                                    <w:div w:id="1673751854">
                                                      <w:marLeft w:val="0"/>
                                                      <w:marRight w:val="0"/>
                                                      <w:marTop w:val="0"/>
                                                      <w:marBottom w:val="150"/>
                                                      <w:divBdr>
                                                        <w:top w:val="none" w:sz="0" w:space="0" w:color="auto"/>
                                                        <w:left w:val="none" w:sz="0" w:space="0" w:color="auto"/>
                                                        <w:bottom w:val="none" w:sz="0" w:space="0" w:color="auto"/>
                                                        <w:right w:val="none" w:sz="0" w:space="0" w:color="auto"/>
                                                      </w:divBdr>
                                                      <w:divsChild>
                                                        <w:div w:id="1008361565">
                                                          <w:marLeft w:val="0"/>
                                                          <w:marRight w:val="0"/>
                                                          <w:marTop w:val="0"/>
                                                          <w:marBottom w:val="0"/>
                                                          <w:divBdr>
                                                            <w:top w:val="none" w:sz="0" w:space="0" w:color="auto"/>
                                                            <w:left w:val="none" w:sz="0" w:space="0" w:color="auto"/>
                                                            <w:bottom w:val="none" w:sz="0" w:space="0" w:color="auto"/>
                                                            <w:right w:val="none" w:sz="0" w:space="0" w:color="auto"/>
                                                          </w:divBdr>
                                                        </w:div>
                                                        <w:div w:id="1240289254">
                                                          <w:marLeft w:val="0"/>
                                                          <w:marRight w:val="0"/>
                                                          <w:marTop w:val="0"/>
                                                          <w:marBottom w:val="0"/>
                                                          <w:divBdr>
                                                            <w:top w:val="none" w:sz="0" w:space="0" w:color="auto"/>
                                                            <w:left w:val="none" w:sz="0" w:space="0" w:color="auto"/>
                                                            <w:bottom w:val="none" w:sz="0" w:space="0" w:color="auto"/>
                                                            <w:right w:val="none" w:sz="0" w:space="0" w:color="auto"/>
                                                          </w:divBdr>
                                                          <w:divsChild>
                                                            <w:div w:id="693924060">
                                                              <w:marLeft w:val="0"/>
                                                              <w:marRight w:val="0"/>
                                                              <w:marTop w:val="0"/>
                                                              <w:marBottom w:val="0"/>
                                                              <w:divBdr>
                                                                <w:top w:val="none" w:sz="0" w:space="0" w:color="auto"/>
                                                                <w:left w:val="none" w:sz="0" w:space="0" w:color="auto"/>
                                                                <w:bottom w:val="none" w:sz="0" w:space="0" w:color="auto"/>
                                                                <w:right w:val="none" w:sz="0" w:space="0" w:color="auto"/>
                                                              </w:divBdr>
                                                            </w:div>
                                                            <w:div w:id="1021200253">
                                                              <w:marLeft w:val="0"/>
                                                              <w:marRight w:val="0"/>
                                                              <w:marTop w:val="0"/>
                                                              <w:marBottom w:val="0"/>
                                                              <w:divBdr>
                                                                <w:top w:val="none" w:sz="0" w:space="0" w:color="auto"/>
                                                                <w:left w:val="none" w:sz="0" w:space="0" w:color="auto"/>
                                                                <w:bottom w:val="none" w:sz="0" w:space="0" w:color="auto"/>
                                                                <w:right w:val="none" w:sz="0" w:space="0" w:color="auto"/>
                                                              </w:divBdr>
                                                            </w:div>
                                                            <w:div w:id="1401750790">
                                                              <w:marLeft w:val="0"/>
                                                              <w:marRight w:val="0"/>
                                                              <w:marTop w:val="0"/>
                                                              <w:marBottom w:val="0"/>
                                                              <w:divBdr>
                                                                <w:top w:val="none" w:sz="0" w:space="0" w:color="auto"/>
                                                                <w:left w:val="none" w:sz="0" w:space="0" w:color="auto"/>
                                                                <w:bottom w:val="none" w:sz="0" w:space="0" w:color="auto"/>
                                                                <w:right w:val="none" w:sz="0" w:space="0" w:color="auto"/>
                                                              </w:divBdr>
                                                            </w:div>
                                                            <w:div w:id="1758357463">
                                                              <w:marLeft w:val="0"/>
                                                              <w:marRight w:val="0"/>
                                                              <w:marTop w:val="0"/>
                                                              <w:marBottom w:val="0"/>
                                                              <w:divBdr>
                                                                <w:top w:val="none" w:sz="0" w:space="0" w:color="auto"/>
                                                                <w:left w:val="none" w:sz="0" w:space="0" w:color="auto"/>
                                                                <w:bottom w:val="none" w:sz="0" w:space="0" w:color="auto"/>
                                                                <w:right w:val="none" w:sz="0" w:space="0" w:color="auto"/>
                                                              </w:divBdr>
                                                              <w:divsChild>
                                                                <w:div w:id="2647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498833">
                                                      <w:marLeft w:val="0"/>
                                                      <w:marRight w:val="0"/>
                                                      <w:marTop w:val="0"/>
                                                      <w:marBottom w:val="150"/>
                                                      <w:divBdr>
                                                        <w:top w:val="none" w:sz="0" w:space="0" w:color="auto"/>
                                                        <w:left w:val="none" w:sz="0" w:space="0" w:color="auto"/>
                                                        <w:bottom w:val="none" w:sz="0" w:space="0" w:color="auto"/>
                                                        <w:right w:val="none" w:sz="0" w:space="0" w:color="auto"/>
                                                      </w:divBdr>
                                                      <w:divsChild>
                                                        <w:div w:id="54008748">
                                                          <w:marLeft w:val="0"/>
                                                          <w:marRight w:val="0"/>
                                                          <w:marTop w:val="0"/>
                                                          <w:marBottom w:val="0"/>
                                                          <w:divBdr>
                                                            <w:top w:val="none" w:sz="0" w:space="0" w:color="auto"/>
                                                            <w:left w:val="none" w:sz="0" w:space="0" w:color="auto"/>
                                                            <w:bottom w:val="none" w:sz="0" w:space="0" w:color="auto"/>
                                                            <w:right w:val="none" w:sz="0" w:space="0" w:color="auto"/>
                                                          </w:divBdr>
                                                          <w:divsChild>
                                                            <w:div w:id="575209484">
                                                              <w:marLeft w:val="0"/>
                                                              <w:marRight w:val="0"/>
                                                              <w:marTop w:val="0"/>
                                                              <w:marBottom w:val="0"/>
                                                              <w:divBdr>
                                                                <w:top w:val="none" w:sz="0" w:space="0" w:color="auto"/>
                                                                <w:left w:val="none" w:sz="0" w:space="0" w:color="auto"/>
                                                                <w:bottom w:val="none" w:sz="0" w:space="0" w:color="auto"/>
                                                                <w:right w:val="none" w:sz="0" w:space="0" w:color="auto"/>
                                                              </w:divBdr>
                                                              <w:divsChild>
                                                                <w:div w:id="148055177">
                                                                  <w:marLeft w:val="0"/>
                                                                  <w:marRight w:val="0"/>
                                                                  <w:marTop w:val="0"/>
                                                                  <w:marBottom w:val="0"/>
                                                                  <w:divBdr>
                                                                    <w:top w:val="none" w:sz="0" w:space="0" w:color="auto"/>
                                                                    <w:left w:val="none" w:sz="0" w:space="0" w:color="auto"/>
                                                                    <w:bottom w:val="none" w:sz="0" w:space="0" w:color="auto"/>
                                                                    <w:right w:val="none" w:sz="0" w:space="0" w:color="auto"/>
                                                                  </w:divBdr>
                                                                </w:div>
                                                              </w:divsChild>
                                                            </w:div>
                                                            <w:div w:id="1158375821">
                                                              <w:marLeft w:val="0"/>
                                                              <w:marRight w:val="0"/>
                                                              <w:marTop w:val="0"/>
                                                              <w:marBottom w:val="0"/>
                                                              <w:divBdr>
                                                                <w:top w:val="none" w:sz="0" w:space="0" w:color="auto"/>
                                                                <w:left w:val="none" w:sz="0" w:space="0" w:color="auto"/>
                                                                <w:bottom w:val="none" w:sz="0" w:space="0" w:color="auto"/>
                                                                <w:right w:val="none" w:sz="0" w:space="0" w:color="auto"/>
                                                              </w:divBdr>
                                                            </w:div>
                                                            <w:div w:id="1952396376">
                                                              <w:marLeft w:val="0"/>
                                                              <w:marRight w:val="0"/>
                                                              <w:marTop w:val="0"/>
                                                              <w:marBottom w:val="0"/>
                                                              <w:divBdr>
                                                                <w:top w:val="none" w:sz="0" w:space="0" w:color="auto"/>
                                                                <w:left w:val="none" w:sz="0" w:space="0" w:color="auto"/>
                                                                <w:bottom w:val="none" w:sz="0" w:space="0" w:color="auto"/>
                                                                <w:right w:val="none" w:sz="0" w:space="0" w:color="auto"/>
                                                              </w:divBdr>
                                                            </w:div>
                                                            <w:div w:id="2106337369">
                                                              <w:marLeft w:val="0"/>
                                                              <w:marRight w:val="0"/>
                                                              <w:marTop w:val="0"/>
                                                              <w:marBottom w:val="0"/>
                                                              <w:divBdr>
                                                                <w:top w:val="none" w:sz="0" w:space="0" w:color="auto"/>
                                                                <w:left w:val="none" w:sz="0" w:space="0" w:color="auto"/>
                                                                <w:bottom w:val="none" w:sz="0" w:space="0" w:color="auto"/>
                                                                <w:right w:val="none" w:sz="0" w:space="0" w:color="auto"/>
                                                              </w:divBdr>
                                                            </w:div>
                                                          </w:divsChild>
                                                        </w:div>
                                                        <w:div w:id="508253656">
                                                          <w:marLeft w:val="0"/>
                                                          <w:marRight w:val="0"/>
                                                          <w:marTop w:val="0"/>
                                                          <w:marBottom w:val="0"/>
                                                          <w:divBdr>
                                                            <w:top w:val="none" w:sz="0" w:space="0" w:color="auto"/>
                                                            <w:left w:val="none" w:sz="0" w:space="0" w:color="auto"/>
                                                            <w:bottom w:val="none" w:sz="0" w:space="0" w:color="auto"/>
                                                            <w:right w:val="none" w:sz="0" w:space="0" w:color="auto"/>
                                                          </w:divBdr>
                                                        </w:div>
                                                      </w:divsChild>
                                                    </w:div>
                                                    <w:div w:id="1994411661">
                                                      <w:marLeft w:val="0"/>
                                                      <w:marRight w:val="0"/>
                                                      <w:marTop w:val="0"/>
                                                      <w:marBottom w:val="150"/>
                                                      <w:divBdr>
                                                        <w:top w:val="none" w:sz="0" w:space="0" w:color="auto"/>
                                                        <w:left w:val="none" w:sz="0" w:space="0" w:color="auto"/>
                                                        <w:bottom w:val="none" w:sz="0" w:space="0" w:color="auto"/>
                                                        <w:right w:val="none" w:sz="0" w:space="0" w:color="auto"/>
                                                      </w:divBdr>
                                                      <w:divsChild>
                                                        <w:div w:id="791749681">
                                                          <w:marLeft w:val="0"/>
                                                          <w:marRight w:val="0"/>
                                                          <w:marTop w:val="0"/>
                                                          <w:marBottom w:val="0"/>
                                                          <w:divBdr>
                                                            <w:top w:val="none" w:sz="0" w:space="0" w:color="auto"/>
                                                            <w:left w:val="none" w:sz="0" w:space="0" w:color="auto"/>
                                                            <w:bottom w:val="none" w:sz="0" w:space="0" w:color="auto"/>
                                                            <w:right w:val="none" w:sz="0" w:space="0" w:color="auto"/>
                                                          </w:divBdr>
                                                        </w:div>
                                                        <w:div w:id="1724865597">
                                                          <w:marLeft w:val="0"/>
                                                          <w:marRight w:val="0"/>
                                                          <w:marTop w:val="0"/>
                                                          <w:marBottom w:val="0"/>
                                                          <w:divBdr>
                                                            <w:top w:val="none" w:sz="0" w:space="0" w:color="auto"/>
                                                            <w:left w:val="none" w:sz="0" w:space="0" w:color="auto"/>
                                                            <w:bottom w:val="none" w:sz="0" w:space="0" w:color="auto"/>
                                                            <w:right w:val="none" w:sz="0" w:space="0" w:color="auto"/>
                                                          </w:divBdr>
                                                          <w:divsChild>
                                                            <w:div w:id="202131568">
                                                              <w:marLeft w:val="0"/>
                                                              <w:marRight w:val="0"/>
                                                              <w:marTop w:val="0"/>
                                                              <w:marBottom w:val="0"/>
                                                              <w:divBdr>
                                                                <w:top w:val="none" w:sz="0" w:space="0" w:color="auto"/>
                                                                <w:left w:val="none" w:sz="0" w:space="0" w:color="auto"/>
                                                                <w:bottom w:val="none" w:sz="0" w:space="0" w:color="auto"/>
                                                                <w:right w:val="none" w:sz="0" w:space="0" w:color="auto"/>
                                                              </w:divBdr>
                                                            </w:div>
                                                            <w:div w:id="532615006">
                                                              <w:marLeft w:val="0"/>
                                                              <w:marRight w:val="0"/>
                                                              <w:marTop w:val="0"/>
                                                              <w:marBottom w:val="0"/>
                                                              <w:divBdr>
                                                                <w:top w:val="none" w:sz="0" w:space="0" w:color="auto"/>
                                                                <w:left w:val="none" w:sz="0" w:space="0" w:color="auto"/>
                                                                <w:bottom w:val="none" w:sz="0" w:space="0" w:color="auto"/>
                                                                <w:right w:val="none" w:sz="0" w:space="0" w:color="auto"/>
                                                              </w:divBdr>
                                                            </w:div>
                                                            <w:div w:id="1791127377">
                                                              <w:marLeft w:val="0"/>
                                                              <w:marRight w:val="0"/>
                                                              <w:marTop w:val="0"/>
                                                              <w:marBottom w:val="0"/>
                                                              <w:divBdr>
                                                                <w:top w:val="none" w:sz="0" w:space="0" w:color="auto"/>
                                                                <w:left w:val="none" w:sz="0" w:space="0" w:color="auto"/>
                                                                <w:bottom w:val="none" w:sz="0" w:space="0" w:color="auto"/>
                                                                <w:right w:val="none" w:sz="0" w:space="0" w:color="auto"/>
                                                              </w:divBdr>
                                                              <w:divsChild>
                                                                <w:div w:id="1389526751">
                                                                  <w:marLeft w:val="0"/>
                                                                  <w:marRight w:val="0"/>
                                                                  <w:marTop w:val="0"/>
                                                                  <w:marBottom w:val="0"/>
                                                                  <w:divBdr>
                                                                    <w:top w:val="none" w:sz="0" w:space="0" w:color="auto"/>
                                                                    <w:left w:val="none" w:sz="0" w:space="0" w:color="auto"/>
                                                                    <w:bottom w:val="none" w:sz="0" w:space="0" w:color="auto"/>
                                                                    <w:right w:val="none" w:sz="0" w:space="0" w:color="auto"/>
                                                                  </w:divBdr>
                                                                </w:div>
                                                              </w:divsChild>
                                                            </w:div>
                                                            <w:div w:id="208097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75140">
                                                      <w:marLeft w:val="0"/>
                                                      <w:marRight w:val="0"/>
                                                      <w:marTop w:val="0"/>
                                                      <w:marBottom w:val="150"/>
                                                      <w:divBdr>
                                                        <w:top w:val="none" w:sz="0" w:space="0" w:color="auto"/>
                                                        <w:left w:val="none" w:sz="0" w:space="0" w:color="auto"/>
                                                        <w:bottom w:val="none" w:sz="0" w:space="0" w:color="auto"/>
                                                        <w:right w:val="none" w:sz="0" w:space="0" w:color="auto"/>
                                                      </w:divBdr>
                                                      <w:divsChild>
                                                        <w:div w:id="436949439">
                                                          <w:marLeft w:val="0"/>
                                                          <w:marRight w:val="0"/>
                                                          <w:marTop w:val="0"/>
                                                          <w:marBottom w:val="0"/>
                                                          <w:divBdr>
                                                            <w:top w:val="none" w:sz="0" w:space="0" w:color="auto"/>
                                                            <w:left w:val="none" w:sz="0" w:space="0" w:color="auto"/>
                                                            <w:bottom w:val="none" w:sz="0" w:space="0" w:color="auto"/>
                                                            <w:right w:val="none" w:sz="0" w:space="0" w:color="auto"/>
                                                          </w:divBdr>
                                                          <w:divsChild>
                                                            <w:div w:id="518400031">
                                                              <w:marLeft w:val="0"/>
                                                              <w:marRight w:val="0"/>
                                                              <w:marTop w:val="0"/>
                                                              <w:marBottom w:val="0"/>
                                                              <w:divBdr>
                                                                <w:top w:val="none" w:sz="0" w:space="0" w:color="auto"/>
                                                                <w:left w:val="none" w:sz="0" w:space="0" w:color="auto"/>
                                                                <w:bottom w:val="none" w:sz="0" w:space="0" w:color="auto"/>
                                                                <w:right w:val="none" w:sz="0" w:space="0" w:color="auto"/>
                                                              </w:divBdr>
                                                            </w:div>
                                                            <w:div w:id="535704931">
                                                              <w:marLeft w:val="0"/>
                                                              <w:marRight w:val="0"/>
                                                              <w:marTop w:val="0"/>
                                                              <w:marBottom w:val="0"/>
                                                              <w:divBdr>
                                                                <w:top w:val="none" w:sz="0" w:space="0" w:color="auto"/>
                                                                <w:left w:val="none" w:sz="0" w:space="0" w:color="auto"/>
                                                                <w:bottom w:val="none" w:sz="0" w:space="0" w:color="auto"/>
                                                                <w:right w:val="none" w:sz="0" w:space="0" w:color="auto"/>
                                                              </w:divBdr>
                                                            </w:div>
                                                            <w:div w:id="775489919">
                                                              <w:marLeft w:val="0"/>
                                                              <w:marRight w:val="0"/>
                                                              <w:marTop w:val="0"/>
                                                              <w:marBottom w:val="0"/>
                                                              <w:divBdr>
                                                                <w:top w:val="none" w:sz="0" w:space="0" w:color="auto"/>
                                                                <w:left w:val="none" w:sz="0" w:space="0" w:color="auto"/>
                                                                <w:bottom w:val="none" w:sz="0" w:space="0" w:color="auto"/>
                                                                <w:right w:val="none" w:sz="0" w:space="0" w:color="auto"/>
                                                              </w:divBdr>
                                                              <w:divsChild>
                                                                <w:div w:id="1038044970">
                                                                  <w:marLeft w:val="0"/>
                                                                  <w:marRight w:val="0"/>
                                                                  <w:marTop w:val="0"/>
                                                                  <w:marBottom w:val="0"/>
                                                                  <w:divBdr>
                                                                    <w:top w:val="none" w:sz="0" w:space="0" w:color="auto"/>
                                                                    <w:left w:val="none" w:sz="0" w:space="0" w:color="auto"/>
                                                                    <w:bottom w:val="none" w:sz="0" w:space="0" w:color="auto"/>
                                                                    <w:right w:val="none" w:sz="0" w:space="0" w:color="auto"/>
                                                                  </w:divBdr>
                                                                </w:div>
                                                              </w:divsChild>
                                                            </w:div>
                                                            <w:div w:id="1716468220">
                                                              <w:marLeft w:val="0"/>
                                                              <w:marRight w:val="0"/>
                                                              <w:marTop w:val="0"/>
                                                              <w:marBottom w:val="0"/>
                                                              <w:divBdr>
                                                                <w:top w:val="none" w:sz="0" w:space="0" w:color="auto"/>
                                                                <w:left w:val="none" w:sz="0" w:space="0" w:color="auto"/>
                                                                <w:bottom w:val="none" w:sz="0" w:space="0" w:color="auto"/>
                                                                <w:right w:val="none" w:sz="0" w:space="0" w:color="auto"/>
                                                              </w:divBdr>
                                                            </w:div>
                                                          </w:divsChild>
                                                        </w:div>
                                                        <w:div w:id="85368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19994">
                                                  <w:marLeft w:val="0"/>
                                                  <w:marRight w:val="0"/>
                                                  <w:marTop w:val="0"/>
                                                  <w:marBottom w:val="150"/>
                                                  <w:divBdr>
                                                    <w:top w:val="none" w:sz="0" w:space="0" w:color="auto"/>
                                                    <w:left w:val="none" w:sz="0" w:space="0" w:color="auto"/>
                                                    <w:bottom w:val="none" w:sz="0" w:space="0" w:color="auto"/>
                                                    <w:right w:val="none" w:sz="0" w:space="0" w:color="auto"/>
                                                  </w:divBdr>
                                                  <w:divsChild>
                                                    <w:div w:id="60759590">
                                                      <w:marLeft w:val="0"/>
                                                      <w:marRight w:val="0"/>
                                                      <w:marTop w:val="0"/>
                                                      <w:marBottom w:val="0"/>
                                                      <w:divBdr>
                                                        <w:top w:val="none" w:sz="0" w:space="0" w:color="auto"/>
                                                        <w:left w:val="none" w:sz="0" w:space="0" w:color="auto"/>
                                                        <w:bottom w:val="none" w:sz="0" w:space="0" w:color="auto"/>
                                                        <w:right w:val="none" w:sz="0" w:space="0" w:color="auto"/>
                                                      </w:divBdr>
                                                      <w:divsChild>
                                                        <w:div w:id="1179270926">
                                                          <w:marLeft w:val="0"/>
                                                          <w:marRight w:val="0"/>
                                                          <w:marTop w:val="0"/>
                                                          <w:marBottom w:val="0"/>
                                                          <w:divBdr>
                                                            <w:top w:val="none" w:sz="0" w:space="0" w:color="auto"/>
                                                            <w:left w:val="none" w:sz="0" w:space="0" w:color="auto"/>
                                                            <w:bottom w:val="none" w:sz="0" w:space="0" w:color="auto"/>
                                                            <w:right w:val="none" w:sz="0" w:space="0" w:color="auto"/>
                                                          </w:divBdr>
                                                        </w:div>
                                                        <w:div w:id="1947997611">
                                                          <w:marLeft w:val="0"/>
                                                          <w:marRight w:val="0"/>
                                                          <w:marTop w:val="0"/>
                                                          <w:marBottom w:val="0"/>
                                                          <w:divBdr>
                                                            <w:top w:val="none" w:sz="0" w:space="0" w:color="auto"/>
                                                            <w:left w:val="none" w:sz="0" w:space="0" w:color="auto"/>
                                                            <w:bottom w:val="none" w:sz="0" w:space="0" w:color="auto"/>
                                                            <w:right w:val="none" w:sz="0" w:space="0" w:color="auto"/>
                                                          </w:divBdr>
                                                        </w:div>
                                                      </w:divsChild>
                                                    </w:div>
                                                    <w:div w:id="73119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0714164">
      <w:bodyDiv w:val="1"/>
      <w:marLeft w:val="0"/>
      <w:marRight w:val="0"/>
      <w:marTop w:val="0"/>
      <w:marBottom w:val="0"/>
      <w:divBdr>
        <w:top w:val="none" w:sz="0" w:space="0" w:color="auto"/>
        <w:left w:val="none" w:sz="0" w:space="0" w:color="auto"/>
        <w:bottom w:val="none" w:sz="0" w:space="0" w:color="auto"/>
        <w:right w:val="none" w:sz="0" w:space="0" w:color="auto"/>
      </w:divBdr>
      <w:divsChild>
        <w:div w:id="698505264">
          <w:marLeft w:val="0"/>
          <w:marRight w:val="0"/>
          <w:marTop w:val="0"/>
          <w:marBottom w:val="0"/>
          <w:divBdr>
            <w:top w:val="single" w:sz="2" w:space="0" w:color="2E2E2E"/>
            <w:left w:val="single" w:sz="2" w:space="0" w:color="2E2E2E"/>
            <w:bottom w:val="single" w:sz="2" w:space="0" w:color="2E2E2E"/>
            <w:right w:val="single" w:sz="2" w:space="0" w:color="2E2E2E"/>
          </w:divBdr>
          <w:divsChild>
            <w:div w:id="933823829">
              <w:marLeft w:val="0"/>
              <w:marRight w:val="0"/>
              <w:marTop w:val="0"/>
              <w:marBottom w:val="0"/>
              <w:divBdr>
                <w:top w:val="single" w:sz="6" w:space="0" w:color="C9C9C9"/>
                <w:left w:val="none" w:sz="0" w:space="0" w:color="auto"/>
                <w:bottom w:val="none" w:sz="0" w:space="0" w:color="auto"/>
                <w:right w:val="none" w:sz="0" w:space="0" w:color="auto"/>
              </w:divBdr>
              <w:divsChild>
                <w:div w:id="1479490315">
                  <w:marLeft w:val="0"/>
                  <w:marRight w:val="0"/>
                  <w:marTop w:val="0"/>
                  <w:marBottom w:val="0"/>
                  <w:divBdr>
                    <w:top w:val="none" w:sz="0" w:space="0" w:color="auto"/>
                    <w:left w:val="none" w:sz="0" w:space="0" w:color="auto"/>
                    <w:bottom w:val="none" w:sz="0" w:space="0" w:color="auto"/>
                    <w:right w:val="none" w:sz="0" w:space="0" w:color="auto"/>
                  </w:divBdr>
                  <w:divsChild>
                    <w:div w:id="916092912">
                      <w:marLeft w:val="0"/>
                      <w:marRight w:val="0"/>
                      <w:marTop w:val="0"/>
                      <w:marBottom w:val="0"/>
                      <w:divBdr>
                        <w:top w:val="none" w:sz="0" w:space="0" w:color="auto"/>
                        <w:left w:val="none" w:sz="0" w:space="0" w:color="auto"/>
                        <w:bottom w:val="none" w:sz="0" w:space="0" w:color="auto"/>
                        <w:right w:val="none" w:sz="0" w:space="0" w:color="auto"/>
                      </w:divBdr>
                      <w:divsChild>
                        <w:div w:id="314652337">
                          <w:marLeft w:val="0"/>
                          <w:marRight w:val="0"/>
                          <w:marTop w:val="225"/>
                          <w:marBottom w:val="180"/>
                          <w:divBdr>
                            <w:top w:val="single" w:sz="6" w:space="0" w:color="D7D7D7"/>
                            <w:left w:val="single" w:sz="2" w:space="0" w:color="D7D7D7"/>
                            <w:bottom w:val="single" w:sz="6" w:space="0" w:color="D7D7D7"/>
                            <w:right w:val="single" w:sz="2" w:space="0" w:color="D7D7D7"/>
                          </w:divBdr>
                          <w:divsChild>
                            <w:div w:id="17940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657816">
      <w:bodyDiv w:val="1"/>
      <w:marLeft w:val="0"/>
      <w:marRight w:val="0"/>
      <w:marTop w:val="0"/>
      <w:marBottom w:val="0"/>
      <w:divBdr>
        <w:top w:val="none" w:sz="0" w:space="0" w:color="auto"/>
        <w:left w:val="none" w:sz="0" w:space="0" w:color="auto"/>
        <w:bottom w:val="none" w:sz="0" w:space="0" w:color="auto"/>
        <w:right w:val="none" w:sz="0" w:space="0" w:color="auto"/>
      </w:divBdr>
      <w:divsChild>
        <w:div w:id="413622891">
          <w:marLeft w:val="0"/>
          <w:marRight w:val="0"/>
          <w:marTop w:val="0"/>
          <w:marBottom w:val="0"/>
          <w:divBdr>
            <w:top w:val="none" w:sz="0" w:space="0" w:color="auto"/>
            <w:left w:val="none" w:sz="0" w:space="0" w:color="auto"/>
            <w:bottom w:val="none" w:sz="0" w:space="0" w:color="auto"/>
            <w:right w:val="none" w:sz="0" w:space="0" w:color="auto"/>
          </w:divBdr>
          <w:divsChild>
            <w:div w:id="973608168">
              <w:marLeft w:val="0"/>
              <w:marRight w:val="0"/>
              <w:marTop w:val="0"/>
              <w:marBottom w:val="0"/>
              <w:divBdr>
                <w:top w:val="none" w:sz="0" w:space="0" w:color="auto"/>
                <w:left w:val="none" w:sz="0" w:space="0" w:color="auto"/>
                <w:bottom w:val="none" w:sz="0" w:space="0" w:color="auto"/>
                <w:right w:val="none" w:sz="0" w:space="0" w:color="auto"/>
              </w:divBdr>
              <w:divsChild>
                <w:div w:id="2006547226">
                  <w:marLeft w:val="0"/>
                  <w:marRight w:val="0"/>
                  <w:marTop w:val="0"/>
                  <w:marBottom w:val="0"/>
                  <w:divBdr>
                    <w:top w:val="none" w:sz="0" w:space="0" w:color="auto"/>
                    <w:left w:val="none" w:sz="0" w:space="0" w:color="auto"/>
                    <w:bottom w:val="none" w:sz="0" w:space="0" w:color="auto"/>
                    <w:right w:val="none" w:sz="0" w:space="0" w:color="auto"/>
                  </w:divBdr>
                  <w:divsChild>
                    <w:div w:id="2014917308">
                      <w:marLeft w:val="0"/>
                      <w:marRight w:val="0"/>
                      <w:marTop w:val="0"/>
                      <w:marBottom w:val="0"/>
                      <w:divBdr>
                        <w:top w:val="none" w:sz="0" w:space="0" w:color="auto"/>
                        <w:left w:val="none" w:sz="0" w:space="0" w:color="auto"/>
                        <w:bottom w:val="none" w:sz="0" w:space="0" w:color="auto"/>
                        <w:right w:val="none" w:sz="0" w:space="0" w:color="auto"/>
                      </w:divBdr>
                      <w:divsChild>
                        <w:div w:id="612127092">
                          <w:marLeft w:val="0"/>
                          <w:marRight w:val="0"/>
                          <w:marTop w:val="0"/>
                          <w:marBottom w:val="0"/>
                          <w:divBdr>
                            <w:top w:val="none" w:sz="0" w:space="0" w:color="auto"/>
                            <w:left w:val="none" w:sz="0" w:space="0" w:color="auto"/>
                            <w:bottom w:val="none" w:sz="0" w:space="0" w:color="auto"/>
                            <w:right w:val="none" w:sz="0" w:space="0" w:color="auto"/>
                          </w:divBdr>
                          <w:divsChild>
                            <w:div w:id="922297784">
                              <w:marLeft w:val="0"/>
                              <w:marRight w:val="0"/>
                              <w:marTop w:val="0"/>
                              <w:marBottom w:val="0"/>
                              <w:divBdr>
                                <w:top w:val="none" w:sz="0" w:space="0" w:color="auto"/>
                                <w:left w:val="none" w:sz="0" w:space="0" w:color="auto"/>
                                <w:bottom w:val="none" w:sz="0" w:space="0" w:color="auto"/>
                                <w:right w:val="none" w:sz="0" w:space="0" w:color="auto"/>
                              </w:divBdr>
                              <w:divsChild>
                                <w:div w:id="1798523954">
                                  <w:marLeft w:val="0"/>
                                  <w:marRight w:val="0"/>
                                  <w:marTop w:val="0"/>
                                  <w:marBottom w:val="0"/>
                                  <w:divBdr>
                                    <w:top w:val="none" w:sz="0" w:space="0" w:color="auto"/>
                                    <w:left w:val="none" w:sz="0" w:space="0" w:color="auto"/>
                                    <w:bottom w:val="none" w:sz="0" w:space="0" w:color="auto"/>
                                    <w:right w:val="none" w:sz="0" w:space="0" w:color="auto"/>
                                  </w:divBdr>
                                  <w:divsChild>
                                    <w:div w:id="2048336941">
                                      <w:marLeft w:val="0"/>
                                      <w:marRight w:val="0"/>
                                      <w:marTop w:val="0"/>
                                      <w:marBottom w:val="0"/>
                                      <w:divBdr>
                                        <w:top w:val="none" w:sz="0" w:space="0" w:color="auto"/>
                                        <w:left w:val="none" w:sz="0" w:space="0" w:color="auto"/>
                                        <w:bottom w:val="none" w:sz="0" w:space="0" w:color="auto"/>
                                        <w:right w:val="none" w:sz="0" w:space="0" w:color="auto"/>
                                      </w:divBdr>
                                      <w:divsChild>
                                        <w:div w:id="300618256">
                                          <w:marLeft w:val="0"/>
                                          <w:marRight w:val="0"/>
                                          <w:marTop w:val="0"/>
                                          <w:marBottom w:val="0"/>
                                          <w:divBdr>
                                            <w:top w:val="none" w:sz="0" w:space="0" w:color="auto"/>
                                            <w:left w:val="none" w:sz="0" w:space="0" w:color="auto"/>
                                            <w:bottom w:val="none" w:sz="0" w:space="0" w:color="auto"/>
                                            <w:right w:val="none" w:sz="0" w:space="0" w:color="auto"/>
                                          </w:divBdr>
                                          <w:divsChild>
                                            <w:div w:id="1837112009">
                                              <w:marLeft w:val="0"/>
                                              <w:marRight w:val="0"/>
                                              <w:marTop w:val="0"/>
                                              <w:marBottom w:val="0"/>
                                              <w:divBdr>
                                                <w:top w:val="none" w:sz="0" w:space="0" w:color="auto"/>
                                                <w:left w:val="none" w:sz="0" w:space="0" w:color="auto"/>
                                                <w:bottom w:val="none" w:sz="0" w:space="0" w:color="auto"/>
                                                <w:right w:val="none" w:sz="0" w:space="0" w:color="auto"/>
                                              </w:divBdr>
                                              <w:divsChild>
                                                <w:div w:id="2038391184">
                                                  <w:marLeft w:val="0"/>
                                                  <w:marRight w:val="0"/>
                                                  <w:marTop w:val="0"/>
                                                  <w:marBottom w:val="0"/>
                                                  <w:divBdr>
                                                    <w:top w:val="none" w:sz="0" w:space="0" w:color="auto"/>
                                                    <w:left w:val="none" w:sz="0" w:space="0" w:color="auto"/>
                                                    <w:bottom w:val="none" w:sz="0" w:space="0" w:color="auto"/>
                                                    <w:right w:val="none" w:sz="0" w:space="0" w:color="auto"/>
                                                  </w:divBdr>
                                                  <w:divsChild>
                                                    <w:div w:id="508788478">
                                                      <w:marLeft w:val="0"/>
                                                      <w:marRight w:val="0"/>
                                                      <w:marTop w:val="0"/>
                                                      <w:marBottom w:val="150"/>
                                                      <w:divBdr>
                                                        <w:top w:val="none" w:sz="0" w:space="0" w:color="auto"/>
                                                        <w:left w:val="none" w:sz="0" w:space="0" w:color="auto"/>
                                                        <w:bottom w:val="none" w:sz="0" w:space="0" w:color="auto"/>
                                                        <w:right w:val="none" w:sz="0" w:space="0" w:color="auto"/>
                                                      </w:divBdr>
                                                      <w:divsChild>
                                                        <w:div w:id="1910308898">
                                                          <w:marLeft w:val="0"/>
                                                          <w:marRight w:val="0"/>
                                                          <w:marTop w:val="0"/>
                                                          <w:marBottom w:val="0"/>
                                                          <w:divBdr>
                                                            <w:top w:val="none" w:sz="0" w:space="0" w:color="auto"/>
                                                            <w:left w:val="none" w:sz="0" w:space="0" w:color="auto"/>
                                                            <w:bottom w:val="none" w:sz="0" w:space="0" w:color="auto"/>
                                                            <w:right w:val="none" w:sz="0" w:space="0" w:color="auto"/>
                                                          </w:divBdr>
                                                          <w:divsChild>
                                                            <w:div w:id="447743941">
                                                              <w:marLeft w:val="0"/>
                                                              <w:marRight w:val="0"/>
                                                              <w:marTop w:val="0"/>
                                                              <w:marBottom w:val="0"/>
                                                              <w:divBdr>
                                                                <w:top w:val="none" w:sz="0" w:space="0" w:color="auto"/>
                                                                <w:left w:val="none" w:sz="0" w:space="0" w:color="auto"/>
                                                                <w:bottom w:val="none" w:sz="0" w:space="0" w:color="auto"/>
                                                                <w:right w:val="none" w:sz="0" w:space="0" w:color="auto"/>
                                                              </w:divBdr>
                                                            </w:div>
                                                            <w:div w:id="654995865">
                                                              <w:marLeft w:val="0"/>
                                                              <w:marRight w:val="0"/>
                                                              <w:marTop w:val="0"/>
                                                              <w:marBottom w:val="0"/>
                                                              <w:divBdr>
                                                                <w:top w:val="none" w:sz="0" w:space="0" w:color="auto"/>
                                                                <w:left w:val="none" w:sz="0" w:space="0" w:color="auto"/>
                                                                <w:bottom w:val="none" w:sz="0" w:space="0" w:color="auto"/>
                                                                <w:right w:val="none" w:sz="0" w:space="0" w:color="auto"/>
                                                              </w:divBdr>
                                                            </w:div>
                                                            <w:div w:id="928348070">
                                                              <w:marLeft w:val="0"/>
                                                              <w:marRight w:val="0"/>
                                                              <w:marTop w:val="0"/>
                                                              <w:marBottom w:val="0"/>
                                                              <w:divBdr>
                                                                <w:top w:val="none" w:sz="0" w:space="0" w:color="auto"/>
                                                                <w:left w:val="none" w:sz="0" w:space="0" w:color="auto"/>
                                                                <w:bottom w:val="none" w:sz="0" w:space="0" w:color="auto"/>
                                                                <w:right w:val="none" w:sz="0" w:space="0" w:color="auto"/>
                                                              </w:divBdr>
                                                            </w:div>
                                                            <w:div w:id="1594629459">
                                                              <w:marLeft w:val="0"/>
                                                              <w:marRight w:val="0"/>
                                                              <w:marTop w:val="0"/>
                                                              <w:marBottom w:val="0"/>
                                                              <w:divBdr>
                                                                <w:top w:val="none" w:sz="0" w:space="0" w:color="auto"/>
                                                                <w:left w:val="none" w:sz="0" w:space="0" w:color="auto"/>
                                                                <w:bottom w:val="none" w:sz="0" w:space="0" w:color="auto"/>
                                                                <w:right w:val="none" w:sz="0" w:space="0" w:color="auto"/>
                                                              </w:divBdr>
                                                              <w:divsChild>
                                                                <w:div w:id="142352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7051">
                                                      <w:marLeft w:val="0"/>
                                                      <w:marRight w:val="0"/>
                                                      <w:marTop w:val="0"/>
                                                      <w:marBottom w:val="150"/>
                                                      <w:divBdr>
                                                        <w:top w:val="none" w:sz="0" w:space="0" w:color="auto"/>
                                                        <w:left w:val="none" w:sz="0" w:space="0" w:color="auto"/>
                                                        <w:bottom w:val="none" w:sz="0" w:space="0" w:color="auto"/>
                                                        <w:right w:val="none" w:sz="0" w:space="0" w:color="auto"/>
                                                      </w:divBdr>
                                                      <w:divsChild>
                                                        <w:div w:id="1554348209">
                                                          <w:marLeft w:val="0"/>
                                                          <w:marRight w:val="0"/>
                                                          <w:marTop w:val="0"/>
                                                          <w:marBottom w:val="0"/>
                                                          <w:divBdr>
                                                            <w:top w:val="none" w:sz="0" w:space="0" w:color="auto"/>
                                                            <w:left w:val="none" w:sz="0" w:space="0" w:color="auto"/>
                                                            <w:bottom w:val="none" w:sz="0" w:space="0" w:color="auto"/>
                                                            <w:right w:val="none" w:sz="0" w:space="0" w:color="auto"/>
                                                          </w:divBdr>
                                                        </w:div>
                                                        <w:div w:id="1727488529">
                                                          <w:marLeft w:val="0"/>
                                                          <w:marRight w:val="0"/>
                                                          <w:marTop w:val="0"/>
                                                          <w:marBottom w:val="0"/>
                                                          <w:divBdr>
                                                            <w:top w:val="none" w:sz="0" w:space="0" w:color="auto"/>
                                                            <w:left w:val="none" w:sz="0" w:space="0" w:color="auto"/>
                                                            <w:bottom w:val="none" w:sz="0" w:space="0" w:color="auto"/>
                                                            <w:right w:val="none" w:sz="0" w:space="0" w:color="auto"/>
                                                          </w:divBdr>
                                                          <w:divsChild>
                                                            <w:div w:id="282466164">
                                                              <w:marLeft w:val="0"/>
                                                              <w:marRight w:val="0"/>
                                                              <w:marTop w:val="0"/>
                                                              <w:marBottom w:val="0"/>
                                                              <w:divBdr>
                                                                <w:top w:val="none" w:sz="0" w:space="0" w:color="auto"/>
                                                                <w:left w:val="none" w:sz="0" w:space="0" w:color="auto"/>
                                                                <w:bottom w:val="none" w:sz="0" w:space="0" w:color="auto"/>
                                                                <w:right w:val="none" w:sz="0" w:space="0" w:color="auto"/>
                                                              </w:divBdr>
                                                            </w:div>
                                                            <w:div w:id="8260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3193">
                                                      <w:marLeft w:val="0"/>
                                                      <w:marRight w:val="0"/>
                                                      <w:marTop w:val="0"/>
                                                      <w:marBottom w:val="150"/>
                                                      <w:divBdr>
                                                        <w:top w:val="none" w:sz="0" w:space="0" w:color="auto"/>
                                                        <w:left w:val="none" w:sz="0" w:space="0" w:color="auto"/>
                                                        <w:bottom w:val="none" w:sz="0" w:space="0" w:color="auto"/>
                                                        <w:right w:val="none" w:sz="0" w:space="0" w:color="auto"/>
                                                      </w:divBdr>
                                                      <w:divsChild>
                                                        <w:div w:id="336887356">
                                                          <w:marLeft w:val="0"/>
                                                          <w:marRight w:val="0"/>
                                                          <w:marTop w:val="0"/>
                                                          <w:marBottom w:val="0"/>
                                                          <w:divBdr>
                                                            <w:top w:val="none" w:sz="0" w:space="0" w:color="auto"/>
                                                            <w:left w:val="none" w:sz="0" w:space="0" w:color="auto"/>
                                                            <w:bottom w:val="none" w:sz="0" w:space="0" w:color="auto"/>
                                                            <w:right w:val="none" w:sz="0" w:space="0" w:color="auto"/>
                                                          </w:divBdr>
                                                        </w:div>
                                                        <w:div w:id="1759591602">
                                                          <w:marLeft w:val="0"/>
                                                          <w:marRight w:val="0"/>
                                                          <w:marTop w:val="0"/>
                                                          <w:marBottom w:val="0"/>
                                                          <w:divBdr>
                                                            <w:top w:val="none" w:sz="0" w:space="0" w:color="auto"/>
                                                            <w:left w:val="none" w:sz="0" w:space="0" w:color="auto"/>
                                                            <w:bottom w:val="none" w:sz="0" w:space="0" w:color="auto"/>
                                                            <w:right w:val="none" w:sz="0" w:space="0" w:color="auto"/>
                                                          </w:divBdr>
                                                          <w:divsChild>
                                                            <w:div w:id="266470405">
                                                              <w:marLeft w:val="0"/>
                                                              <w:marRight w:val="0"/>
                                                              <w:marTop w:val="0"/>
                                                              <w:marBottom w:val="0"/>
                                                              <w:divBdr>
                                                                <w:top w:val="none" w:sz="0" w:space="0" w:color="auto"/>
                                                                <w:left w:val="none" w:sz="0" w:space="0" w:color="auto"/>
                                                                <w:bottom w:val="none" w:sz="0" w:space="0" w:color="auto"/>
                                                                <w:right w:val="none" w:sz="0" w:space="0" w:color="auto"/>
                                                              </w:divBdr>
                                                            </w:div>
                                                            <w:div w:id="834538229">
                                                              <w:marLeft w:val="0"/>
                                                              <w:marRight w:val="0"/>
                                                              <w:marTop w:val="0"/>
                                                              <w:marBottom w:val="0"/>
                                                              <w:divBdr>
                                                                <w:top w:val="none" w:sz="0" w:space="0" w:color="auto"/>
                                                                <w:left w:val="none" w:sz="0" w:space="0" w:color="auto"/>
                                                                <w:bottom w:val="none" w:sz="0" w:space="0" w:color="auto"/>
                                                                <w:right w:val="none" w:sz="0" w:space="0" w:color="auto"/>
                                                              </w:divBdr>
                                                            </w:div>
                                                            <w:div w:id="1544560516">
                                                              <w:marLeft w:val="0"/>
                                                              <w:marRight w:val="0"/>
                                                              <w:marTop w:val="0"/>
                                                              <w:marBottom w:val="0"/>
                                                              <w:divBdr>
                                                                <w:top w:val="none" w:sz="0" w:space="0" w:color="auto"/>
                                                                <w:left w:val="none" w:sz="0" w:space="0" w:color="auto"/>
                                                                <w:bottom w:val="none" w:sz="0" w:space="0" w:color="auto"/>
                                                                <w:right w:val="none" w:sz="0" w:space="0" w:color="auto"/>
                                                              </w:divBdr>
                                                            </w:div>
                                                            <w:div w:id="1566799390">
                                                              <w:marLeft w:val="0"/>
                                                              <w:marRight w:val="0"/>
                                                              <w:marTop w:val="0"/>
                                                              <w:marBottom w:val="0"/>
                                                              <w:divBdr>
                                                                <w:top w:val="none" w:sz="0" w:space="0" w:color="auto"/>
                                                                <w:left w:val="none" w:sz="0" w:space="0" w:color="auto"/>
                                                                <w:bottom w:val="none" w:sz="0" w:space="0" w:color="auto"/>
                                                                <w:right w:val="none" w:sz="0" w:space="0" w:color="auto"/>
                                                              </w:divBdr>
                                                              <w:divsChild>
                                                                <w:div w:id="15935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80750466">
      <w:bodyDiv w:val="1"/>
      <w:marLeft w:val="0"/>
      <w:marRight w:val="0"/>
      <w:marTop w:val="0"/>
      <w:marBottom w:val="0"/>
      <w:divBdr>
        <w:top w:val="none" w:sz="0" w:space="0" w:color="auto"/>
        <w:left w:val="none" w:sz="0" w:space="0" w:color="auto"/>
        <w:bottom w:val="none" w:sz="0" w:space="0" w:color="auto"/>
        <w:right w:val="none" w:sz="0" w:space="0" w:color="auto"/>
      </w:divBdr>
    </w:div>
    <w:div w:id="1669020898">
      <w:bodyDiv w:val="1"/>
      <w:marLeft w:val="0"/>
      <w:marRight w:val="0"/>
      <w:marTop w:val="0"/>
      <w:marBottom w:val="0"/>
      <w:divBdr>
        <w:top w:val="none" w:sz="0" w:space="0" w:color="auto"/>
        <w:left w:val="none" w:sz="0" w:space="0" w:color="auto"/>
        <w:bottom w:val="none" w:sz="0" w:space="0" w:color="auto"/>
        <w:right w:val="none" w:sz="0" w:space="0" w:color="auto"/>
      </w:divBdr>
    </w:div>
    <w:div w:id="1861166687">
      <w:bodyDiv w:val="1"/>
      <w:marLeft w:val="0"/>
      <w:marRight w:val="0"/>
      <w:marTop w:val="0"/>
      <w:marBottom w:val="0"/>
      <w:divBdr>
        <w:top w:val="none" w:sz="0" w:space="0" w:color="auto"/>
        <w:left w:val="none" w:sz="0" w:space="0" w:color="auto"/>
        <w:bottom w:val="none" w:sz="0" w:space="0" w:color="auto"/>
        <w:right w:val="none" w:sz="0" w:space="0" w:color="auto"/>
      </w:divBdr>
    </w:div>
    <w:div w:id="1894584819">
      <w:bodyDiv w:val="1"/>
      <w:marLeft w:val="0"/>
      <w:marRight w:val="0"/>
      <w:marTop w:val="0"/>
      <w:marBottom w:val="0"/>
      <w:divBdr>
        <w:top w:val="none" w:sz="0" w:space="0" w:color="auto"/>
        <w:left w:val="none" w:sz="0" w:space="0" w:color="auto"/>
        <w:bottom w:val="none" w:sz="0" w:space="0" w:color="auto"/>
        <w:right w:val="none" w:sz="0" w:space="0" w:color="auto"/>
      </w:divBdr>
      <w:divsChild>
        <w:div w:id="1832327586">
          <w:marLeft w:val="0"/>
          <w:marRight w:val="0"/>
          <w:marTop w:val="0"/>
          <w:marBottom w:val="0"/>
          <w:divBdr>
            <w:top w:val="none" w:sz="0" w:space="0" w:color="auto"/>
            <w:left w:val="none" w:sz="0" w:space="0" w:color="auto"/>
            <w:bottom w:val="none" w:sz="0" w:space="0" w:color="auto"/>
            <w:right w:val="none" w:sz="0" w:space="0" w:color="auto"/>
          </w:divBdr>
          <w:divsChild>
            <w:div w:id="1129393765">
              <w:marLeft w:val="0"/>
              <w:marRight w:val="0"/>
              <w:marTop w:val="0"/>
              <w:marBottom w:val="0"/>
              <w:divBdr>
                <w:top w:val="none" w:sz="0" w:space="0" w:color="auto"/>
                <w:left w:val="none" w:sz="0" w:space="0" w:color="auto"/>
                <w:bottom w:val="none" w:sz="0" w:space="0" w:color="auto"/>
                <w:right w:val="none" w:sz="0" w:space="0" w:color="auto"/>
              </w:divBdr>
              <w:divsChild>
                <w:div w:id="583497675">
                  <w:marLeft w:val="0"/>
                  <w:marRight w:val="0"/>
                  <w:marTop w:val="0"/>
                  <w:marBottom w:val="0"/>
                  <w:divBdr>
                    <w:top w:val="none" w:sz="0" w:space="0" w:color="auto"/>
                    <w:left w:val="none" w:sz="0" w:space="0" w:color="auto"/>
                    <w:bottom w:val="none" w:sz="0" w:space="0" w:color="auto"/>
                    <w:right w:val="none" w:sz="0" w:space="0" w:color="auto"/>
                  </w:divBdr>
                  <w:divsChild>
                    <w:div w:id="1971786360">
                      <w:marLeft w:val="0"/>
                      <w:marRight w:val="0"/>
                      <w:marTop w:val="0"/>
                      <w:marBottom w:val="0"/>
                      <w:divBdr>
                        <w:top w:val="none" w:sz="0" w:space="0" w:color="auto"/>
                        <w:left w:val="none" w:sz="0" w:space="0" w:color="auto"/>
                        <w:bottom w:val="none" w:sz="0" w:space="0" w:color="auto"/>
                        <w:right w:val="none" w:sz="0" w:space="0" w:color="auto"/>
                      </w:divBdr>
                      <w:divsChild>
                        <w:div w:id="1624849775">
                          <w:marLeft w:val="0"/>
                          <w:marRight w:val="0"/>
                          <w:marTop w:val="0"/>
                          <w:marBottom w:val="0"/>
                          <w:divBdr>
                            <w:top w:val="none" w:sz="0" w:space="0" w:color="auto"/>
                            <w:left w:val="none" w:sz="0" w:space="0" w:color="auto"/>
                            <w:bottom w:val="none" w:sz="0" w:space="0" w:color="auto"/>
                            <w:right w:val="none" w:sz="0" w:space="0" w:color="auto"/>
                          </w:divBdr>
                          <w:divsChild>
                            <w:div w:id="420612593">
                              <w:marLeft w:val="15"/>
                              <w:marRight w:val="195"/>
                              <w:marTop w:val="0"/>
                              <w:marBottom w:val="0"/>
                              <w:divBdr>
                                <w:top w:val="none" w:sz="0" w:space="0" w:color="auto"/>
                                <w:left w:val="none" w:sz="0" w:space="0" w:color="auto"/>
                                <w:bottom w:val="none" w:sz="0" w:space="0" w:color="auto"/>
                                <w:right w:val="none" w:sz="0" w:space="0" w:color="auto"/>
                              </w:divBdr>
                              <w:divsChild>
                                <w:div w:id="1545363610">
                                  <w:marLeft w:val="0"/>
                                  <w:marRight w:val="0"/>
                                  <w:marTop w:val="0"/>
                                  <w:marBottom w:val="0"/>
                                  <w:divBdr>
                                    <w:top w:val="none" w:sz="0" w:space="0" w:color="auto"/>
                                    <w:left w:val="none" w:sz="0" w:space="0" w:color="auto"/>
                                    <w:bottom w:val="none" w:sz="0" w:space="0" w:color="auto"/>
                                    <w:right w:val="none" w:sz="0" w:space="0" w:color="auto"/>
                                  </w:divBdr>
                                  <w:divsChild>
                                    <w:div w:id="687290861">
                                      <w:marLeft w:val="0"/>
                                      <w:marRight w:val="0"/>
                                      <w:marTop w:val="0"/>
                                      <w:marBottom w:val="0"/>
                                      <w:divBdr>
                                        <w:top w:val="none" w:sz="0" w:space="0" w:color="auto"/>
                                        <w:left w:val="none" w:sz="0" w:space="0" w:color="auto"/>
                                        <w:bottom w:val="none" w:sz="0" w:space="0" w:color="auto"/>
                                        <w:right w:val="none" w:sz="0" w:space="0" w:color="auto"/>
                                      </w:divBdr>
                                      <w:divsChild>
                                        <w:div w:id="1024015856">
                                          <w:marLeft w:val="0"/>
                                          <w:marRight w:val="0"/>
                                          <w:marTop w:val="0"/>
                                          <w:marBottom w:val="0"/>
                                          <w:divBdr>
                                            <w:top w:val="none" w:sz="0" w:space="0" w:color="auto"/>
                                            <w:left w:val="none" w:sz="0" w:space="0" w:color="auto"/>
                                            <w:bottom w:val="none" w:sz="0" w:space="0" w:color="auto"/>
                                            <w:right w:val="none" w:sz="0" w:space="0" w:color="auto"/>
                                          </w:divBdr>
                                          <w:divsChild>
                                            <w:div w:id="1581988846">
                                              <w:marLeft w:val="0"/>
                                              <w:marRight w:val="0"/>
                                              <w:marTop w:val="0"/>
                                              <w:marBottom w:val="0"/>
                                              <w:divBdr>
                                                <w:top w:val="none" w:sz="0" w:space="0" w:color="auto"/>
                                                <w:left w:val="none" w:sz="0" w:space="0" w:color="auto"/>
                                                <w:bottom w:val="none" w:sz="0" w:space="0" w:color="auto"/>
                                                <w:right w:val="none" w:sz="0" w:space="0" w:color="auto"/>
                                              </w:divBdr>
                                              <w:divsChild>
                                                <w:div w:id="598683146">
                                                  <w:marLeft w:val="0"/>
                                                  <w:marRight w:val="0"/>
                                                  <w:marTop w:val="0"/>
                                                  <w:marBottom w:val="0"/>
                                                  <w:divBdr>
                                                    <w:top w:val="none" w:sz="0" w:space="0" w:color="auto"/>
                                                    <w:left w:val="none" w:sz="0" w:space="0" w:color="auto"/>
                                                    <w:bottom w:val="none" w:sz="0" w:space="0" w:color="auto"/>
                                                    <w:right w:val="none" w:sz="0" w:space="0" w:color="auto"/>
                                                  </w:divBdr>
                                                  <w:divsChild>
                                                    <w:div w:id="1085688141">
                                                      <w:marLeft w:val="0"/>
                                                      <w:marRight w:val="0"/>
                                                      <w:marTop w:val="0"/>
                                                      <w:marBottom w:val="0"/>
                                                      <w:divBdr>
                                                        <w:top w:val="none" w:sz="0" w:space="0" w:color="auto"/>
                                                        <w:left w:val="none" w:sz="0" w:space="0" w:color="auto"/>
                                                        <w:bottom w:val="none" w:sz="0" w:space="0" w:color="auto"/>
                                                        <w:right w:val="none" w:sz="0" w:space="0" w:color="auto"/>
                                                      </w:divBdr>
                                                      <w:divsChild>
                                                        <w:div w:id="812909993">
                                                          <w:marLeft w:val="0"/>
                                                          <w:marRight w:val="0"/>
                                                          <w:marTop w:val="0"/>
                                                          <w:marBottom w:val="0"/>
                                                          <w:divBdr>
                                                            <w:top w:val="none" w:sz="0" w:space="0" w:color="auto"/>
                                                            <w:left w:val="none" w:sz="0" w:space="0" w:color="auto"/>
                                                            <w:bottom w:val="none" w:sz="0" w:space="0" w:color="auto"/>
                                                            <w:right w:val="none" w:sz="0" w:space="0" w:color="auto"/>
                                                          </w:divBdr>
                                                          <w:divsChild>
                                                            <w:div w:id="557129177">
                                                              <w:marLeft w:val="0"/>
                                                              <w:marRight w:val="0"/>
                                                              <w:marTop w:val="0"/>
                                                              <w:marBottom w:val="0"/>
                                                              <w:divBdr>
                                                                <w:top w:val="none" w:sz="0" w:space="0" w:color="auto"/>
                                                                <w:left w:val="none" w:sz="0" w:space="0" w:color="auto"/>
                                                                <w:bottom w:val="none" w:sz="0" w:space="0" w:color="auto"/>
                                                                <w:right w:val="none" w:sz="0" w:space="0" w:color="auto"/>
                                                              </w:divBdr>
                                                              <w:divsChild>
                                                                <w:div w:id="1847092285">
                                                                  <w:marLeft w:val="0"/>
                                                                  <w:marRight w:val="0"/>
                                                                  <w:marTop w:val="0"/>
                                                                  <w:marBottom w:val="0"/>
                                                                  <w:divBdr>
                                                                    <w:top w:val="none" w:sz="0" w:space="0" w:color="auto"/>
                                                                    <w:left w:val="none" w:sz="0" w:space="0" w:color="auto"/>
                                                                    <w:bottom w:val="none" w:sz="0" w:space="0" w:color="auto"/>
                                                                    <w:right w:val="none" w:sz="0" w:space="0" w:color="auto"/>
                                                                  </w:divBdr>
                                                                  <w:divsChild>
                                                                    <w:div w:id="135418658">
                                                                      <w:marLeft w:val="405"/>
                                                                      <w:marRight w:val="0"/>
                                                                      <w:marTop w:val="0"/>
                                                                      <w:marBottom w:val="0"/>
                                                                      <w:divBdr>
                                                                        <w:top w:val="none" w:sz="0" w:space="0" w:color="auto"/>
                                                                        <w:left w:val="none" w:sz="0" w:space="0" w:color="auto"/>
                                                                        <w:bottom w:val="none" w:sz="0" w:space="0" w:color="auto"/>
                                                                        <w:right w:val="none" w:sz="0" w:space="0" w:color="auto"/>
                                                                      </w:divBdr>
                                                                      <w:divsChild>
                                                                        <w:div w:id="909463007">
                                                                          <w:marLeft w:val="0"/>
                                                                          <w:marRight w:val="0"/>
                                                                          <w:marTop w:val="0"/>
                                                                          <w:marBottom w:val="0"/>
                                                                          <w:divBdr>
                                                                            <w:top w:val="none" w:sz="0" w:space="0" w:color="auto"/>
                                                                            <w:left w:val="none" w:sz="0" w:space="0" w:color="auto"/>
                                                                            <w:bottom w:val="none" w:sz="0" w:space="0" w:color="auto"/>
                                                                            <w:right w:val="none" w:sz="0" w:space="0" w:color="auto"/>
                                                                          </w:divBdr>
                                                                          <w:divsChild>
                                                                            <w:div w:id="1591431619">
                                                                              <w:marLeft w:val="0"/>
                                                                              <w:marRight w:val="0"/>
                                                                              <w:marTop w:val="0"/>
                                                                              <w:marBottom w:val="0"/>
                                                                              <w:divBdr>
                                                                                <w:top w:val="none" w:sz="0" w:space="0" w:color="auto"/>
                                                                                <w:left w:val="none" w:sz="0" w:space="0" w:color="auto"/>
                                                                                <w:bottom w:val="none" w:sz="0" w:space="0" w:color="auto"/>
                                                                                <w:right w:val="none" w:sz="0" w:space="0" w:color="auto"/>
                                                                              </w:divBdr>
                                                                              <w:divsChild>
                                                                                <w:div w:id="1054357393">
                                                                                  <w:marLeft w:val="0"/>
                                                                                  <w:marRight w:val="0"/>
                                                                                  <w:marTop w:val="0"/>
                                                                                  <w:marBottom w:val="0"/>
                                                                                  <w:divBdr>
                                                                                    <w:top w:val="none" w:sz="0" w:space="0" w:color="auto"/>
                                                                                    <w:left w:val="none" w:sz="0" w:space="0" w:color="auto"/>
                                                                                    <w:bottom w:val="none" w:sz="0" w:space="0" w:color="auto"/>
                                                                                    <w:right w:val="none" w:sz="0" w:space="0" w:color="auto"/>
                                                                                  </w:divBdr>
                                                                                  <w:divsChild>
                                                                                    <w:div w:id="326401124">
                                                                                      <w:marLeft w:val="0"/>
                                                                                      <w:marRight w:val="0"/>
                                                                                      <w:marTop w:val="0"/>
                                                                                      <w:marBottom w:val="0"/>
                                                                                      <w:divBdr>
                                                                                        <w:top w:val="none" w:sz="0" w:space="0" w:color="auto"/>
                                                                                        <w:left w:val="none" w:sz="0" w:space="0" w:color="auto"/>
                                                                                        <w:bottom w:val="none" w:sz="0" w:space="0" w:color="auto"/>
                                                                                        <w:right w:val="none" w:sz="0" w:space="0" w:color="auto"/>
                                                                                      </w:divBdr>
                                                                                      <w:divsChild>
                                                                                        <w:div w:id="2073309274">
                                                                                          <w:marLeft w:val="0"/>
                                                                                          <w:marRight w:val="0"/>
                                                                                          <w:marTop w:val="0"/>
                                                                                          <w:marBottom w:val="0"/>
                                                                                          <w:divBdr>
                                                                                            <w:top w:val="none" w:sz="0" w:space="0" w:color="auto"/>
                                                                                            <w:left w:val="none" w:sz="0" w:space="0" w:color="auto"/>
                                                                                            <w:bottom w:val="none" w:sz="0" w:space="0" w:color="auto"/>
                                                                                            <w:right w:val="none" w:sz="0" w:space="0" w:color="auto"/>
                                                                                          </w:divBdr>
                                                                                          <w:divsChild>
                                                                                            <w:div w:id="611867110">
                                                                                              <w:marLeft w:val="0"/>
                                                                                              <w:marRight w:val="0"/>
                                                                                              <w:marTop w:val="0"/>
                                                                                              <w:marBottom w:val="0"/>
                                                                                              <w:divBdr>
                                                                                                <w:top w:val="none" w:sz="0" w:space="0" w:color="auto"/>
                                                                                                <w:left w:val="none" w:sz="0" w:space="0" w:color="auto"/>
                                                                                                <w:bottom w:val="none" w:sz="0" w:space="0" w:color="auto"/>
                                                                                                <w:right w:val="none" w:sz="0" w:space="0" w:color="auto"/>
                                                                                              </w:divBdr>
                                                                                              <w:divsChild>
                                                                                                <w:div w:id="705954687">
                                                                                                  <w:marLeft w:val="0"/>
                                                                                                  <w:marRight w:val="0"/>
                                                                                                  <w:marTop w:val="15"/>
                                                                                                  <w:marBottom w:val="0"/>
                                                                                                  <w:divBdr>
                                                                                                    <w:top w:val="none" w:sz="0" w:space="0" w:color="auto"/>
                                                                                                    <w:left w:val="none" w:sz="0" w:space="0" w:color="auto"/>
                                                                                                    <w:bottom w:val="single" w:sz="6" w:space="15" w:color="auto"/>
                                                                                                    <w:right w:val="none" w:sz="0" w:space="0" w:color="auto"/>
                                                                                                  </w:divBdr>
                                                                                                  <w:divsChild>
                                                                                                    <w:div w:id="1919367967">
                                                                                                      <w:marLeft w:val="0"/>
                                                                                                      <w:marRight w:val="0"/>
                                                                                                      <w:marTop w:val="180"/>
                                                                                                      <w:marBottom w:val="0"/>
                                                                                                      <w:divBdr>
                                                                                                        <w:top w:val="none" w:sz="0" w:space="0" w:color="auto"/>
                                                                                                        <w:left w:val="none" w:sz="0" w:space="0" w:color="auto"/>
                                                                                                        <w:bottom w:val="none" w:sz="0" w:space="0" w:color="auto"/>
                                                                                                        <w:right w:val="none" w:sz="0" w:space="0" w:color="auto"/>
                                                                                                      </w:divBdr>
                                                                                                      <w:divsChild>
                                                                                                        <w:div w:id="574434070">
                                                                                                          <w:marLeft w:val="0"/>
                                                                                                          <w:marRight w:val="0"/>
                                                                                                          <w:marTop w:val="0"/>
                                                                                                          <w:marBottom w:val="0"/>
                                                                                                          <w:divBdr>
                                                                                                            <w:top w:val="none" w:sz="0" w:space="0" w:color="auto"/>
                                                                                                            <w:left w:val="none" w:sz="0" w:space="0" w:color="auto"/>
                                                                                                            <w:bottom w:val="none" w:sz="0" w:space="0" w:color="auto"/>
                                                                                                            <w:right w:val="none" w:sz="0" w:space="0" w:color="auto"/>
                                                                                                          </w:divBdr>
                                                                                                          <w:divsChild>
                                                                                                            <w:div w:id="601762643">
                                                                                                              <w:marLeft w:val="0"/>
                                                                                                              <w:marRight w:val="0"/>
                                                                                                              <w:marTop w:val="0"/>
                                                                                                              <w:marBottom w:val="0"/>
                                                                                                              <w:divBdr>
                                                                                                                <w:top w:val="none" w:sz="0" w:space="0" w:color="auto"/>
                                                                                                                <w:left w:val="none" w:sz="0" w:space="0" w:color="auto"/>
                                                                                                                <w:bottom w:val="none" w:sz="0" w:space="0" w:color="auto"/>
                                                                                                                <w:right w:val="none" w:sz="0" w:space="0" w:color="auto"/>
                                                                                                              </w:divBdr>
                                                                                                              <w:divsChild>
                                                                                                                <w:div w:id="572158181">
                                                                                                                  <w:marLeft w:val="0"/>
                                                                                                                  <w:marRight w:val="0"/>
                                                                                                                  <w:marTop w:val="30"/>
                                                                                                                  <w:marBottom w:val="0"/>
                                                                                                                  <w:divBdr>
                                                                                                                    <w:top w:val="none" w:sz="0" w:space="0" w:color="auto"/>
                                                                                                                    <w:left w:val="none" w:sz="0" w:space="0" w:color="auto"/>
                                                                                                                    <w:bottom w:val="none" w:sz="0" w:space="0" w:color="auto"/>
                                                                                                                    <w:right w:val="none" w:sz="0" w:space="0" w:color="auto"/>
                                                                                                                  </w:divBdr>
                                                                                                                  <w:divsChild>
                                                                                                                    <w:div w:id="1250887858">
                                                                                                                      <w:marLeft w:val="0"/>
                                                                                                                      <w:marRight w:val="0"/>
                                                                                                                      <w:marTop w:val="0"/>
                                                                                                                      <w:marBottom w:val="0"/>
                                                                                                                      <w:divBdr>
                                                                                                                        <w:top w:val="none" w:sz="0" w:space="0" w:color="auto"/>
                                                                                                                        <w:left w:val="none" w:sz="0" w:space="0" w:color="auto"/>
                                                                                                                        <w:bottom w:val="none" w:sz="0" w:space="0" w:color="auto"/>
                                                                                                                        <w:right w:val="none" w:sz="0" w:space="0" w:color="auto"/>
                                                                                                                      </w:divBdr>
                                                                                                                      <w:divsChild>
                                                                                                                        <w:div w:id="2071073735">
                                                                                                                          <w:marLeft w:val="0"/>
                                                                                                                          <w:marRight w:val="0"/>
                                                                                                                          <w:marTop w:val="0"/>
                                                                                                                          <w:marBottom w:val="0"/>
                                                                                                                          <w:divBdr>
                                                                                                                            <w:top w:val="none" w:sz="0" w:space="0" w:color="auto"/>
                                                                                                                            <w:left w:val="none" w:sz="0" w:space="0" w:color="auto"/>
                                                                                                                            <w:bottom w:val="none" w:sz="0" w:space="0" w:color="auto"/>
                                                                                                                            <w:right w:val="none" w:sz="0" w:space="0" w:color="auto"/>
                                                                                                                          </w:divBdr>
                                                                                                                          <w:divsChild>
                                                                                                                            <w:div w:id="1780175477">
                                                                                                                              <w:marLeft w:val="0"/>
                                                                                                                              <w:marRight w:val="0"/>
                                                                                                                              <w:marTop w:val="0"/>
                                                                                                                              <w:marBottom w:val="0"/>
                                                                                                                              <w:divBdr>
                                                                                                                                <w:top w:val="none" w:sz="0" w:space="0" w:color="auto"/>
                                                                                                                                <w:left w:val="none" w:sz="0" w:space="0" w:color="auto"/>
                                                                                                                                <w:bottom w:val="none" w:sz="0" w:space="0" w:color="auto"/>
                                                                                                                                <w:right w:val="none" w:sz="0" w:space="0" w:color="auto"/>
                                                                                                                              </w:divBdr>
                                                                                                                              <w:divsChild>
                                                                                                                                <w:div w:id="557860601">
                                                                                                                                  <w:marLeft w:val="0"/>
                                                                                                                                  <w:marRight w:val="0"/>
                                                                                                                                  <w:marTop w:val="0"/>
                                                                                                                                  <w:marBottom w:val="0"/>
                                                                                                                                  <w:divBdr>
                                                                                                                                    <w:top w:val="none" w:sz="0" w:space="0" w:color="auto"/>
                                                                                                                                    <w:left w:val="none" w:sz="0" w:space="0" w:color="auto"/>
                                                                                                                                    <w:bottom w:val="none" w:sz="0" w:space="0" w:color="auto"/>
                                                                                                                                    <w:right w:val="none" w:sz="0" w:space="0" w:color="auto"/>
                                                                                                                                  </w:divBdr>
                                                                                                                                  <w:divsChild>
                                                                                                                                    <w:div w:id="48069280">
                                                                                                                                      <w:marLeft w:val="0"/>
                                                                                                                                      <w:marRight w:val="0"/>
                                                                                                                                      <w:marTop w:val="0"/>
                                                                                                                                      <w:marBottom w:val="0"/>
                                                                                                                                      <w:divBdr>
                                                                                                                                        <w:top w:val="none" w:sz="0" w:space="0" w:color="auto"/>
                                                                                                                                        <w:left w:val="none" w:sz="0" w:space="0" w:color="auto"/>
                                                                                                                                        <w:bottom w:val="none" w:sz="0" w:space="0" w:color="auto"/>
                                                                                                                                        <w:right w:val="none" w:sz="0" w:space="0" w:color="auto"/>
                                                                                                                                      </w:divBdr>
                                                                                                                                    </w:div>
                                                                                                                                    <w:div w:id="94058579">
                                                                                                                                      <w:marLeft w:val="0"/>
                                                                                                                                      <w:marRight w:val="0"/>
                                                                                                                                      <w:marTop w:val="0"/>
                                                                                                                                      <w:marBottom w:val="0"/>
                                                                                                                                      <w:divBdr>
                                                                                                                                        <w:top w:val="none" w:sz="0" w:space="0" w:color="auto"/>
                                                                                                                                        <w:left w:val="none" w:sz="0" w:space="0" w:color="auto"/>
                                                                                                                                        <w:bottom w:val="none" w:sz="0" w:space="0" w:color="auto"/>
                                                                                                                                        <w:right w:val="none" w:sz="0" w:space="0" w:color="auto"/>
                                                                                                                                      </w:divBdr>
                                                                                                                                    </w:div>
                                                                                                                                    <w:div w:id="201672640">
                                                                                                                                      <w:marLeft w:val="0"/>
                                                                                                                                      <w:marRight w:val="0"/>
                                                                                                                                      <w:marTop w:val="0"/>
                                                                                                                                      <w:marBottom w:val="0"/>
                                                                                                                                      <w:divBdr>
                                                                                                                                        <w:top w:val="none" w:sz="0" w:space="0" w:color="auto"/>
                                                                                                                                        <w:left w:val="none" w:sz="0" w:space="0" w:color="auto"/>
                                                                                                                                        <w:bottom w:val="none" w:sz="0" w:space="0" w:color="auto"/>
                                                                                                                                        <w:right w:val="none" w:sz="0" w:space="0" w:color="auto"/>
                                                                                                                                      </w:divBdr>
                                                                                                                                    </w:div>
                                                                                                                                    <w:div w:id="361833320">
                                                                                                                                      <w:marLeft w:val="0"/>
                                                                                                                                      <w:marRight w:val="0"/>
                                                                                                                                      <w:marTop w:val="0"/>
                                                                                                                                      <w:marBottom w:val="0"/>
                                                                                                                                      <w:divBdr>
                                                                                                                                        <w:top w:val="none" w:sz="0" w:space="0" w:color="auto"/>
                                                                                                                                        <w:left w:val="none" w:sz="0" w:space="0" w:color="auto"/>
                                                                                                                                        <w:bottom w:val="none" w:sz="0" w:space="0" w:color="auto"/>
                                                                                                                                        <w:right w:val="none" w:sz="0" w:space="0" w:color="auto"/>
                                                                                                                                      </w:divBdr>
                                                                                                                                    </w:div>
                                                                                                                                    <w:div w:id="618102709">
                                                                                                                                      <w:marLeft w:val="0"/>
                                                                                                                                      <w:marRight w:val="0"/>
                                                                                                                                      <w:marTop w:val="0"/>
                                                                                                                                      <w:marBottom w:val="0"/>
                                                                                                                                      <w:divBdr>
                                                                                                                                        <w:top w:val="none" w:sz="0" w:space="0" w:color="auto"/>
                                                                                                                                        <w:left w:val="none" w:sz="0" w:space="0" w:color="auto"/>
                                                                                                                                        <w:bottom w:val="none" w:sz="0" w:space="0" w:color="auto"/>
                                                                                                                                        <w:right w:val="none" w:sz="0" w:space="0" w:color="auto"/>
                                                                                                                                      </w:divBdr>
                                                                                                                                    </w:div>
                                                                                                                                    <w:div w:id="785386503">
                                                                                                                                      <w:marLeft w:val="0"/>
                                                                                                                                      <w:marRight w:val="0"/>
                                                                                                                                      <w:marTop w:val="0"/>
                                                                                                                                      <w:marBottom w:val="0"/>
                                                                                                                                      <w:divBdr>
                                                                                                                                        <w:top w:val="none" w:sz="0" w:space="0" w:color="auto"/>
                                                                                                                                        <w:left w:val="none" w:sz="0" w:space="0" w:color="auto"/>
                                                                                                                                        <w:bottom w:val="none" w:sz="0" w:space="0" w:color="auto"/>
                                                                                                                                        <w:right w:val="none" w:sz="0" w:space="0" w:color="auto"/>
                                                                                                                                      </w:divBdr>
                                                                                                                                    </w:div>
                                                                                                                                    <w:div w:id="791172292">
                                                                                                                                      <w:marLeft w:val="0"/>
                                                                                                                                      <w:marRight w:val="0"/>
                                                                                                                                      <w:marTop w:val="0"/>
                                                                                                                                      <w:marBottom w:val="0"/>
                                                                                                                                      <w:divBdr>
                                                                                                                                        <w:top w:val="none" w:sz="0" w:space="0" w:color="auto"/>
                                                                                                                                        <w:left w:val="none" w:sz="0" w:space="0" w:color="auto"/>
                                                                                                                                        <w:bottom w:val="none" w:sz="0" w:space="0" w:color="auto"/>
                                                                                                                                        <w:right w:val="none" w:sz="0" w:space="0" w:color="auto"/>
                                                                                                                                      </w:divBdr>
                                                                                                                                    </w:div>
                                                                                                                                    <w:div w:id="863248212">
                                                                                                                                      <w:marLeft w:val="0"/>
                                                                                                                                      <w:marRight w:val="0"/>
                                                                                                                                      <w:marTop w:val="0"/>
                                                                                                                                      <w:marBottom w:val="0"/>
                                                                                                                                      <w:divBdr>
                                                                                                                                        <w:top w:val="none" w:sz="0" w:space="0" w:color="auto"/>
                                                                                                                                        <w:left w:val="none" w:sz="0" w:space="0" w:color="auto"/>
                                                                                                                                        <w:bottom w:val="none" w:sz="0" w:space="0" w:color="auto"/>
                                                                                                                                        <w:right w:val="none" w:sz="0" w:space="0" w:color="auto"/>
                                                                                                                                      </w:divBdr>
                                                                                                                                    </w:div>
                                                                                                                                    <w:div w:id="887647918">
                                                                                                                                      <w:marLeft w:val="0"/>
                                                                                                                                      <w:marRight w:val="0"/>
                                                                                                                                      <w:marTop w:val="0"/>
                                                                                                                                      <w:marBottom w:val="0"/>
                                                                                                                                      <w:divBdr>
                                                                                                                                        <w:top w:val="none" w:sz="0" w:space="0" w:color="auto"/>
                                                                                                                                        <w:left w:val="none" w:sz="0" w:space="0" w:color="auto"/>
                                                                                                                                        <w:bottom w:val="none" w:sz="0" w:space="0" w:color="auto"/>
                                                                                                                                        <w:right w:val="none" w:sz="0" w:space="0" w:color="auto"/>
                                                                                                                                      </w:divBdr>
                                                                                                                                    </w:div>
                                                                                                                                    <w:div w:id="997655599">
                                                                                                                                      <w:marLeft w:val="0"/>
                                                                                                                                      <w:marRight w:val="0"/>
                                                                                                                                      <w:marTop w:val="0"/>
                                                                                                                                      <w:marBottom w:val="0"/>
                                                                                                                                      <w:divBdr>
                                                                                                                                        <w:top w:val="none" w:sz="0" w:space="0" w:color="auto"/>
                                                                                                                                        <w:left w:val="none" w:sz="0" w:space="0" w:color="auto"/>
                                                                                                                                        <w:bottom w:val="none" w:sz="0" w:space="0" w:color="auto"/>
                                                                                                                                        <w:right w:val="none" w:sz="0" w:space="0" w:color="auto"/>
                                                                                                                                      </w:divBdr>
                                                                                                                                    </w:div>
                                                                                                                                    <w:div w:id="1071587582">
                                                                                                                                      <w:marLeft w:val="0"/>
                                                                                                                                      <w:marRight w:val="0"/>
                                                                                                                                      <w:marTop w:val="0"/>
                                                                                                                                      <w:marBottom w:val="0"/>
                                                                                                                                      <w:divBdr>
                                                                                                                                        <w:top w:val="none" w:sz="0" w:space="0" w:color="auto"/>
                                                                                                                                        <w:left w:val="none" w:sz="0" w:space="0" w:color="auto"/>
                                                                                                                                        <w:bottom w:val="none" w:sz="0" w:space="0" w:color="auto"/>
                                                                                                                                        <w:right w:val="none" w:sz="0" w:space="0" w:color="auto"/>
                                                                                                                                      </w:divBdr>
                                                                                                                                    </w:div>
                                                                                                                                    <w:div w:id="1300765282">
                                                                                                                                      <w:marLeft w:val="0"/>
                                                                                                                                      <w:marRight w:val="0"/>
                                                                                                                                      <w:marTop w:val="0"/>
                                                                                                                                      <w:marBottom w:val="0"/>
                                                                                                                                      <w:divBdr>
                                                                                                                                        <w:top w:val="none" w:sz="0" w:space="0" w:color="auto"/>
                                                                                                                                        <w:left w:val="none" w:sz="0" w:space="0" w:color="auto"/>
                                                                                                                                        <w:bottom w:val="none" w:sz="0" w:space="0" w:color="auto"/>
                                                                                                                                        <w:right w:val="none" w:sz="0" w:space="0" w:color="auto"/>
                                                                                                                                      </w:divBdr>
                                                                                                                                    </w:div>
                                                                                                                                    <w:div w:id="1411073360">
                                                                                                                                      <w:marLeft w:val="0"/>
                                                                                                                                      <w:marRight w:val="0"/>
                                                                                                                                      <w:marTop w:val="0"/>
                                                                                                                                      <w:marBottom w:val="0"/>
                                                                                                                                      <w:divBdr>
                                                                                                                                        <w:top w:val="none" w:sz="0" w:space="0" w:color="auto"/>
                                                                                                                                        <w:left w:val="none" w:sz="0" w:space="0" w:color="auto"/>
                                                                                                                                        <w:bottom w:val="none" w:sz="0" w:space="0" w:color="auto"/>
                                                                                                                                        <w:right w:val="none" w:sz="0" w:space="0" w:color="auto"/>
                                                                                                                                      </w:divBdr>
                                                                                                                                    </w:div>
                                                                                                                                    <w:div w:id="1509904303">
                                                                                                                                      <w:marLeft w:val="0"/>
                                                                                                                                      <w:marRight w:val="0"/>
                                                                                                                                      <w:marTop w:val="0"/>
                                                                                                                                      <w:marBottom w:val="0"/>
                                                                                                                                      <w:divBdr>
                                                                                                                                        <w:top w:val="none" w:sz="0" w:space="0" w:color="auto"/>
                                                                                                                                        <w:left w:val="none" w:sz="0" w:space="0" w:color="auto"/>
                                                                                                                                        <w:bottom w:val="none" w:sz="0" w:space="0" w:color="auto"/>
                                                                                                                                        <w:right w:val="none" w:sz="0" w:space="0" w:color="auto"/>
                                                                                                                                      </w:divBdr>
                                                                                                                                    </w:div>
                                                                                                                                    <w:div w:id="1511064689">
                                                                                                                                      <w:marLeft w:val="0"/>
                                                                                                                                      <w:marRight w:val="0"/>
                                                                                                                                      <w:marTop w:val="0"/>
                                                                                                                                      <w:marBottom w:val="0"/>
                                                                                                                                      <w:divBdr>
                                                                                                                                        <w:top w:val="none" w:sz="0" w:space="0" w:color="auto"/>
                                                                                                                                        <w:left w:val="none" w:sz="0" w:space="0" w:color="auto"/>
                                                                                                                                        <w:bottom w:val="none" w:sz="0" w:space="0" w:color="auto"/>
                                                                                                                                        <w:right w:val="none" w:sz="0" w:space="0" w:color="auto"/>
                                                                                                                                      </w:divBdr>
                                                                                                                                    </w:div>
                                                                                                                                    <w:div w:id="1516966063">
                                                                                                                                      <w:marLeft w:val="0"/>
                                                                                                                                      <w:marRight w:val="0"/>
                                                                                                                                      <w:marTop w:val="0"/>
                                                                                                                                      <w:marBottom w:val="0"/>
                                                                                                                                      <w:divBdr>
                                                                                                                                        <w:top w:val="none" w:sz="0" w:space="0" w:color="auto"/>
                                                                                                                                        <w:left w:val="none" w:sz="0" w:space="0" w:color="auto"/>
                                                                                                                                        <w:bottom w:val="none" w:sz="0" w:space="0" w:color="auto"/>
                                                                                                                                        <w:right w:val="none" w:sz="0" w:space="0" w:color="auto"/>
                                                                                                                                      </w:divBdr>
                                                                                                                                    </w:div>
                                                                                                                                    <w:div w:id="1581645995">
                                                                                                                                      <w:marLeft w:val="0"/>
                                                                                                                                      <w:marRight w:val="0"/>
                                                                                                                                      <w:marTop w:val="0"/>
                                                                                                                                      <w:marBottom w:val="0"/>
                                                                                                                                      <w:divBdr>
                                                                                                                                        <w:top w:val="none" w:sz="0" w:space="0" w:color="auto"/>
                                                                                                                                        <w:left w:val="none" w:sz="0" w:space="0" w:color="auto"/>
                                                                                                                                        <w:bottom w:val="none" w:sz="0" w:space="0" w:color="auto"/>
                                                                                                                                        <w:right w:val="none" w:sz="0" w:space="0" w:color="auto"/>
                                                                                                                                      </w:divBdr>
                                                                                                                                    </w:div>
                                                                                                                                    <w:div w:id="1619602045">
                                                                                                                                      <w:marLeft w:val="0"/>
                                                                                                                                      <w:marRight w:val="0"/>
                                                                                                                                      <w:marTop w:val="0"/>
                                                                                                                                      <w:marBottom w:val="0"/>
                                                                                                                                      <w:divBdr>
                                                                                                                                        <w:top w:val="none" w:sz="0" w:space="0" w:color="auto"/>
                                                                                                                                        <w:left w:val="none" w:sz="0" w:space="0" w:color="auto"/>
                                                                                                                                        <w:bottom w:val="none" w:sz="0" w:space="0" w:color="auto"/>
                                                                                                                                        <w:right w:val="none" w:sz="0" w:space="0" w:color="auto"/>
                                                                                                                                      </w:divBdr>
                                                                                                                                    </w:div>
                                                                                                                                    <w:div w:id="1742293306">
                                                                                                                                      <w:marLeft w:val="0"/>
                                                                                                                                      <w:marRight w:val="0"/>
                                                                                                                                      <w:marTop w:val="0"/>
                                                                                                                                      <w:marBottom w:val="0"/>
                                                                                                                                      <w:divBdr>
                                                                                                                                        <w:top w:val="none" w:sz="0" w:space="0" w:color="auto"/>
                                                                                                                                        <w:left w:val="none" w:sz="0" w:space="0" w:color="auto"/>
                                                                                                                                        <w:bottom w:val="none" w:sz="0" w:space="0" w:color="auto"/>
                                                                                                                                        <w:right w:val="none" w:sz="0" w:space="0" w:color="auto"/>
                                                                                                                                      </w:divBdr>
                                                                                                                                    </w:div>
                                                                                                                                    <w:div w:id="1985037278">
                                                                                                                                      <w:marLeft w:val="0"/>
                                                                                                                                      <w:marRight w:val="0"/>
                                                                                                                                      <w:marTop w:val="0"/>
                                                                                                                                      <w:marBottom w:val="0"/>
                                                                                                                                      <w:divBdr>
                                                                                                                                        <w:top w:val="none" w:sz="0" w:space="0" w:color="auto"/>
                                                                                                                                        <w:left w:val="none" w:sz="0" w:space="0" w:color="auto"/>
                                                                                                                                        <w:bottom w:val="none" w:sz="0" w:space="0" w:color="auto"/>
                                                                                                                                        <w:right w:val="none" w:sz="0" w:space="0" w:color="auto"/>
                                                                                                                                      </w:divBdr>
                                                                                                                                    </w:div>
                                                                                                                                    <w:div w:id="2044161905">
                                                                                                                                      <w:marLeft w:val="0"/>
                                                                                                                                      <w:marRight w:val="0"/>
                                                                                                                                      <w:marTop w:val="0"/>
                                                                                                                                      <w:marBottom w:val="0"/>
                                                                                                                                      <w:divBdr>
                                                                                                                                        <w:top w:val="none" w:sz="0" w:space="0" w:color="auto"/>
                                                                                                                                        <w:left w:val="none" w:sz="0" w:space="0" w:color="auto"/>
                                                                                                                                        <w:bottom w:val="none" w:sz="0" w:space="0" w:color="auto"/>
                                                                                                                                        <w:right w:val="none" w:sz="0" w:space="0" w:color="auto"/>
                                                                                                                                      </w:divBdr>
                                                                                                                                    </w:div>
                                                                                                                                    <w:div w:id="20955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1689924">
      <w:bodyDiv w:val="1"/>
      <w:marLeft w:val="60"/>
      <w:marRight w:val="60"/>
      <w:marTop w:val="60"/>
      <w:marBottom w:val="15"/>
      <w:divBdr>
        <w:top w:val="none" w:sz="0" w:space="0" w:color="auto"/>
        <w:left w:val="none" w:sz="0" w:space="0" w:color="auto"/>
        <w:bottom w:val="none" w:sz="0" w:space="0" w:color="auto"/>
        <w:right w:val="none" w:sz="0" w:space="0" w:color="auto"/>
      </w:divBdr>
      <w:divsChild>
        <w:div w:id="563032612">
          <w:marLeft w:val="0"/>
          <w:marRight w:val="0"/>
          <w:marTop w:val="0"/>
          <w:marBottom w:val="0"/>
          <w:divBdr>
            <w:top w:val="none" w:sz="0" w:space="0" w:color="auto"/>
            <w:left w:val="none" w:sz="0" w:space="0" w:color="auto"/>
            <w:bottom w:val="none" w:sz="0" w:space="0" w:color="auto"/>
            <w:right w:val="none" w:sz="0" w:space="0" w:color="auto"/>
          </w:divBdr>
        </w:div>
        <w:div w:id="637414579">
          <w:marLeft w:val="0"/>
          <w:marRight w:val="0"/>
          <w:marTop w:val="0"/>
          <w:marBottom w:val="0"/>
          <w:divBdr>
            <w:top w:val="none" w:sz="0" w:space="0" w:color="auto"/>
            <w:left w:val="none" w:sz="0" w:space="0" w:color="auto"/>
            <w:bottom w:val="none" w:sz="0" w:space="0" w:color="auto"/>
            <w:right w:val="none" w:sz="0" w:space="0" w:color="auto"/>
          </w:divBdr>
        </w:div>
      </w:divsChild>
    </w:div>
    <w:div w:id="1960793169">
      <w:bodyDiv w:val="1"/>
      <w:marLeft w:val="0"/>
      <w:marRight w:val="0"/>
      <w:marTop w:val="0"/>
      <w:marBottom w:val="0"/>
      <w:divBdr>
        <w:top w:val="none" w:sz="0" w:space="0" w:color="auto"/>
        <w:left w:val="none" w:sz="0" w:space="0" w:color="auto"/>
        <w:bottom w:val="none" w:sz="0" w:space="0" w:color="auto"/>
        <w:right w:val="none" w:sz="0" w:space="0" w:color="auto"/>
      </w:divBdr>
      <w:divsChild>
        <w:div w:id="132526570">
          <w:marLeft w:val="0"/>
          <w:marRight w:val="0"/>
          <w:marTop w:val="0"/>
          <w:marBottom w:val="0"/>
          <w:divBdr>
            <w:top w:val="none" w:sz="0" w:space="0" w:color="auto"/>
            <w:left w:val="none" w:sz="0" w:space="0" w:color="auto"/>
            <w:bottom w:val="none" w:sz="0" w:space="0" w:color="auto"/>
            <w:right w:val="none" w:sz="0" w:space="0" w:color="auto"/>
          </w:divBdr>
          <w:divsChild>
            <w:div w:id="1098525459">
              <w:marLeft w:val="0"/>
              <w:marRight w:val="0"/>
              <w:marTop w:val="0"/>
              <w:marBottom w:val="0"/>
              <w:divBdr>
                <w:top w:val="none" w:sz="0" w:space="0" w:color="auto"/>
                <w:left w:val="none" w:sz="0" w:space="0" w:color="auto"/>
                <w:bottom w:val="none" w:sz="0" w:space="0" w:color="auto"/>
                <w:right w:val="none" w:sz="0" w:space="0" w:color="auto"/>
              </w:divBdr>
              <w:divsChild>
                <w:div w:id="760835612">
                  <w:marLeft w:val="0"/>
                  <w:marRight w:val="0"/>
                  <w:marTop w:val="0"/>
                  <w:marBottom w:val="0"/>
                  <w:divBdr>
                    <w:top w:val="none" w:sz="0" w:space="0" w:color="auto"/>
                    <w:left w:val="none" w:sz="0" w:space="0" w:color="auto"/>
                    <w:bottom w:val="none" w:sz="0" w:space="0" w:color="auto"/>
                    <w:right w:val="none" w:sz="0" w:space="0" w:color="auto"/>
                  </w:divBdr>
                  <w:divsChild>
                    <w:div w:id="2091265305">
                      <w:marLeft w:val="0"/>
                      <w:marRight w:val="0"/>
                      <w:marTop w:val="0"/>
                      <w:marBottom w:val="0"/>
                      <w:divBdr>
                        <w:top w:val="none" w:sz="0" w:space="0" w:color="auto"/>
                        <w:left w:val="none" w:sz="0" w:space="0" w:color="auto"/>
                        <w:bottom w:val="none" w:sz="0" w:space="0" w:color="auto"/>
                        <w:right w:val="none" w:sz="0" w:space="0" w:color="auto"/>
                      </w:divBdr>
                      <w:divsChild>
                        <w:div w:id="35204563">
                          <w:marLeft w:val="0"/>
                          <w:marRight w:val="0"/>
                          <w:marTop w:val="0"/>
                          <w:marBottom w:val="0"/>
                          <w:divBdr>
                            <w:top w:val="none" w:sz="0" w:space="0" w:color="auto"/>
                            <w:left w:val="none" w:sz="0" w:space="0" w:color="auto"/>
                            <w:bottom w:val="none" w:sz="0" w:space="0" w:color="auto"/>
                            <w:right w:val="none" w:sz="0" w:space="0" w:color="auto"/>
                          </w:divBdr>
                          <w:divsChild>
                            <w:div w:id="1280263273">
                              <w:marLeft w:val="0"/>
                              <w:marRight w:val="0"/>
                              <w:marTop w:val="0"/>
                              <w:marBottom w:val="0"/>
                              <w:divBdr>
                                <w:top w:val="none" w:sz="0" w:space="0" w:color="auto"/>
                                <w:left w:val="none" w:sz="0" w:space="0" w:color="auto"/>
                                <w:bottom w:val="none" w:sz="0" w:space="0" w:color="auto"/>
                                <w:right w:val="none" w:sz="0" w:space="0" w:color="auto"/>
                              </w:divBdr>
                              <w:divsChild>
                                <w:div w:id="1569880548">
                                  <w:marLeft w:val="0"/>
                                  <w:marRight w:val="0"/>
                                  <w:marTop w:val="0"/>
                                  <w:marBottom w:val="0"/>
                                  <w:divBdr>
                                    <w:top w:val="none" w:sz="0" w:space="0" w:color="auto"/>
                                    <w:left w:val="none" w:sz="0" w:space="0" w:color="auto"/>
                                    <w:bottom w:val="none" w:sz="0" w:space="0" w:color="auto"/>
                                    <w:right w:val="none" w:sz="0" w:space="0" w:color="auto"/>
                                  </w:divBdr>
                                  <w:divsChild>
                                    <w:div w:id="1101220358">
                                      <w:marLeft w:val="0"/>
                                      <w:marRight w:val="0"/>
                                      <w:marTop w:val="0"/>
                                      <w:marBottom w:val="0"/>
                                      <w:divBdr>
                                        <w:top w:val="none" w:sz="0" w:space="0" w:color="auto"/>
                                        <w:left w:val="none" w:sz="0" w:space="0" w:color="auto"/>
                                        <w:bottom w:val="none" w:sz="0" w:space="0" w:color="auto"/>
                                        <w:right w:val="none" w:sz="0" w:space="0" w:color="auto"/>
                                      </w:divBdr>
                                      <w:divsChild>
                                        <w:div w:id="2037466359">
                                          <w:marLeft w:val="0"/>
                                          <w:marRight w:val="0"/>
                                          <w:marTop w:val="0"/>
                                          <w:marBottom w:val="0"/>
                                          <w:divBdr>
                                            <w:top w:val="none" w:sz="0" w:space="0" w:color="auto"/>
                                            <w:left w:val="none" w:sz="0" w:space="0" w:color="auto"/>
                                            <w:bottom w:val="none" w:sz="0" w:space="0" w:color="auto"/>
                                            <w:right w:val="none" w:sz="0" w:space="0" w:color="auto"/>
                                          </w:divBdr>
                                          <w:divsChild>
                                            <w:div w:id="1324696644">
                                              <w:marLeft w:val="0"/>
                                              <w:marRight w:val="0"/>
                                              <w:marTop w:val="0"/>
                                              <w:marBottom w:val="0"/>
                                              <w:divBdr>
                                                <w:top w:val="none" w:sz="0" w:space="0" w:color="auto"/>
                                                <w:left w:val="none" w:sz="0" w:space="0" w:color="auto"/>
                                                <w:bottom w:val="none" w:sz="0" w:space="0" w:color="auto"/>
                                                <w:right w:val="none" w:sz="0" w:space="0" w:color="auto"/>
                                              </w:divBdr>
                                              <w:divsChild>
                                                <w:div w:id="26881700">
                                                  <w:marLeft w:val="0"/>
                                                  <w:marRight w:val="0"/>
                                                  <w:marTop w:val="0"/>
                                                  <w:marBottom w:val="0"/>
                                                  <w:divBdr>
                                                    <w:top w:val="none" w:sz="0" w:space="0" w:color="auto"/>
                                                    <w:left w:val="none" w:sz="0" w:space="0" w:color="auto"/>
                                                    <w:bottom w:val="none" w:sz="0" w:space="0" w:color="auto"/>
                                                    <w:right w:val="none" w:sz="0" w:space="0" w:color="auto"/>
                                                  </w:divBdr>
                                                  <w:divsChild>
                                                    <w:div w:id="236482621">
                                                      <w:marLeft w:val="0"/>
                                                      <w:marRight w:val="0"/>
                                                      <w:marTop w:val="0"/>
                                                      <w:marBottom w:val="150"/>
                                                      <w:divBdr>
                                                        <w:top w:val="none" w:sz="0" w:space="0" w:color="auto"/>
                                                        <w:left w:val="none" w:sz="0" w:space="0" w:color="auto"/>
                                                        <w:bottom w:val="none" w:sz="0" w:space="0" w:color="auto"/>
                                                        <w:right w:val="none" w:sz="0" w:space="0" w:color="auto"/>
                                                      </w:divBdr>
                                                      <w:divsChild>
                                                        <w:div w:id="166288201">
                                                          <w:marLeft w:val="0"/>
                                                          <w:marRight w:val="0"/>
                                                          <w:marTop w:val="0"/>
                                                          <w:marBottom w:val="0"/>
                                                          <w:divBdr>
                                                            <w:top w:val="none" w:sz="0" w:space="0" w:color="auto"/>
                                                            <w:left w:val="none" w:sz="0" w:space="0" w:color="auto"/>
                                                            <w:bottom w:val="none" w:sz="0" w:space="0" w:color="auto"/>
                                                            <w:right w:val="none" w:sz="0" w:space="0" w:color="auto"/>
                                                          </w:divBdr>
                                                          <w:divsChild>
                                                            <w:div w:id="350645020">
                                                              <w:marLeft w:val="0"/>
                                                              <w:marRight w:val="0"/>
                                                              <w:marTop w:val="0"/>
                                                              <w:marBottom w:val="0"/>
                                                              <w:divBdr>
                                                                <w:top w:val="none" w:sz="0" w:space="0" w:color="auto"/>
                                                                <w:left w:val="none" w:sz="0" w:space="0" w:color="auto"/>
                                                                <w:bottom w:val="none" w:sz="0" w:space="0" w:color="auto"/>
                                                                <w:right w:val="none" w:sz="0" w:space="0" w:color="auto"/>
                                                              </w:divBdr>
                                                            </w:div>
                                                            <w:div w:id="723141208">
                                                              <w:marLeft w:val="0"/>
                                                              <w:marRight w:val="0"/>
                                                              <w:marTop w:val="0"/>
                                                              <w:marBottom w:val="0"/>
                                                              <w:divBdr>
                                                                <w:top w:val="none" w:sz="0" w:space="0" w:color="auto"/>
                                                                <w:left w:val="none" w:sz="0" w:space="0" w:color="auto"/>
                                                                <w:bottom w:val="none" w:sz="0" w:space="0" w:color="auto"/>
                                                                <w:right w:val="none" w:sz="0" w:space="0" w:color="auto"/>
                                                              </w:divBdr>
                                                            </w:div>
                                                            <w:div w:id="967853024">
                                                              <w:marLeft w:val="0"/>
                                                              <w:marRight w:val="0"/>
                                                              <w:marTop w:val="0"/>
                                                              <w:marBottom w:val="0"/>
                                                              <w:divBdr>
                                                                <w:top w:val="none" w:sz="0" w:space="0" w:color="auto"/>
                                                                <w:left w:val="none" w:sz="0" w:space="0" w:color="auto"/>
                                                                <w:bottom w:val="none" w:sz="0" w:space="0" w:color="auto"/>
                                                                <w:right w:val="none" w:sz="0" w:space="0" w:color="auto"/>
                                                              </w:divBdr>
                                                            </w:div>
                                                            <w:div w:id="1429233929">
                                                              <w:marLeft w:val="0"/>
                                                              <w:marRight w:val="0"/>
                                                              <w:marTop w:val="0"/>
                                                              <w:marBottom w:val="0"/>
                                                              <w:divBdr>
                                                                <w:top w:val="none" w:sz="0" w:space="0" w:color="auto"/>
                                                                <w:left w:val="none" w:sz="0" w:space="0" w:color="auto"/>
                                                                <w:bottom w:val="none" w:sz="0" w:space="0" w:color="auto"/>
                                                                <w:right w:val="none" w:sz="0" w:space="0" w:color="auto"/>
                                                              </w:divBdr>
                                                              <w:divsChild>
                                                                <w:div w:id="166018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21304">
                                                          <w:marLeft w:val="0"/>
                                                          <w:marRight w:val="0"/>
                                                          <w:marTop w:val="0"/>
                                                          <w:marBottom w:val="0"/>
                                                          <w:divBdr>
                                                            <w:top w:val="none" w:sz="0" w:space="0" w:color="auto"/>
                                                            <w:left w:val="none" w:sz="0" w:space="0" w:color="auto"/>
                                                            <w:bottom w:val="none" w:sz="0" w:space="0" w:color="auto"/>
                                                            <w:right w:val="none" w:sz="0" w:space="0" w:color="auto"/>
                                                          </w:divBdr>
                                                        </w:div>
                                                      </w:divsChild>
                                                    </w:div>
                                                    <w:div w:id="281769552">
                                                      <w:marLeft w:val="0"/>
                                                      <w:marRight w:val="0"/>
                                                      <w:marTop w:val="0"/>
                                                      <w:marBottom w:val="150"/>
                                                      <w:divBdr>
                                                        <w:top w:val="none" w:sz="0" w:space="0" w:color="auto"/>
                                                        <w:left w:val="none" w:sz="0" w:space="0" w:color="auto"/>
                                                        <w:bottom w:val="none" w:sz="0" w:space="0" w:color="auto"/>
                                                        <w:right w:val="none" w:sz="0" w:space="0" w:color="auto"/>
                                                      </w:divBdr>
                                                      <w:divsChild>
                                                        <w:div w:id="628557818">
                                                          <w:marLeft w:val="0"/>
                                                          <w:marRight w:val="0"/>
                                                          <w:marTop w:val="0"/>
                                                          <w:marBottom w:val="0"/>
                                                          <w:divBdr>
                                                            <w:top w:val="none" w:sz="0" w:space="0" w:color="auto"/>
                                                            <w:left w:val="none" w:sz="0" w:space="0" w:color="auto"/>
                                                            <w:bottom w:val="none" w:sz="0" w:space="0" w:color="auto"/>
                                                            <w:right w:val="none" w:sz="0" w:space="0" w:color="auto"/>
                                                          </w:divBdr>
                                                        </w:div>
                                                        <w:div w:id="1779106674">
                                                          <w:marLeft w:val="0"/>
                                                          <w:marRight w:val="0"/>
                                                          <w:marTop w:val="0"/>
                                                          <w:marBottom w:val="0"/>
                                                          <w:divBdr>
                                                            <w:top w:val="none" w:sz="0" w:space="0" w:color="auto"/>
                                                            <w:left w:val="none" w:sz="0" w:space="0" w:color="auto"/>
                                                            <w:bottom w:val="none" w:sz="0" w:space="0" w:color="auto"/>
                                                            <w:right w:val="none" w:sz="0" w:space="0" w:color="auto"/>
                                                          </w:divBdr>
                                                          <w:divsChild>
                                                            <w:div w:id="428819619">
                                                              <w:marLeft w:val="0"/>
                                                              <w:marRight w:val="0"/>
                                                              <w:marTop w:val="0"/>
                                                              <w:marBottom w:val="0"/>
                                                              <w:divBdr>
                                                                <w:top w:val="none" w:sz="0" w:space="0" w:color="auto"/>
                                                                <w:left w:val="none" w:sz="0" w:space="0" w:color="auto"/>
                                                                <w:bottom w:val="none" w:sz="0" w:space="0" w:color="auto"/>
                                                                <w:right w:val="none" w:sz="0" w:space="0" w:color="auto"/>
                                                              </w:divBdr>
                                                            </w:div>
                                                            <w:div w:id="471871926">
                                                              <w:marLeft w:val="0"/>
                                                              <w:marRight w:val="0"/>
                                                              <w:marTop w:val="0"/>
                                                              <w:marBottom w:val="0"/>
                                                              <w:divBdr>
                                                                <w:top w:val="none" w:sz="0" w:space="0" w:color="auto"/>
                                                                <w:left w:val="none" w:sz="0" w:space="0" w:color="auto"/>
                                                                <w:bottom w:val="none" w:sz="0" w:space="0" w:color="auto"/>
                                                                <w:right w:val="none" w:sz="0" w:space="0" w:color="auto"/>
                                                              </w:divBdr>
                                                            </w:div>
                                                            <w:div w:id="544372418">
                                                              <w:marLeft w:val="0"/>
                                                              <w:marRight w:val="0"/>
                                                              <w:marTop w:val="0"/>
                                                              <w:marBottom w:val="0"/>
                                                              <w:divBdr>
                                                                <w:top w:val="none" w:sz="0" w:space="0" w:color="auto"/>
                                                                <w:left w:val="none" w:sz="0" w:space="0" w:color="auto"/>
                                                                <w:bottom w:val="none" w:sz="0" w:space="0" w:color="auto"/>
                                                                <w:right w:val="none" w:sz="0" w:space="0" w:color="auto"/>
                                                              </w:divBdr>
                                                            </w:div>
                                                            <w:div w:id="2061978817">
                                                              <w:marLeft w:val="0"/>
                                                              <w:marRight w:val="0"/>
                                                              <w:marTop w:val="0"/>
                                                              <w:marBottom w:val="0"/>
                                                              <w:divBdr>
                                                                <w:top w:val="none" w:sz="0" w:space="0" w:color="auto"/>
                                                                <w:left w:val="none" w:sz="0" w:space="0" w:color="auto"/>
                                                                <w:bottom w:val="none" w:sz="0" w:space="0" w:color="auto"/>
                                                                <w:right w:val="none" w:sz="0" w:space="0" w:color="auto"/>
                                                              </w:divBdr>
                                                              <w:divsChild>
                                                                <w:div w:id="5800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9902">
                                                      <w:marLeft w:val="0"/>
                                                      <w:marRight w:val="0"/>
                                                      <w:marTop w:val="0"/>
                                                      <w:marBottom w:val="150"/>
                                                      <w:divBdr>
                                                        <w:top w:val="none" w:sz="0" w:space="0" w:color="auto"/>
                                                        <w:left w:val="none" w:sz="0" w:space="0" w:color="auto"/>
                                                        <w:bottom w:val="none" w:sz="0" w:space="0" w:color="auto"/>
                                                        <w:right w:val="none" w:sz="0" w:space="0" w:color="auto"/>
                                                      </w:divBdr>
                                                      <w:divsChild>
                                                        <w:div w:id="465971063">
                                                          <w:marLeft w:val="0"/>
                                                          <w:marRight w:val="0"/>
                                                          <w:marTop w:val="0"/>
                                                          <w:marBottom w:val="0"/>
                                                          <w:divBdr>
                                                            <w:top w:val="none" w:sz="0" w:space="0" w:color="auto"/>
                                                            <w:left w:val="none" w:sz="0" w:space="0" w:color="auto"/>
                                                            <w:bottom w:val="none" w:sz="0" w:space="0" w:color="auto"/>
                                                            <w:right w:val="none" w:sz="0" w:space="0" w:color="auto"/>
                                                          </w:divBdr>
                                                        </w:div>
                                                        <w:div w:id="1348022793">
                                                          <w:marLeft w:val="0"/>
                                                          <w:marRight w:val="0"/>
                                                          <w:marTop w:val="0"/>
                                                          <w:marBottom w:val="0"/>
                                                          <w:divBdr>
                                                            <w:top w:val="none" w:sz="0" w:space="0" w:color="auto"/>
                                                            <w:left w:val="none" w:sz="0" w:space="0" w:color="auto"/>
                                                            <w:bottom w:val="none" w:sz="0" w:space="0" w:color="auto"/>
                                                            <w:right w:val="none" w:sz="0" w:space="0" w:color="auto"/>
                                                          </w:divBdr>
                                                          <w:divsChild>
                                                            <w:div w:id="282611988">
                                                              <w:marLeft w:val="0"/>
                                                              <w:marRight w:val="0"/>
                                                              <w:marTop w:val="0"/>
                                                              <w:marBottom w:val="0"/>
                                                              <w:divBdr>
                                                                <w:top w:val="none" w:sz="0" w:space="0" w:color="auto"/>
                                                                <w:left w:val="none" w:sz="0" w:space="0" w:color="auto"/>
                                                                <w:bottom w:val="none" w:sz="0" w:space="0" w:color="auto"/>
                                                                <w:right w:val="none" w:sz="0" w:space="0" w:color="auto"/>
                                                              </w:divBdr>
                                                            </w:div>
                                                            <w:div w:id="1181359070">
                                                              <w:marLeft w:val="0"/>
                                                              <w:marRight w:val="0"/>
                                                              <w:marTop w:val="0"/>
                                                              <w:marBottom w:val="0"/>
                                                              <w:divBdr>
                                                                <w:top w:val="none" w:sz="0" w:space="0" w:color="auto"/>
                                                                <w:left w:val="none" w:sz="0" w:space="0" w:color="auto"/>
                                                                <w:bottom w:val="none" w:sz="0" w:space="0" w:color="auto"/>
                                                                <w:right w:val="none" w:sz="0" w:space="0" w:color="auto"/>
                                                              </w:divBdr>
                                                            </w:div>
                                                            <w:div w:id="2079015842">
                                                              <w:marLeft w:val="0"/>
                                                              <w:marRight w:val="0"/>
                                                              <w:marTop w:val="0"/>
                                                              <w:marBottom w:val="0"/>
                                                              <w:divBdr>
                                                                <w:top w:val="none" w:sz="0" w:space="0" w:color="auto"/>
                                                                <w:left w:val="none" w:sz="0" w:space="0" w:color="auto"/>
                                                                <w:bottom w:val="none" w:sz="0" w:space="0" w:color="auto"/>
                                                                <w:right w:val="none" w:sz="0" w:space="0" w:color="auto"/>
                                                              </w:divBdr>
                                                              <w:divsChild>
                                                                <w:div w:id="489562264">
                                                                  <w:marLeft w:val="0"/>
                                                                  <w:marRight w:val="0"/>
                                                                  <w:marTop w:val="0"/>
                                                                  <w:marBottom w:val="0"/>
                                                                  <w:divBdr>
                                                                    <w:top w:val="none" w:sz="0" w:space="0" w:color="auto"/>
                                                                    <w:left w:val="none" w:sz="0" w:space="0" w:color="auto"/>
                                                                    <w:bottom w:val="none" w:sz="0" w:space="0" w:color="auto"/>
                                                                    <w:right w:val="none" w:sz="0" w:space="0" w:color="auto"/>
                                                                  </w:divBdr>
                                                                </w:div>
                                                              </w:divsChild>
                                                            </w:div>
                                                            <w:div w:id="21446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17038">
                                                      <w:marLeft w:val="0"/>
                                                      <w:marRight w:val="0"/>
                                                      <w:marTop w:val="0"/>
                                                      <w:marBottom w:val="150"/>
                                                      <w:divBdr>
                                                        <w:top w:val="none" w:sz="0" w:space="0" w:color="auto"/>
                                                        <w:left w:val="none" w:sz="0" w:space="0" w:color="auto"/>
                                                        <w:bottom w:val="none" w:sz="0" w:space="0" w:color="auto"/>
                                                        <w:right w:val="none" w:sz="0" w:space="0" w:color="auto"/>
                                                      </w:divBdr>
                                                      <w:divsChild>
                                                        <w:div w:id="29261003">
                                                          <w:marLeft w:val="0"/>
                                                          <w:marRight w:val="0"/>
                                                          <w:marTop w:val="0"/>
                                                          <w:marBottom w:val="0"/>
                                                          <w:divBdr>
                                                            <w:top w:val="none" w:sz="0" w:space="0" w:color="auto"/>
                                                            <w:left w:val="none" w:sz="0" w:space="0" w:color="auto"/>
                                                            <w:bottom w:val="none" w:sz="0" w:space="0" w:color="auto"/>
                                                            <w:right w:val="none" w:sz="0" w:space="0" w:color="auto"/>
                                                          </w:divBdr>
                                                          <w:divsChild>
                                                            <w:div w:id="126170501">
                                                              <w:marLeft w:val="0"/>
                                                              <w:marRight w:val="0"/>
                                                              <w:marTop w:val="0"/>
                                                              <w:marBottom w:val="0"/>
                                                              <w:divBdr>
                                                                <w:top w:val="none" w:sz="0" w:space="0" w:color="auto"/>
                                                                <w:left w:val="none" w:sz="0" w:space="0" w:color="auto"/>
                                                                <w:bottom w:val="none" w:sz="0" w:space="0" w:color="auto"/>
                                                                <w:right w:val="none" w:sz="0" w:space="0" w:color="auto"/>
                                                              </w:divBdr>
                                                            </w:div>
                                                            <w:div w:id="913658986">
                                                              <w:marLeft w:val="0"/>
                                                              <w:marRight w:val="0"/>
                                                              <w:marTop w:val="0"/>
                                                              <w:marBottom w:val="0"/>
                                                              <w:divBdr>
                                                                <w:top w:val="none" w:sz="0" w:space="0" w:color="auto"/>
                                                                <w:left w:val="none" w:sz="0" w:space="0" w:color="auto"/>
                                                                <w:bottom w:val="none" w:sz="0" w:space="0" w:color="auto"/>
                                                                <w:right w:val="none" w:sz="0" w:space="0" w:color="auto"/>
                                                              </w:divBdr>
                                                            </w:div>
                                                            <w:div w:id="1249197470">
                                                              <w:marLeft w:val="0"/>
                                                              <w:marRight w:val="0"/>
                                                              <w:marTop w:val="0"/>
                                                              <w:marBottom w:val="0"/>
                                                              <w:divBdr>
                                                                <w:top w:val="none" w:sz="0" w:space="0" w:color="auto"/>
                                                                <w:left w:val="none" w:sz="0" w:space="0" w:color="auto"/>
                                                                <w:bottom w:val="none" w:sz="0" w:space="0" w:color="auto"/>
                                                                <w:right w:val="none" w:sz="0" w:space="0" w:color="auto"/>
                                                              </w:divBdr>
                                                            </w:div>
                                                            <w:div w:id="1854607499">
                                                              <w:marLeft w:val="0"/>
                                                              <w:marRight w:val="0"/>
                                                              <w:marTop w:val="0"/>
                                                              <w:marBottom w:val="0"/>
                                                              <w:divBdr>
                                                                <w:top w:val="none" w:sz="0" w:space="0" w:color="auto"/>
                                                                <w:left w:val="none" w:sz="0" w:space="0" w:color="auto"/>
                                                                <w:bottom w:val="none" w:sz="0" w:space="0" w:color="auto"/>
                                                                <w:right w:val="none" w:sz="0" w:space="0" w:color="auto"/>
                                                              </w:divBdr>
                                                              <w:divsChild>
                                                                <w:div w:id="5819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23689">
                                                          <w:marLeft w:val="0"/>
                                                          <w:marRight w:val="0"/>
                                                          <w:marTop w:val="0"/>
                                                          <w:marBottom w:val="0"/>
                                                          <w:divBdr>
                                                            <w:top w:val="none" w:sz="0" w:space="0" w:color="auto"/>
                                                            <w:left w:val="none" w:sz="0" w:space="0" w:color="auto"/>
                                                            <w:bottom w:val="none" w:sz="0" w:space="0" w:color="auto"/>
                                                            <w:right w:val="none" w:sz="0" w:space="0" w:color="auto"/>
                                                          </w:divBdr>
                                                        </w:div>
                                                      </w:divsChild>
                                                    </w:div>
                                                    <w:div w:id="1739985095">
                                                      <w:marLeft w:val="0"/>
                                                      <w:marRight w:val="0"/>
                                                      <w:marTop w:val="0"/>
                                                      <w:marBottom w:val="150"/>
                                                      <w:divBdr>
                                                        <w:top w:val="none" w:sz="0" w:space="0" w:color="auto"/>
                                                        <w:left w:val="none" w:sz="0" w:space="0" w:color="auto"/>
                                                        <w:bottom w:val="none" w:sz="0" w:space="0" w:color="auto"/>
                                                        <w:right w:val="none" w:sz="0" w:space="0" w:color="auto"/>
                                                      </w:divBdr>
                                                      <w:divsChild>
                                                        <w:div w:id="21444224">
                                                          <w:marLeft w:val="0"/>
                                                          <w:marRight w:val="0"/>
                                                          <w:marTop w:val="0"/>
                                                          <w:marBottom w:val="0"/>
                                                          <w:divBdr>
                                                            <w:top w:val="none" w:sz="0" w:space="0" w:color="auto"/>
                                                            <w:left w:val="none" w:sz="0" w:space="0" w:color="auto"/>
                                                            <w:bottom w:val="none" w:sz="0" w:space="0" w:color="auto"/>
                                                            <w:right w:val="none" w:sz="0" w:space="0" w:color="auto"/>
                                                          </w:divBdr>
                                                        </w:div>
                                                        <w:div w:id="1747848446">
                                                          <w:marLeft w:val="0"/>
                                                          <w:marRight w:val="0"/>
                                                          <w:marTop w:val="0"/>
                                                          <w:marBottom w:val="0"/>
                                                          <w:divBdr>
                                                            <w:top w:val="none" w:sz="0" w:space="0" w:color="auto"/>
                                                            <w:left w:val="none" w:sz="0" w:space="0" w:color="auto"/>
                                                            <w:bottom w:val="none" w:sz="0" w:space="0" w:color="auto"/>
                                                            <w:right w:val="none" w:sz="0" w:space="0" w:color="auto"/>
                                                          </w:divBdr>
                                                          <w:divsChild>
                                                            <w:div w:id="106050761">
                                                              <w:marLeft w:val="0"/>
                                                              <w:marRight w:val="0"/>
                                                              <w:marTop w:val="0"/>
                                                              <w:marBottom w:val="0"/>
                                                              <w:divBdr>
                                                                <w:top w:val="none" w:sz="0" w:space="0" w:color="auto"/>
                                                                <w:left w:val="none" w:sz="0" w:space="0" w:color="auto"/>
                                                                <w:bottom w:val="none" w:sz="0" w:space="0" w:color="auto"/>
                                                                <w:right w:val="none" w:sz="0" w:space="0" w:color="auto"/>
                                                              </w:divBdr>
                                                            </w:div>
                                                            <w:div w:id="408888282">
                                                              <w:marLeft w:val="0"/>
                                                              <w:marRight w:val="0"/>
                                                              <w:marTop w:val="0"/>
                                                              <w:marBottom w:val="0"/>
                                                              <w:divBdr>
                                                                <w:top w:val="none" w:sz="0" w:space="0" w:color="auto"/>
                                                                <w:left w:val="none" w:sz="0" w:space="0" w:color="auto"/>
                                                                <w:bottom w:val="none" w:sz="0" w:space="0" w:color="auto"/>
                                                                <w:right w:val="none" w:sz="0" w:space="0" w:color="auto"/>
                                                              </w:divBdr>
                                                            </w:div>
                                                            <w:div w:id="515775644">
                                                              <w:marLeft w:val="0"/>
                                                              <w:marRight w:val="0"/>
                                                              <w:marTop w:val="0"/>
                                                              <w:marBottom w:val="0"/>
                                                              <w:divBdr>
                                                                <w:top w:val="none" w:sz="0" w:space="0" w:color="auto"/>
                                                                <w:left w:val="none" w:sz="0" w:space="0" w:color="auto"/>
                                                                <w:bottom w:val="none" w:sz="0" w:space="0" w:color="auto"/>
                                                                <w:right w:val="none" w:sz="0" w:space="0" w:color="auto"/>
                                                              </w:divBdr>
                                                            </w:div>
                                                            <w:div w:id="1601140812">
                                                              <w:marLeft w:val="0"/>
                                                              <w:marRight w:val="0"/>
                                                              <w:marTop w:val="0"/>
                                                              <w:marBottom w:val="0"/>
                                                              <w:divBdr>
                                                                <w:top w:val="none" w:sz="0" w:space="0" w:color="auto"/>
                                                                <w:left w:val="none" w:sz="0" w:space="0" w:color="auto"/>
                                                                <w:bottom w:val="none" w:sz="0" w:space="0" w:color="auto"/>
                                                                <w:right w:val="none" w:sz="0" w:space="0" w:color="auto"/>
                                                              </w:divBdr>
                                                              <w:divsChild>
                                                                <w:div w:id="28967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755078">
                                                      <w:marLeft w:val="0"/>
                                                      <w:marRight w:val="0"/>
                                                      <w:marTop w:val="0"/>
                                                      <w:marBottom w:val="150"/>
                                                      <w:divBdr>
                                                        <w:top w:val="none" w:sz="0" w:space="0" w:color="auto"/>
                                                        <w:left w:val="none" w:sz="0" w:space="0" w:color="auto"/>
                                                        <w:bottom w:val="none" w:sz="0" w:space="0" w:color="auto"/>
                                                        <w:right w:val="none" w:sz="0" w:space="0" w:color="auto"/>
                                                      </w:divBdr>
                                                      <w:divsChild>
                                                        <w:div w:id="1665163030">
                                                          <w:marLeft w:val="0"/>
                                                          <w:marRight w:val="0"/>
                                                          <w:marTop w:val="0"/>
                                                          <w:marBottom w:val="0"/>
                                                          <w:divBdr>
                                                            <w:top w:val="none" w:sz="0" w:space="0" w:color="auto"/>
                                                            <w:left w:val="none" w:sz="0" w:space="0" w:color="auto"/>
                                                            <w:bottom w:val="none" w:sz="0" w:space="0" w:color="auto"/>
                                                            <w:right w:val="none" w:sz="0" w:space="0" w:color="auto"/>
                                                          </w:divBdr>
                                                        </w:div>
                                                        <w:div w:id="2145076415">
                                                          <w:marLeft w:val="0"/>
                                                          <w:marRight w:val="0"/>
                                                          <w:marTop w:val="0"/>
                                                          <w:marBottom w:val="0"/>
                                                          <w:divBdr>
                                                            <w:top w:val="none" w:sz="0" w:space="0" w:color="auto"/>
                                                            <w:left w:val="none" w:sz="0" w:space="0" w:color="auto"/>
                                                            <w:bottom w:val="none" w:sz="0" w:space="0" w:color="auto"/>
                                                            <w:right w:val="none" w:sz="0" w:space="0" w:color="auto"/>
                                                          </w:divBdr>
                                                          <w:divsChild>
                                                            <w:div w:id="142813433">
                                                              <w:marLeft w:val="0"/>
                                                              <w:marRight w:val="0"/>
                                                              <w:marTop w:val="0"/>
                                                              <w:marBottom w:val="0"/>
                                                              <w:divBdr>
                                                                <w:top w:val="none" w:sz="0" w:space="0" w:color="auto"/>
                                                                <w:left w:val="none" w:sz="0" w:space="0" w:color="auto"/>
                                                                <w:bottom w:val="none" w:sz="0" w:space="0" w:color="auto"/>
                                                                <w:right w:val="none" w:sz="0" w:space="0" w:color="auto"/>
                                                              </w:divBdr>
                                                            </w:div>
                                                            <w:div w:id="308245315">
                                                              <w:marLeft w:val="0"/>
                                                              <w:marRight w:val="0"/>
                                                              <w:marTop w:val="0"/>
                                                              <w:marBottom w:val="0"/>
                                                              <w:divBdr>
                                                                <w:top w:val="none" w:sz="0" w:space="0" w:color="auto"/>
                                                                <w:left w:val="none" w:sz="0" w:space="0" w:color="auto"/>
                                                                <w:bottom w:val="none" w:sz="0" w:space="0" w:color="auto"/>
                                                                <w:right w:val="none" w:sz="0" w:space="0" w:color="auto"/>
                                                              </w:divBdr>
                                                            </w:div>
                                                            <w:div w:id="1427965919">
                                                              <w:marLeft w:val="0"/>
                                                              <w:marRight w:val="0"/>
                                                              <w:marTop w:val="0"/>
                                                              <w:marBottom w:val="0"/>
                                                              <w:divBdr>
                                                                <w:top w:val="none" w:sz="0" w:space="0" w:color="auto"/>
                                                                <w:left w:val="none" w:sz="0" w:space="0" w:color="auto"/>
                                                                <w:bottom w:val="none" w:sz="0" w:space="0" w:color="auto"/>
                                                                <w:right w:val="none" w:sz="0" w:space="0" w:color="auto"/>
                                                              </w:divBdr>
                                                              <w:divsChild>
                                                                <w:div w:id="138155922">
                                                                  <w:marLeft w:val="0"/>
                                                                  <w:marRight w:val="0"/>
                                                                  <w:marTop w:val="0"/>
                                                                  <w:marBottom w:val="0"/>
                                                                  <w:divBdr>
                                                                    <w:top w:val="none" w:sz="0" w:space="0" w:color="auto"/>
                                                                    <w:left w:val="none" w:sz="0" w:space="0" w:color="auto"/>
                                                                    <w:bottom w:val="none" w:sz="0" w:space="0" w:color="auto"/>
                                                                    <w:right w:val="none" w:sz="0" w:space="0" w:color="auto"/>
                                                                  </w:divBdr>
                                                                </w:div>
                                                              </w:divsChild>
                                                            </w:div>
                                                            <w:div w:id="184301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866941">
                                                      <w:marLeft w:val="0"/>
                                                      <w:marRight w:val="0"/>
                                                      <w:marTop w:val="0"/>
                                                      <w:marBottom w:val="150"/>
                                                      <w:divBdr>
                                                        <w:top w:val="none" w:sz="0" w:space="0" w:color="auto"/>
                                                        <w:left w:val="none" w:sz="0" w:space="0" w:color="auto"/>
                                                        <w:bottom w:val="none" w:sz="0" w:space="0" w:color="auto"/>
                                                        <w:right w:val="none" w:sz="0" w:space="0" w:color="auto"/>
                                                      </w:divBdr>
                                                      <w:divsChild>
                                                        <w:div w:id="1377315199">
                                                          <w:marLeft w:val="0"/>
                                                          <w:marRight w:val="0"/>
                                                          <w:marTop w:val="0"/>
                                                          <w:marBottom w:val="0"/>
                                                          <w:divBdr>
                                                            <w:top w:val="none" w:sz="0" w:space="0" w:color="auto"/>
                                                            <w:left w:val="none" w:sz="0" w:space="0" w:color="auto"/>
                                                            <w:bottom w:val="none" w:sz="0" w:space="0" w:color="auto"/>
                                                            <w:right w:val="none" w:sz="0" w:space="0" w:color="auto"/>
                                                          </w:divBdr>
                                                          <w:divsChild>
                                                            <w:div w:id="156196625">
                                                              <w:marLeft w:val="0"/>
                                                              <w:marRight w:val="0"/>
                                                              <w:marTop w:val="0"/>
                                                              <w:marBottom w:val="0"/>
                                                              <w:divBdr>
                                                                <w:top w:val="none" w:sz="0" w:space="0" w:color="auto"/>
                                                                <w:left w:val="none" w:sz="0" w:space="0" w:color="auto"/>
                                                                <w:bottom w:val="none" w:sz="0" w:space="0" w:color="auto"/>
                                                                <w:right w:val="none" w:sz="0" w:space="0" w:color="auto"/>
                                                              </w:divBdr>
                                                            </w:div>
                                                            <w:div w:id="368842547">
                                                              <w:marLeft w:val="0"/>
                                                              <w:marRight w:val="0"/>
                                                              <w:marTop w:val="0"/>
                                                              <w:marBottom w:val="0"/>
                                                              <w:divBdr>
                                                                <w:top w:val="none" w:sz="0" w:space="0" w:color="auto"/>
                                                                <w:left w:val="none" w:sz="0" w:space="0" w:color="auto"/>
                                                                <w:bottom w:val="none" w:sz="0" w:space="0" w:color="auto"/>
                                                                <w:right w:val="none" w:sz="0" w:space="0" w:color="auto"/>
                                                              </w:divBdr>
                                                              <w:divsChild>
                                                                <w:div w:id="1806852594">
                                                                  <w:marLeft w:val="0"/>
                                                                  <w:marRight w:val="0"/>
                                                                  <w:marTop w:val="0"/>
                                                                  <w:marBottom w:val="0"/>
                                                                  <w:divBdr>
                                                                    <w:top w:val="none" w:sz="0" w:space="0" w:color="auto"/>
                                                                    <w:left w:val="none" w:sz="0" w:space="0" w:color="auto"/>
                                                                    <w:bottom w:val="none" w:sz="0" w:space="0" w:color="auto"/>
                                                                    <w:right w:val="none" w:sz="0" w:space="0" w:color="auto"/>
                                                                  </w:divBdr>
                                                                </w:div>
                                                              </w:divsChild>
                                                            </w:div>
                                                            <w:div w:id="1142312431">
                                                              <w:marLeft w:val="0"/>
                                                              <w:marRight w:val="0"/>
                                                              <w:marTop w:val="0"/>
                                                              <w:marBottom w:val="0"/>
                                                              <w:divBdr>
                                                                <w:top w:val="none" w:sz="0" w:space="0" w:color="auto"/>
                                                                <w:left w:val="none" w:sz="0" w:space="0" w:color="auto"/>
                                                                <w:bottom w:val="none" w:sz="0" w:space="0" w:color="auto"/>
                                                                <w:right w:val="none" w:sz="0" w:space="0" w:color="auto"/>
                                                              </w:divBdr>
                                                            </w:div>
                                                            <w:div w:id="184308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261035">
                                                      <w:marLeft w:val="0"/>
                                                      <w:marRight w:val="0"/>
                                                      <w:marTop w:val="0"/>
                                                      <w:marBottom w:val="150"/>
                                                      <w:divBdr>
                                                        <w:top w:val="none" w:sz="0" w:space="0" w:color="auto"/>
                                                        <w:left w:val="none" w:sz="0" w:space="0" w:color="auto"/>
                                                        <w:bottom w:val="none" w:sz="0" w:space="0" w:color="auto"/>
                                                        <w:right w:val="none" w:sz="0" w:space="0" w:color="auto"/>
                                                      </w:divBdr>
                                                      <w:divsChild>
                                                        <w:div w:id="599263880">
                                                          <w:marLeft w:val="0"/>
                                                          <w:marRight w:val="0"/>
                                                          <w:marTop w:val="0"/>
                                                          <w:marBottom w:val="0"/>
                                                          <w:divBdr>
                                                            <w:top w:val="none" w:sz="0" w:space="0" w:color="auto"/>
                                                            <w:left w:val="none" w:sz="0" w:space="0" w:color="auto"/>
                                                            <w:bottom w:val="none" w:sz="0" w:space="0" w:color="auto"/>
                                                            <w:right w:val="none" w:sz="0" w:space="0" w:color="auto"/>
                                                          </w:divBdr>
                                                        </w:div>
                                                        <w:div w:id="1041704877">
                                                          <w:marLeft w:val="0"/>
                                                          <w:marRight w:val="0"/>
                                                          <w:marTop w:val="0"/>
                                                          <w:marBottom w:val="0"/>
                                                          <w:divBdr>
                                                            <w:top w:val="none" w:sz="0" w:space="0" w:color="auto"/>
                                                            <w:left w:val="none" w:sz="0" w:space="0" w:color="auto"/>
                                                            <w:bottom w:val="none" w:sz="0" w:space="0" w:color="auto"/>
                                                            <w:right w:val="none" w:sz="0" w:space="0" w:color="auto"/>
                                                          </w:divBdr>
                                                          <w:divsChild>
                                                            <w:div w:id="570576780">
                                                              <w:marLeft w:val="0"/>
                                                              <w:marRight w:val="0"/>
                                                              <w:marTop w:val="0"/>
                                                              <w:marBottom w:val="0"/>
                                                              <w:divBdr>
                                                                <w:top w:val="none" w:sz="0" w:space="0" w:color="auto"/>
                                                                <w:left w:val="none" w:sz="0" w:space="0" w:color="auto"/>
                                                                <w:bottom w:val="none" w:sz="0" w:space="0" w:color="auto"/>
                                                                <w:right w:val="none" w:sz="0" w:space="0" w:color="auto"/>
                                                              </w:divBdr>
                                                            </w:div>
                                                            <w:div w:id="88437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8163359">
      <w:bodyDiv w:val="1"/>
      <w:marLeft w:val="0"/>
      <w:marRight w:val="0"/>
      <w:marTop w:val="0"/>
      <w:marBottom w:val="0"/>
      <w:divBdr>
        <w:top w:val="none" w:sz="0" w:space="0" w:color="auto"/>
        <w:left w:val="none" w:sz="0" w:space="0" w:color="auto"/>
        <w:bottom w:val="none" w:sz="0" w:space="0" w:color="auto"/>
        <w:right w:val="none" w:sz="0" w:space="0" w:color="auto"/>
      </w:divBdr>
      <w:divsChild>
        <w:div w:id="2046783239">
          <w:marLeft w:val="0"/>
          <w:marRight w:val="0"/>
          <w:marTop w:val="0"/>
          <w:marBottom w:val="0"/>
          <w:divBdr>
            <w:top w:val="none" w:sz="0" w:space="0" w:color="auto"/>
            <w:left w:val="none" w:sz="0" w:space="0" w:color="auto"/>
            <w:bottom w:val="none" w:sz="0" w:space="0" w:color="auto"/>
            <w:right w:val="none" w:sz="0" w:space="0" w:color="auto"/>
          </w:divBdr>
          <w:divsChild>
            <w:div w:id="2038655337">
              <w:marLeft w:val="0"/>
              <w:marRight w:val="0"/>
              <w:marTop w:val="0"/>
              <w:marBottom w:val="0"/>
              <w:divBdr>
                <w:top w:val="none" w:sz="0" w:space="0" w:color="auto"/>
                <w:left w:val="none" w:sz="0" w:space="0" w:color="auto"/>
                <w:bottom w:val="none" w:sz="0" w:space="0" w:color="auto"/>
                <w:right w:val="none" w:sz="0" w:space="0" w:color="auto"/>
              </w:divBdr>
              <w:divsChild>
                <w:div w:id="1069962406">
                  <w:marLeft w:val="0"/>
                  <w:marRight w:val="0"/>
                  <w:marTop w:val="0"/>
                  <w:marBottom w:val="0"/>
                  <w:divBdr>
                    <w:top w:val="none" w:sz="0" w:space="0" w:color="auto"/>
                    <w:left w:val="none" w:sz="0" w:space="0" w:color="auto"/>
                    <w:bottom w:val="none" w:sz="0" w:space="0" w:color="auto"/>
                    <w:right w:val="none" w:sz="0" w:space="0" w:color="auto"/>
                  </w:divBdr>
                  <w:divsChild>
                    <w:div w:id="1317151574">
                      <w:marLeft w:val="0"/>
                      <w:marRight w:val="0"/>
                      <w:marTop w:val="0"/>
                      <w:marBottom w:val="0"/>
                      <w:divBdr>
                        <w:top w:val="none" w:sz="0" w:space="0" w:color="auto"/>
                        <w:left w:val="none" w:sz="0" w:space="0" w:color="auto"/>
                        <w:bottom w:val="none" w:sz="0" w:space="0" w:color="auto"/>
                        <w:right w:val="none" w:sz="0" w:space="0" w:color="auto"/>
                      </w:divBdr>
                      <w:divsChild>
                        <w:div w:id="1959877147">
                          <w:marLeft w:val="405"/>
                          <w:marRight w:val="0"/>
                          <w:marTop w:val="0"/>
                          <w:marBottom w:val="0"/>
                          <w:divBdr>
                            <w:top w:val="none" w:sz="0" w:space="0" w:color="auto"/>
                            <w:left w:val="none" w:sz="0" w:space="0" w:color="auto"/>
                            <w:bottom w:val="none" w:sz="0" w:space="0" w:color="auto"/>
                            <w:right w:val="none" w:sz="0" w:space="0" w:color="auto"/>
                          </w:divBdr>
                          <w:divsChild>
                            <w:div w:id="1937638073">
                              <w:marLeft w:val="0"/>
                              <w:marRight w:val="0"/>
                              <w:marTop w:val="0"/>
                              <w:marBottom w:val="0"/>
                              <w:divBdr>
                                <w:top w:val="none" w:sz="0" w:space="0" w:color="auto"/>
                                <w:left w:val="none" w:sz="0" w:space="0" w:color="auto"/>
                                <w:bottom w:val="none" w:sz="0" w:space="0" w:color="auto"/>
                                <w:right w:val="none" w:sz="0" w:space="0" w:color="auto"/>
                              </w:divBdr>
                              <w:divsChild>
                                <w:div w:id="1399665794">
                                  <w:marLeft w:val="0"/>
                                  <w:marRight w:val="0"/>
                                  <w:marTop w:val="0"/>
                                  <w:marBottom w:val="0"/>
                                  <w:divBdr>
                                    <w:top w:val="none" w:sz="0" w:space="0" w:color="auto"/>
                                    <w:left w:val="none" w:sz="0" w:space="0" w:color="auto"/>
                                    <w:bottom w:val="none" w:sz="0" w:space="0" w:color="auto"/>
                                    <w:right w:val="none" w:sz="0" w:space="0" w:color="auto"/>
                                  </w:divBdr>
                                  <w:divsChild>
                                    <w:div w:id="931209040">
                                      <w:marLeft w:val="0"/>
                                      <w:marRight w:val="0"/>
                                      <w:marTop w:val="60"/>
                                      <w:marBottom w:val="0"/>
                                      <w:divBdr>
                                        <w:top w:val="none" w:sz="0" w:space="0" w:color="auto"/>
                                        <w:left w:val="none" w:sz="0" w:space="0" w:color="auto"/>
                                        <w:bottom w:val="none" w:sz="0" w:space="0" w:color="auto"/>
                                        <w:right w:val="none" w:sz="0" w:space="0" w:color="auto"/>
                                      </w:divBdr>
                                      <w:divsChild>
                                        <w:div w:id="1474298094">
                                          <w:marLeft w:val="0"/>
                                          <w:marRight w:val="0"/>
                                          <w:marTop w:val="0"/>
                                          <w:marBottom w:val="0"/>
                                          <w:divBdr>
                                            <w:top w:val="none" w:sz="0" w:space="0" w:color="auto"/>
                                            <w:left w:val="none" w:sz="0" w:space="0" w:color="auto"/>
                                            <w:bottom w:val="none" w:sz="0" w:space="0" w:color="auto"/>
                                            <w:right w:val="none" w:sz="0" w:space="0" w:color="auto"/>
                                          </w:divBdr>
                                          <w:divsChild>
                                            <w:div w:id="1077091996">
                                              <w:marLeft w:val="0"/>
                                              <w:marRight w:val="0"/>
                                              <w:marTop w:val="0"/>
                                              <w:marBottom w:val="0"/>
                                              <w:divBdr>
                                                <w:top w:val="none" w:sz="0" w:space="0" w:color="auto"/>
                                                <w:left w:val="none" w:sz="0" w:space="0" w:color="auto"/>
                                                <w:bottom w:val="none" w:sz="0" w:space="0" w:color="auto"/>
                                                <w:right w:val="none" w:sz="0" w:space="0" w:color="auto"/>
                                              </w:divBdr>
                                              <w:divsChild>
                                                <w:div w:id="502621800">
                                                  <w:marLeft w:val="0"/>
                                                  <w:marRight w:val="0"/>
                                                  <w:marTop w:val="0"/>
                                                  <w:marBottom w:val="0"/>
                                                  <w:divBdr>
                                                    <w:top w:val="none" w:sz="0" w:space="0" w:color="auto"/>
                                                    <w:left w:val="none" w:sz="0" w:space="0" w:color="auto"/>
                                                    <w:bottom w:val="none" w:sz="0" w:space="0" w:color="auto"/>
                                                    <w:right w:val="none" w:sz="0" w:space="0" w:color="auto"/>
                                                  </w:divBdr>
                                                  <w:divsChild>
                                                    <w:div w:id="318076500">
                                                      <w:marLeft w:val="0"/>
                                                      <w:marRight w:val="0"/>
                                                      <w:marTop w:val="0"/>
                                                      <w:marBottom w:val="0"/>
                                                      <w:divBdr>
                                                        <w:top w:val="none" w:sz="0" w:space="0" w:color="auto"/>
                                                        <w:left w:val="none" w:sz="0" w:space="0" w:color="auto"/>
                                                        <w:bottom w:val="none" w:sz="0" w:space="0" w:color="auto"/>
                                                        <w:right w:val="none" w:sz="0" w:space="0" w:color="auto"/>
                                                      </w:divBdr>
                                                      <w:divsChild>
                                                        <w:div w:id="964972163">
                                                          <w:marLeft w:val="0"/>
                                                          <w:marRight w:val="0"/>
                                                          <w:marTop w:val="0"/>
                                                          <w:marBottom w:val="0"/>
                                                          <w:divBdr>
                                                            <w:top w:val="none" w:sz="0" w:space="0" w:color="auto"/>
                                                            <w:left w:val="none" w:sz="0" w:space="0" w:color="auto"/>
                                                            <w:bottom w:val="none" w:sz="0" w:space="0" w:color="auto"/>
                                                            <w:right w:val="none" w:sz="0" w:space="0" w:color="auto"/>
                                                          </w:divBdr>
                                                          <w:divsChild>
                                                            <w:div w:id="1965578718">
                                                              <w:marLeft w:val="0"/>
                                                              <w:marRight w:val="0"/>
                                                              <w:marTop w:val="0"/>
                                                              <w:marBottom w:val="0"/>
                                                              <w:divBdr>
                                                                <w:top w:val="none" w:sz="0" w:space="0" w:color="auto"/>
                                                                <w:left w:val="none" w:sz="0" w:space="0" w:color="auto"/>
                                                                <w:bottom w:val="none" w:sz="0" w:space="0" w:color="auto"/>
                                                                <w:right w:val="none" w:sz="0" w:space="0" w:color="auto"/>
                                                              </w:divBdr>
                                                              <w:divsChild>
                                                                <w:div w:id="735206646">
                                                                  <w:marLeft w:val="0"/>
                                                                  <w:marRight w:val="0"/>
                                                                  <w:marTop w:val="0"/>
                                                                  <w:marBottom w:val="0"/>
                                                                  <w:divBdr>
                                                                    <w:top w:val="none" w:sz="0" w:space="0" w:color="auto"/>
                                                                    <w:left w:val="none" w:sz="0" w:space="0" w:color="auto"/>
                                                                    <w:bottom w:val="none" w:sz="0" w:space="0" w:color="auto"/>
                                                                    <w:right w:val="none" w:sz="0" w:space="0" w:color="auto"/>
                                                                  </w:divBdr>
                                                                  <w:divsChild>
                                                                    <w:div w:id="1937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9284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1123/kr.2023-0075" TargetMode="External"/><Relationship Id="rId18" Type="http://schemas.openxmlformats.org/officeDocument/2006/relationships/hyperlink" Target="https://doi.org/10.3389/fspor.2022.898738" TargetMode="External"/><Relationship Id="rId26" Type="http://schemas.openxmlformats.org/officeDocument/2006/relationships/hyperlink" Target="http://dx.doi.org/10.1002/curj.85" TargetMode="External"/><Relationship Id="rId39" Type="http://schemas.openxmlformats.org/officeDocument/2006/relationships/hyperlink" Target="https://cedu.news.niu.edu/2021/11/02/paul-wright-colleagues-team-with-u-46-to-coach-p-e-teachers-in-sel-strategies/" TargetMode="External"/><Relationship Id="rId21" Type="http://schemas.openxmlformats.org/officeDocument/2006/relationships/hyperlink" Target="https://doi.org/10.3389/fpsyg.2021.648235" TargetMode="External"/><Relationship Id="rId34" Type="http://schemas.openxmlformats.org/officeDocument/2006/relationships/hyperlink" Target="https://doi.org/10.1093/acrefore/9780190264093.013.1061" TargetMode="External"/><Relationship Id="rId42" Type="http://schemas.openxmlformats.org/officeDocument/2006/relationships/hyperlink" Target="https://open.spotify.com/episode/05zXx1vYiytXaHqHClP9K2" TargetMode="External"/><Relationship Id="rId47" Type="http://schemas.openxmlformats.org/officeDocument/2006/relationships/hyperlink" Target="https://podcasts.google.com/feed/aHR0cHM6Ly9hbmNob3IuZm0vcy82OGJlNGU4L3BvZGNhc3QvcnNz/episode/MzA2NWRhNTItZGExMS04YzhhLWIxOTMtODdjOWUwZTI1OTVi?sa=X&amp;ved=0CAUQkfYCahgKEwjItZTR9Jr0AhUAAAAAHQAAAAAQ5wM&amp;hl=en" TargetMode="External"/><Relationship Id="rId50" Type="http://schemas.openxmlformats.org/officeDocument/2006/relationships/hyperlink" Target="https://www.britishcouncil.org/voices-magazine/what-should-teachers-know-about-teaching-emotions" TargetMode="External"/><Relationship Id="rId55" Type="http://schemas.openxmlformats.org/officeDocument/2006/relationships/hyperlink" Target="https://eca.state.gov/gallery/belizean-coaches-train-foster-social-change-through-spor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23/kr.2023-0005" TargetMode="External"/><Relationship Id="rId29" Type="http://schemas.openxmlformats.org/officeDocument/2006/relationships/hyperlink" Target="https://doi.org/10.1080/03004279.2020.1840607" TargetMode="External"/><Relationship Id="rId11" Type="http://schemas.openxmlformats.org/officeDocument/2006/relationships/hyperlink" Target="https://doi.org/10.1080/24711616.2024.2430027" TargetMode="External"/><Relationship Id="rId24" Type="http://schemas.openxmlformats.org/officeDocument/2006/relationships/hyperlink" Target="https://doi.org/10.1080/1612197X.2019.1655776" TargetMode="External"/><Relationship Id="rId32" Type="http://schemas.openxmlformats.org/officeDocument/2006/relationships/hyperlink" Target="https://doi.org/10.1123/jtpe.2020-0049" TargetMode="External"/><Relationship Id="rId37" Type="http://schemas.openxmlformats.org/officeDocument/2006/relationships/hyperlink" Target="https://cedu.news.niu.edu/2022/06/21/shape-american-names-paul-wright-chair-of-research-council-for-2022-23/" TargetMode="External"/><Relationship Id="rId40" Type="http://schemas.openxmlformats.org/officeDocument/2006/relationships/hyperlink" Target="https://cedu.news.niu.edu/2021/10/19/paul-wright-co-edits-book-on-social-emotional-learning-in-p-e-programs/" TargetMode="External"/><Relationship Id="rId45" Type="http://schemas.openxmlformats.org/officeDocument/2006/relationships/hyperlink" Target="https://podcasts.google.com/feed/aHR0cHM6Ly9hbmNob3IuZm0vcy82OGJlNGU4L3BvZGNhc3QvcnNz/episode/Y2NiMDA5ZTYtYWI0My00ZmUyLWEzOGQtNzQ4ZTQ4OWUzNGY5?sa=X&amp;ved=0CAUQkfYCahcKEwjgz7G9w6PwAhUAAAAAHQAAAAAQBg&amp;hl=en" TargetMode="External"/><Relationship Id="rId53" Type="http://schemas.openxmlformats.org/officeDocument/2006/relationships/hyperlink" Target="https://www.facebook.com/Belizean-Youth-Sport-Coalition-589757511151620/" TargetMode="External"/><Relationship Id="rId58" Type="http://schemas.openxmlformats.org/officeDocument/2006/relationships/hyperlink" Target="http://cedu.niu.edu/knpe/about/faculty-and-instructors/wright-paul.shtml"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doi.org/10.1080/07303084.2022.2035542" TargetMode="External"/><Relationship Id="rId14" Type="http://schemas.openxmlformats.org/officeDocument/2006/relationships/hyperlink" Target="https://doi.org/10.1080/08924562.2023.2277112" TargetMode="External"/><Relationship Id="rId22" Type="http://schemas.openxmlformats.org/officeDocument/2006/relationships/hyperlink" Target="https://doi.org/10.1080/08924562.2021.1949904" TargetMode="External"/><Relationship Id="rId27" Type="http://schemas.openxmlformats.org/officeDocument/2006/relationships/hyperlink" Target="https://doi.org/10.1123/smej.2019-0050" TargetMode="External"/><Relationship Id="rId30" Type="http://schemas.openxmlformats.org/officeDocument/2006/relationships/hyperlink" Target="https://doi.org/10.1123/jtpe.2020-0024" TargetMode="External"/><Relationship Id="rId35" Type="http://schemas.openxmlformats.org/officeDocument/2006/relationships/hyperlink" Target="https://cedu.news.niu.edu/2022/10/27/knpe-students-enact-sport-ed-model-with-barb-city-steam-team-children/" TargetMode="External"/><Relationship Id="rId43" Type="http://schemas.openxmlformats.org/officeDocument/2006/relationships/hyperlink" Target="https://podcasts.google.com/feed/aHR0cHM6Ly9hbmNob3IuZm0vcy82OGJlNGU4L3BvZGNhc3QvcnNz?sa=X&amp;ved=0CA0QlvsGahgKEwjo3eWUz7PxAhUAAAAAHQAAAAAQzQE&amp;hl=en" TargetMode="External"/><Relationship Id="rId48" Type="http://schemas.openxmlformats.org/officeDocument/2006/relationships/hyperlink" Target="http://www.medpagetoday.com/neurology/headtrauma/61934" TargetMode="External"/><Relationship Id="rId56" Type="http://schemas.openxmlformats.org/officeDocument/2006/relationships/hyperlink" Target="https://www.niu.edu/physical-activity-life-skills/events/conference/index.shtml" TargetMode="External"/><Relationship Id="rId8" Type="http://schemas.openxmlformats.org/officeDocument/2006/relationships/hyperlink" Target="mailto:pwright@niu.edu" TargetMode="External"/><Relationship Id="rId51" Type="http://schemas.openxmlformats.org/officeDocument/2006/relationships/hyperlink" Target="http://www.shapeamerica.org/pressroom/2016/outstanding-mentor-of-the-year_2016.cfm" TargetMode="External"/><Relationship Id="rId3" Type="http://schemas.openxmlformats.org/officeDocument/2006/relationships/styles" Target="styles.xml"/><Relationship Id="rId12" Type="http://schemas.openxmlformats.org/officeDocument/2006/relationships/hyperlink" Target="https://doi.org/10.1080/02701367.2024.2313959" TargetMode="External"/><Relationship Id="rId17" Type="http://schemas.openxmlformats.org/officeDocument/2006/relationships/hyperlink" Target="https://doi.org/10.1123/kr.2022-0038" TargetMode="External"/><Relationship Id="rId25" Type="http://schemas.openxmlformats.org/officeDocument/2006/relationships/hyperlink" Target="https://doi.org/10.1080/1612197X.2019.1661268" TargetMode="External"/><Relationship Id="rId33" Type="http://schemas.openxmlformats.org/officeDocument/2006/relationships/hyperlink" Target="https://doi.org/10.1177/1356336X20923710" TargetMode="External"/><Relationship Id="rId38" Type="http://schemas.openxmlformats.org/officeDocument/2006/relationships/hyperlink" Target="https://cedu.news.niu.edu/2022/05/04/niu-to-award-honorary-doctorate-may-13-to-illinois-secretary-of-state-jesse-white/" TargetMode="External"/><Relationship Id="rId46" Type="http://schemas.openxmlformats.org/officeDocument/2006/relationships/hyperlink" Target="https://podcasts.google.com/feed/aHR0cHM6Ly9hbmNob3IuZm0vcy82OGJlNGU4L3BvZGNhc3QvcnNz/episode/MjFlYzYxMTgtOWNjMy1hOGUwLWEyZmYtZTUwZjlhNjI4N2Yy?sa=X&amp;ved=0CAUQkfYCahgKEwjItZTR9Jr0AhUAAAAAHQAAAAAQ5wM&amp;hl=en" TargetMode="External"/><Relationship Id="rId59" Type="http://schemas.openxmlformats.org/officeDocument/2006/relationships/header" Target="header1.xml"/><Relationship Id="rId20" Type="http://schemas.openxmlformats.org/officeDocument/2006/relationships/hyperlink" Target="https://doi.org/10.1080/07303084.2022.2020048" TargetMode="External"/><Relationship Id="rId41" Type="http://schemas.openxmlformats.org/officeDocument/2006/relationships/hyperlink" Target="https://cedu.news.niu.edu/2021/07/29/going-global-online-conference-gathers-tpsr-practitioners-for-ideas-inspiration/" TargetMode="External"/><Relationship Id="rId54" Type="http://schemas.openxmlformats.org/officeDocument/2006/relationships/hyperlink" Target="http://www.niu.edu/cea/PALS/AboutBYSC.shtml"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23/jtpe.2022-0265" TargetMode="External"/><Relationship Id="rId23" Type="http://schemas.openxmlformats.org/officeDocument/2006/relationships/hyperlink" Target="https://doi.org/10.1080/17430437.2021.1920928" TargetMode="External"/><Relationship Id="rId28" Type="http://schemas.openxmlformats.org/officeDocument/2006/relationships/hyperlink" Target="https://doi:10.3390/ijerph17249449" TargetMode="External"/><Relationship Id="rId36" Type="http://schemas.openxmlformats.org/officeDocument/2006/relationships/hyperlink" Target="https://cedu.news.niu.edu/2022/10/05/congratulations-31/" TargetMode="External"/><Relationship Id="rId49" Type="http://schemas.openxmlformats.org/officeDocument/2006/relationships/hyperlink" Target="http://www.blogs.hss.ed.ac.uk/peresearch/" TargetMode="External"/><Relationship Id="rId57" Type="http://schemas.openxmlformats.org/officeDocument/2006/relationships/hyperlink" Target="https://www.researchgate.net/profile/Paul_Wright30" TargetMode="External"/><Relationship Id="rId10" Type="http://schemas.openxmlformats.org/officeDocument/2006/relationships/hyperlink" Target="https://doi.org/10.1080/25742981.2025.2556274" TargetMode="External"/><Relationship Id="rId31" Type="http://schemas.openxmlformats.org/officeDocument/2006/relationships/hyperlink" Target="https://doi.org/10.1123/jtpe.2019-0227" TargetMode="External"/><Relationship Id="rId44" Type="http://schemas.openxmlformats.org/officeDocument/2006/relationships/hyperlink" Target="https://podcasts.google.com/feed/aHR0cHM6Ly9hbmNob3IuZm0vcy82OGJlNGU4L3BvZGNhc3QvcnNz?sa=X&amp;ved=0CA0QlvsGahgKEwjo3eWUz7PxAhUAAAAAHQAAAAAQzQE&amp;hl=en" TargetMode="External"/><Relationship Id="rId52" Type="http://schemas.openxmlformats.org/officeDocument/2006/relationships/hyperlink" Target="https://www.niu.edu/physical-activity-life-skills/index.shtml"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33902/JPR.2025367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0C132-63D4-4989-B080-38176D45B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14298</Words>
  <Characters>87110</Characters>
  <Application>Microsoft Office Word</Application>
  <DocSecurity>0</DocSecurity>
  <Lines>2064</Lines>
  <Paragraphs>902</Paragraphs>
  <ScaleCrop>false</ScaleCrop>
  <HeadingPairs>
    <vt:vector size="2" baseType="variant">
      <vt:variant>
        <vt:lpstr>Title</vt:lpstr>
      </vt:variant>
      <vt:variant>
        <vt:i4>1</vt:i4>
      </vt:variant>
    </vt:vector>
  </HeadingPairs>
  <TitlesOfParts>
    <vt:vector size="1" baseType="lpstr">
      <vt:lpstr>CURRICULUM VITAE</vt:lpstr>
    </vt:vector>
  </TitlesOfParts>
  <Company>University of Memphis</Company>
  <LinksUpToDate>false</LinksUpToDate>
  <CharactersWithSpaces>100767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TigerLAN</dc:creator>
  <cp:keywords/>
  <cp:lastModifiedBy>Jory Keller</cp:lastModifiedBy>
  <cp:revision>3</cp:revision>
  <cp:lastPrinted>2017-09-14T20:25:00Z</cp:lastPrinted>
  <dcterms:created xsi:type="dcterms:W3CDTF">2025-12-08T21:42:00Z</dcterms:created>
  <dcterms:modified xsi:type="dcterms:W3CDTF">2025-12-10T20:29:00Z</dcterms:modified>
</cp:coreProperties>
</file>